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87"/>
        <w:tblW w:w="10199" w:type="dxa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2582"/>
        <w:gridCol w:w="7617"/>
      </w:tblGrid>
      <w:tr w:rsidR="002D63FB" w:rsidRPr="004B4A49" w:rsidTr="00134125">
        <w:trPr>
          <w:trHeight w:val="249"/>
        </w:trPr>
        <w:tc>
          <w:tcPr>
            <w:tcW w:w="2582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2D63FB" w:rsidRPr="004B4A49" w:rsidRDefault="00A208C3" w:rsidP="00CD2C42">
            <w:pPr>
              <w:pStyle w:val="a9"/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  <w:noProof/>
              </w:rPr>
              <w:drawing>
                <wp:inline distT="0" distB="0" distL="0" distR="0">
                  <wp:extent cx="1327785" cy="1428115"/>
                  <wp:effectExtent l="19050" t="0" r="5715" b="0"/>
                  <wp:docPr id="1" name="Рисунок 0" descr="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785" cy="1428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D63FB" w:rsidRPr="004B4A49" w:rsidRDefault="002D63FB" w:rsidP="00CD2C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A49">
              <w:rPr>
                <w:rFonts w:ascii="Times New Roman" w:hAnsi="Times New Roman"/>
                <w:sz w:val="28"/>
                <w:szCs w:val="28"/>
              </w:rPr>
              <w:t>Министерство общего и профессионального образования Свердловской области</w:t>
            </w:r>
          </w:p>
          <w:p w:rsidR="00134125" w:rsidRPr="004B4A49" w:rsidRDefault="00134125" w:rsidP="00CD2C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63FB" w:rsidRPr="004B4A49" w:rsidTr="00134125">
        <w:trPr>
          <w:trHeight w:val="273"/>
        </w:trPr>
        <w:tc>
          <w:tcPr>
            <w:tcW w:w="2582" w:type="dxa"/>
            <w:vMerge/>
            <w:tcBorders>
              <w:left w:val="single" w:sz="4" w:space="0" w:color="FFFFFF"/>
              <w:right w:val="single" w:sz="4" w:space="0" w:color="FFFFFF"/>
            </w:tcBorders>
          </w:tcPr>
          <w:p w:rsidR="002D63FB" w:rsidRPr="004B4A49" w:rsidRDefault="002D63FB" w:rsidP="00CD2C42">
            <w:pPr>
              <w:pStyle w:val="a9"/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76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D63FB" w:rsidRDefault="002D63FB" w:rsidP="00CD2C42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D63F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Государственное бюджетное образовательное учреждение среднего профессионального образования </w:t>
            </w:r>
          </w:p>
          <w:p w:rsidR="002D63FB" w:rsidRPr="002D63FB" w:rsidRDefault="002D63FB" w:rsidP="00CD2C42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D63F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Свердловской области </w:t>
            </w:r>
          </w:p>
          <w:p w:rsidR="002D63FB" w:rsidRPr="002D63FB" w:rsidRDefault="002D63FB" w:rsidP="00CD2C42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3FB">
              <w:rPr>
                <w:rFonts w:ascii="Times New Roman" w:hAnsi="Times New Roman" w:cs="Times New Roman"/>
                <w:sz w:val="28"/>
                <w:szCs w:val="28"/>
              </w:rPr>
              <w:t>«Нижне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тагильский педагогический</w:t>
            </w:r>
            <w:r w:rsidRPr="002D63FB">
              <w:rPr>
                <w:rFonts w:ascii="Times New Roman" w:hAnsi="Times New Roman" w:cs="Times New Roman"/>
                <w:sz w:val="28"/>
                <w:szCs w:val="28"/>
              </w:rPr>
              <w:t xml:space="preserve">  колледж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1</w:t>
            </w:r>
            <w:r w:rsidRPr="002D63F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D63FB" w:rsidRPr="004B4A49" w:rsidTr="00134125">
        <w:trPr>
          <w:trHeight w:val="507"/>
        </w:trPr>
        <w:tc>
          <w:tcPr>
            <w:tcW w:w="2582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D63FB" w:rsidRPr="004B4A49" w:rsidRDefault="002D63FB" w:rsidP="00CD2C42">
            <w:pPr>
              <w:pStyle w:val="a9"/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76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2D63FB" w:rsidRPr="004B4A49" w:rsidRDefault="002D63FB" w:rsidP="00CD2C42">
            <w:pPr>
              <w:pStyle w:val="a9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64D5F" w:rsidRPr="00003231" w:rsidRDefault="00764D5F" w:rsidP="00764D5F">
      <w:pPr>
        <w:jc w:val="both"/>
        <w:rPr>
          <w:rFonts w:ascii="Times New Roman" w:hAnsi="Times New Roman"/>
          <w:b/>
          <w:sz w:val="28"/>
          <w:szCs w:val="28"/>
        </w:rPr>
      </w:pPr>
    </w:p>
    <w:p w:rsidR="00764D5F" w:rsidRPr="00003231" w:rsidRDefault="00764D5F" w:rsidP="00764D5F">
      <w:pPr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4"/>
        <w:gridCol w:w="4786"/>
      </w:tblGrid>
      <w:tr w:rsidR="00764D5F" w:rsidRPr="004B4A49" w:rsidTr="004B4A49">
        <w:tc>
          <w:tcPr>
            <w:tcW w:w="47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64D5F" w:rsidRPr="004B4A49" w:rsidRDefault="00764D5F" w:rsidP="004B4A4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B4A49">
              <w:rPr>
                <w:rFonts w:ascii="Times New Roman" w:hAnsi="Times New Roman"/>
                <w:b/>
                <w:sz w:val="28"/>
                <w:szCs w:val="28"/>
              </w:rPr>
              <w:t>Принята</w:t>
            </w:r>
          </w:p>
          <w:p w:rsidR="00764D5F" w:rsidRPr="004B4A49" w:rsidRDefault="00764D5F" w:rsidP="004B4A4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D068B">
              <w:rPr>
                <w:rFonts w:ascii="Times New Roman" w:hAnsi="Times New Roman"/>
                <w:b/>
                <w:sz w:val="28"/>
                <w:szCs w:val="28"/>
              </w:rPr>
              <w:t xml:space="preserve">Советом </w:t>
            </w:r>
            <w:r w:rsidRPr="004B4A49">
              <w:rPr>
                <w:rFonts w:ascii="Times New Roman" w:hAnsi="Times New Roman"/>
                <w:b/>
                <w:sz w:val="28"/>
                <w:szCs w:val="28"/>
              </w:rPr>
              <w:t xml:space="preserve">ГБОУ СПО СО </w:t>
            </w:r>
          </w:p>
          <w:p w:rsidR="00764D5F" w:rsidRPr="004B4A49" w:rsidRDefault="00764D5F" w:rsidP="004B4A4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B4A49">
              <w:rPr>
                <w:rFonts w:ascii="Times New Roman" w:hAnsi="Times New Roman"/>
                <w:b/>
                <w:sz w:val="28"/>
                <w:szCs w:val="28"/>
              </w:rPr>
              <w:t>«НТПК №1»</w:t>
            </w:r>
          </w:p>
          <w:p w:rsidR="00764D5F" w:rsidRPr="004B4A49" w:rsidRDefault="00764D5F" w:rsidP="004B4A4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B4A49">
              <w:rPr>
                <w:rFonts w:ascii="Times New Roman" w:hAnsi="Times New Roman"/>
                <w:b/>
                <w:sz w:val="28"/>
                <w:szCs w:val="28"/>
              </w:rPr>
              <w:t xml:space="preserve">Протокол № ___________ </w:t>
            </w:r>
          </w:p>
          <w:p w:rsidR="00764D5F" w:rsidRPr="004B4A49" w:rsidRDefault="00764D5F" w:rsidP="004B4A4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B4A49">
              <w:rPr>
                <w:rFonts w:ascii="Times New Roman" w:hAnsi="Times New Roman"/>
                <w:b/>
                <w:sz w:val="28"/>
                <w:szCs w:val="28"/>
              </w:rPr>
              <w:t xml:space="preserve"> «_____» _________ 2013 г.</w:t>
            </w:r>
          </w:p>
          <w:p w:rsidR="00764D5F" w:rsidRPr="004B4A49" w:rsidRDefault="00764D5F" w:rsidP="004B4A4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64D5F" w:rsidRPr="004B4A49" w:rsidRDefault="00764D5F" w:rsidP="004B4A4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B4A49">
              <w:rPr>
                <w:rFonts w:ascii="Times New Roman" w:hAnsi="Times New Roman"/>
                <w:b/>
                <w:sz w:val="28"/>
                <w:szCs w:val="28"/>
              </w:rPr>
              <w:t>УТВЕРЖДАЮ:</w:t>
            </w:r>
          </w:p>
          <w:p w:rsidR="00764D5F" w:rsidRPr="004B4A49" w:rsidRDefault="00764D5F" w:rsidP="004B4A4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B4A49">
              <w:rPr>
                <w:rFonts w:ascii="Times New Roman" w:hAnsi="Times New Roman"/>
                <w:b/>
                <w:sz w:val="28"/>
                <w:szCs w:val="28"/>
              </w:rPr>
              <w:t xml:space="preserve">Директор ГБОУ СПО СО </w:t>
            </w:r>
          </w:p>
          <w:p w:rsidR="00764D5F" w:rsidRPr="004B4A49" w:rsidRDefault="00764D5F" w:rsidP="004B4A4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B4A49">
              <w:rPr>
                <w:rFonts w:ascii="Times New Roman" w:hAnsi="Times New Roman"/>
                <w:b/>
                <w:sz w:val="28"/>
                <w:szCs w:val="28"/>
              </w:rPr>
              <w:t>«НТПК № 1»</w:t>
            </w:r>
          </w:p>
          <w:p w:rsidR="00764D5F" w:rsidRPr="004B4A49" w:rsidRDefault="00764D5F" w:rsidP="004B4A4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B4A49">
              <w:rPr>
                <w:rFonts w:ascii="Times New Roman" w:hAnsi="Times New Roman"/>
                <w:b/>
                <w:sz w:val="28"/>
                <w:szCs w:val="28"/>
              </w:rPr>
              <w:t>_______________Н. Г. Никокошева</w:t>
            </w:r>
          </w:p>
          <w:p w:rsidR="00764D5F" w:rsidRPr="004B4A49" w:rsidRDefault="00764D5F" w:rsidP="004B4A4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B4A49">
              <w:rPr>
                <w:rFonts w:ascii="Times New Roman" w:hAnsi="Times New Roman"/>
                <w:b/>
                <w:sz w:val="28"/>
                <w:szCs w:val="28"/>
              </w:rPr>
              <w:t>«_____» ______________ 2013 г.</w:t>
            </w:r>
          </w:p>
          <w:p w:rsidR="00764D5F" w:rsidRPr="004B4A49" w:rsidRDefault="00764D5F" w:rsidP="004B4A4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764D5F" w:rsidRPr="00003231" w:rsidRDefault="00764D5F" w:rsidP="00764D5F">
      <w:pPr>
        <w:jc w:val="both"/>
        <w:rPr>
          <w:rFonts w:ascii="Times New Roman" w:hAnsi="Times New Roman"/>
          <w:b/>
          <w:sz w:val="28"/>
          <w:szCs w:val="28"/>
        </w:rPr>
      </w:pPr>
    </w:p>
    <w:p w:rsidR="00764D5F" w:rsidRPr="00003231" w:rsidRDefault="00764D5F" w:rsidP="00764D5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64D5F" w:rsidRPr="00003231" w:rsidRDefault="00764D5F" w:rsidP="00764D5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64D5F" w:rsidRPr="00003231" w:rsidRDefault="00764D5F" w:rsidP="00764D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03231">
        <w:rPr>
          <w:rFonts w:ascii="Times New Roman" w:hAnsi="Times New Roman"/>
          <w:b/>
          <w:sz w:val="28"/>
          <w:szCs w:val="28"/>
        </w:rPr>
        <w:t>ПРОГРАММА РАЗВИТИЯ</w:t>
      </w:r>
    </w:p>
    <w:p w:rsidR="00764D5F" w:rsidRPr="00003231" w:rsidRDefault="00764D5F" w:rsidP="00764D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4D5F" w:rsidRPr="00003231" w:rsidRDefault="00764D5F" w:rsidP="00764D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03231">
        <w:rPr>
          <w:rFonts w:ascii="Times New Roman" w:hAnsi="Times New Roman"/>
          <w:b/>
          <w:sz w:val="28"/>
          <w:szCs w:val="28"/>
        </w:rPr>
        <w:t>ГБОУ СПО СО «Нижнетагильский педагогический колледж № 1»</w:t>
      </w:r>
    </w:p>
    <w:p w:rsidR="00764D5F" w:rsidRPr="00003231" w:rsidRDefault="00764D5F" w:rsidP="00764D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03231">
        <w:rPr>
          <w:rFonts w:ascii="Times New Roman" w:hAnsi="Times New Roman"/>
          <w:b/>
          <w:sz w:val="28"/>
          <w:szCs w:val="28"/>
        </w:rPr>
        <w:t>на 2013 – 2017 гг.</w:t>
      </w:r>
    </w:p>
    <w:p w:rsidR="00764D5F" w:rsidRPr="00003231" w:rsidRDefault="00764D5F" w:rsidP="00764D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4D5F" w:rsidRPr="00003231" w:rsidRDefault="00764D5F" w:rsidP="00764D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4D5F" w:rsidRPr="00003231" w:rsidRDefault="00764D5F" w:rsidP="00764D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4D5F" w:rsidRPr="00003231" w:rsidRDefault="00764D5F" w:rsidP="00764D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4D5F" w:rsidRPr="00003231" w:rsidRDefault="00764D5F" w:rsidP="00764D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4D5F" w:rsidRPr="00003231" w:rsidRDefault="00764D5F" w:rsidP="00764D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4D5F" w:rsidRPr="00003231" w:rsidRDefault="00764D5F" w:rsidP="00764D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4D5F" w:rsidRPr="00003231" w:rsidRDefault="00764D5F" w:rsidP="00764D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4D5F" w:rsidRPr="00003231" w:rsidRDefault="00764D5F" w:rsidP="00764D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4D5F" w:rsidRPr="00003231" w:rsidRDefault="00764D5F" w:rsidP="002D63F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64D5F" w:rsidRPr="00003231" w:rsidRDefault="00764D5F" w:rsidP="00764D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4D5F" w:rsidRPr="00003231" w:rsidRDefault="00764D5F" w:rsidP="00764D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03231">
        <w:rPr>
          <w:rFonts w:ascii="Times New Roman" w:hAnsi="Times New Roman"/>
          <w:b/>
          <w:sz w:val="28"/>
          <w:szCs w:val="28"/>
        </w:rPr>
        <w:t>Нижний Тагил</w:t>
      </w:r>
    </w:p>
    <w:p w:rsidR="00764D5F" w:rsidRPr="00003231" w:rsidRDefault="00764D5F" w:rsidP="00764D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03231">
        <w:rPr>
          <w:rFonts w:ascii="Times New Roman" w:hAnsi="Times New Roman"/>
          <w:b/>
          <w:sz w:val="28"/>
          <w:szCs w:val="28"/>
        </w:rPr>
        <w:t>2013 г.</w:t>
      </w:r>
    </w:p>
    <w:p w:rsidR="00764D5F" w:rsidRPr="00003231" w:rsidRDefault="00764D5F" w:rsidP="00764D5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64D5F" w:rsidRPr="00003231" w:rsidRDefault="00764D5F" w:rsidP="00764D5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64D5F" w:rsidRPr="00003231" w:rsidRDefault="00764D5F" w:rsidP="00764D5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64D5F" w:rsidRPr="00003231" w:rsidRDefault="00764D5F" w:rsidP="00764D5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64D5F" w:rsidRPr="00003231" w:rsidRDefault="00764D5F" w:rsidP="00764D5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64D5F" w:rsidRPr="00003231" w:rsidRDefault="00764D5F" w:rsidP="00764D5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5"/>
        <w:gridCol w:w="7335"/>
      </w:tblGrid>
      <w:tr w:rsidR="00764D5F" w:rsidRPr="004B4A49" w:rsidTr="004B4A49">
        <w:tc>
          <w:tcPr>
            <w:tcW w:w="22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64D5F" w:rsidRPr="004B4A49" w:rsidRDefault="00764D5F" w:rsidP="004B4A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4A49">
              <w:rPr>
                <w:rFonts w:ascii="Times New Roman" w:hAnsi="Times New Roman"/>
                <w:sz w:val="28"/>
                <w:szCs w:val="28"/>
              </w:rPr>
              <w:t xml:space="preserve">Авторский </w:t>
            </w:r>
          </w:p>
          <w:p w:rsidR="00764D5F" w:rsidRPr="004B4A49" w:rsidRDefault="00764D5F" w:rsidP="004B4A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4A49">
              <w:rPr>
                <w:rFonts w:ascii="Times New Roman" w:hAnsi="Times New Roman"/>
                <w:sz w:val="28"/>
                <w:szCs w:val="28"/>
              </w:rPr>
              <w:t>коллектив:</w:t>
            </w:r>
          </w:p>
        </w:tc>
        <w:tc>
          <w:tcPr>
            <w:tcW w:w="7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64D5F" w:rsidRPr="004B4A49" w:rsidRDefault="00764D5F" w:rsidP="004B4A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4A49">
              <w:rPr>
                <w:rFonts w:ascii="Times New Roman" w:hAnsi="Times New Roman"/>
                <w:sz w:val="28"/>
                <w:szCs w:val="28"/>
              </w:rPr>
              <w:t>Н. Г. Никокошева, к.п.н., директор ГБОУ СПО СО «НТПК № 1»</w:t>
            </w:r>
          </w:p>
          <w:p w:rsidR="00764D5F" w:rsidRPr="004B4A49" w:rsidRDefault="00764D5F" w:rsidP="004B4A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64D5F" w:rsidRPr="004B4A49" w:rsidRDefault="00764D5F" w:rsidP="004B4A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4A49">
              <w:rPr>
                <w:rFonts w:ascii="Times New Roman" w:hAnsi="Times New Roman"/>
                <w:sz w:val="28"/>
                <w:szCs w:val="28"/>
              </w:rPr>
              <w:t>М. В. Котегова, заместитель директора по развитию с</w:t>
            </w:r>
            <w:r w:rsidRPr="004B4A49">
              <w:rPr>
                <w:rFonts w:ascii="Times New Roman" w:hAnsi="Times New Roman"/>
                <w:sz w:val="28"/>
                <w:szCs w:val="28"/>
              </w:rPr>
              <w:t>о</w:t>
            </w:r>
            <w:r w:rsidR="00257E80">
              <w:rPr>
                <w:rFonts w:ascii="Times New Roman" w:hAnsi="Times New Roman"/>
                <w:sz w:val="28"/>
                <w:szCs w:val="28"/>
              </w:rPr>
              <w:t>держания образования</w:t>
            </w:r>
          </w:p>
          <w:p w:rsidR="00764D5F" w:rsidRPr="004B4A49" w:rsidRDefault="00764D5F" w:rsidP="004B4A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4A49">
              <w:rPr>
                <w:rFonts w:ascii="Times New Roman" w:hAnsi="Times New Roman"/>
                <w:sz w:val="28"/>
                <w:szCs w:val="28"/>
              </w:rPr>
              <w:t>Т. Ю. Алексеева, к.п.н., методи</w:t>
            </w:r>
            <w:r w:rsidR="00257E80">
              <w:rPr>
                <w:rFonts w:ascii="Times New Roman" w:hAnsi="Times New Roman"/>
                <w:sz w:val="28"/>
                <w:szCs w:val="28"/>
              </w:rPr>
              <w:t>ст учебного отдела</w:t>
            </w:r>
          </w:p>
          <w:p w:rsidR="00764D5F" w:rsidRPr="004B4A49" w:rsidRDefault="00764D5F" w:rsidP="004B4A49">
            <w:pPr>
              <w:tabs>
                <w:tab w:val="left" w:pos="993"/>
                <w:tab w:val="left" w:pos="666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4B4A49">
              <w:rPr>
                <w:rFonts w:ascii="Times New Roman" w:hAnsi="Times New Roman"/>
                <w:sz w:val="28"/>
                <w:szCs w:val="28"/>
              </w:rPr>
              <w:t>Е. С. По</w:t>
            </w:r>
            <w:r w:rsidR="00257E80">
              <w:rPr>
                <w:rFonts w:ascii="Times New Roman" w:hAnsi="Times New Roman"/>
                <w:sz w:val="28"/>
                <w:szCs w:val="28"/>
              </w:rPr>
              <w:t>пова, начальник учебного отдела</w:t>
            </w:r>
          </w:p>
          <w:p w:rsidR="00764D5F" w:rsidRPr="004B4A49" w:rsidRDefault="00764D5F" w:rsidP="004B4A49">
            <w:pPr>
              <w:tabs>
                <w:tab w:val="left" w:pos="993"/>
                <w:tab w:val="left" w:pos="666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  <w:r w:rsidRPr="004B4A49">
              <w:rPr>
                <w:rFonts w:ascii="Times New Roman" w:hAnsi="Times New Roman"/>
                <w:bCs/>
                <w:sz w:val="28"/>
                <w:szCs w:val="28"/>
              </w:rPr>
              <w:t>Г. А. Ершова, за</w:t>
            </w:r>
            <w:r w:rsidR="00257E80">
              <w:rPr>
                <w:rFonts w:ascii="Times New Roman" w:hAnsi="Times New Roman"/>
                <w:bCs/>
                <w:sz w:val="28"/>
                <w:szCs w:val="28"/>
              </w:rPr>
              <w:t>ведующая информационным центром</w:t>
            </w:r>
          </w:p>
          <w:p w:rsidR="00764D5F" w:rsidRPr="004B4A49" w:rsidRDefault="00764D5F" w:rsidP="004B4A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64D5F" w:rsidRPr="00003231" w:rsidRDefault="00764D5F" w:rsidP="00764D5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64D5F" w:rsidRPr="00003231" w:rsidRDefault="00764D5F" w:rsidP="00764D5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64D5F" w:rsidRPr="00003231" w:rsidRDefault="00764D5F" w:rsidP="00764D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03231">
        <w:rPr>
          <w:rFonts w:ascii="Times New Roman" w:hAnsi="Times New Roman"/>
          <w:sz w:val="28"/>
          <w:szCs w:val="28"/>
        </w:rPr>
        <w:t>Программа развития государственного бюджетного образовательного учреждения среднего профессионального образования Свердловской области «Нижнетагильский педагогический колледж № 1» является основополага</w:t>
      </w:r>
      <w:r w:rsidRPr="00003231">
        <w:rPr>
          <w:rFonts w:ascii="Times New Roman" w:hAnsi="Times New Roman"/>
          <w:sz w:val="28"/>
          <w:szCs w:val="28"/>
        </w:rPr>
        <w:t>ю</w:t>
      </w:r>
      <w:r w:rsidRPr="00003231">
        <w:rPr>
          <w:rFonts w:ascii="Times New Roman" w:hAnsi="Times New Roman"/>
          <w:sz w:val="28"/>
          <w:szCs w:val="28"/>
        </w:rPr>
        <w:t xml:space="preserve">щим документом, утвержденным </w:t>
      </w:r>
      <w:r w:rsidRPr="007D068B">
        <w:rPr>
          <w:rFonts w:ascii="Times New Roman" w:hAnsi="Times New Roman"/>
          <w:sz w:val="28"/>
          <w:szCs w:val="28"/>
        </w:rPr>
        <w:t>Советом колледжа</w:t>
      </w:r>
      <w:r w:rsidRPr="00003231">
        <w:rPr>
          <w:rFonts w:ascii="Times New Roman" w:hAnsi="Times New Roman"/>
          <w:sz w:val="28"/>
          <w:szCs w:val="28"/>
        </w:rPr>
        <w:t>, отражающим состояние образовательного учреждения в настоящий период и определяющим страт</w:t>
      </w:r>
      <w:r w:rsidRPr="00003231">
        <w:rPr>
          <w:rFonts w:ascii="Times New Roman" w:hAnsi="Times New Roman"/>
          <w:sz w:val="28"/>
          <w:szCs w:val="28"/>
        </w:rPr>
        <w:t>е</w:t>
      </w:r>
      <w:r w:rsidRPr="00003231">
        <w:rPr>
          <w:rFonts w:ascii="Times New Roman" w:hAnsi="Times New Roman"/>
          <w:sz w:val="28"/>
          <w:szCs w:val="28"/>
        </w:rPr>
        <w:t>гию и основные направления развития образовательной организации на среднесрочную перспективу.</w:t>
      </w:r>
    </w:p>
    <w:p w:rsidR="00764D5F" w:rsidRDefault="00764D5F" w:rsidP="00764D5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146ED" w:rsidRDefault="003146ED" w:rsidP="00764D5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34125" w:rsidRDefault="00134125" w:rsidP="00764D5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34125" w:rsidRDefault="00134125" w:rsidP="00764D5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34125" w:rsidRDefault="00134125" w:rsidP="00764D5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34125" w:rsidRDefault="00134125" w:rsidP="00764D5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34125" w:rsidRDefault="00134125" w:rsidP="00764D5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34125" w:rsidRDefault="00134125" w:rsidP="00764D5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34125" w:rsidRPr="00003231" w:rsidRDefault="00134125" w:rsidP="00764D5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64D5F" w:rsidRPr="00003231" w:rsidRDefault="00764D5F" w:rsidP="00764D5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64D5F" w:rsidRPr="00003231" w:rsidRDefault="00764D5F" w:rsidP="00764D5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34125" w:rsidRPr="00003231" w:rsidRDefault="00764D5F" w:rsidP="0087597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03231">
        <w:rPr>
          <w:rFonts w:ascii="Times New Roman" w:hAnsi="Times New Roman"/>
          <w:sz w:val="28"/>
          <w:szCs w:val="28"/>
        </w:rPr>
        <w:t>© ГБОУ СПО СО «Нижнетагильский педагогический колледж № 1»</w:t>
      </w:r>
    </w:p>
    <w:p w:rsidR="00764D5F" w:rsidRPr="00003231" w:rsidRDefault="00764D5F" w:rsidP="00764D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4D5F" w:rsidRPr="00003231" w:rsidRDefault="00764D5F" w:rsidP="00764D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4D5F" w:rsidRPr="00003231" w:rsidRDefault="00764D5F" w:rsidP="00764D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4D5F" w:rsidRPr="00003231" w:rsidRDefault="00764D5F" w:rsidP="00764D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4D5F" w:rsidRPr="00003231" w:rsidRDefault="00764D5F" w:rsidP="00764D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4D5F" w:rsidRDefault="00764D5F" w:rsidP="00764D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5970" w:rsidRPr="00003231" w:rsidRDefault="00875970" w:rsidP="00764D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4D5F" w:rsidRPr="00003231" w:rsidRDefault="00764D5F" w:rsidP="00764D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4D5F" w:rsidRPr="00003231" w:rsidRDefault="00764D5F" w:rsidP="00764D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4D5F" w:rsidRPr="00003231" w:rsidRDefault="00764D5F" w:rsidP="00764D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03231">
        <w:rPr>
          <w:rFonts w:ascii="Times New Roman" w:hAnsi="Times New Roman"/>
          <w:b/>
          <w:sz w:val="28"/>
          <w:szCs w:val="28"/>
        </w:rPr>
        <w:lastRenderedPageBreak/>
        <w:t>СОДЕРЖАНЕ</w:t>
      </w:r>
    </w:p>
    <w:p w:rsidR="00764D5F" w:rsidRPr="00003231" w:rsidRDefault="00764D5F" w:rsidP="00764D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4D5F" w:rsidRPr="00003231" w:rsidRDefault="00764D5F" w:rsidP="00764D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ПАСПОРТ </w:t>
      </w:r>
      <w:r w:rsidRPr="00003231">
        <w:rPr>
          <w:rFonts w:ascii="Times New Roman" w:hAnsi="Times New Roman"/>
          <w:sz w:val="28"/>
          <w:szCs w:val="28"/>
        </w:rPr>
        <w:t>ПРОГРАММЫ</w:t>
      </w:r>
      <w:r w:rsidR="00875970">
        <w:rPr>
          <w:rFonts w:ascii="Times New Roman" w:hAnsi="Times New Roman"/>
          <w:sz w:val="28"/>
          <w:szCs w:val="28"/>
        </w:rPr>
        <w:t xml:space="preserve"> РАЗВИТИЯ</w:t>
      </w:r>
    </w:p>
    <w:p w:rsidR="00764D5F" w:rsidRPr="00003231" w:rsidRDefault="00764D5F" w:rsidP="00764D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4D5F" w:rsidRPr="00003231" w:rsidRDefault="00764D5F" w:rsidP="00764D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3231">
        <w:rPr>
          <w:rFonts w:ascii="Times New Roman" w:hAnsi="Times New Roman"/>
          <w:sz w:val="28"/>
          <w:szCs w:val="28"/>
        </w:rPr>
        <w:t xml:space="preserve">РАЗДЕЛ I. Анализ текущего состояния развития колледжа и выполнения </w:t>
      </w:r>
    </w:p>
    <w:p w:rsidR="00764D5F" w:rsidRPr="00003231" w:rsidRDefault="00764D5F" w:rsidP="00764D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3231">
        <w:rPr>
          <w:rFonts w:ascii="Times New Roman" w:hAnsi="Times New Roman"/>
          <w:sz w:val="28"/>
          <w:szCs w:val="28"/>
        </w:rPr>
        <w:t xml:space="preserve">программы развития на 2009-2012 гг.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764D5F" w:rsidRPr="00003231" w:rsidRDefault="00764D5F" w:rsidP="00764D5F">
      <w:pPr>
        <w:pStyle w:val="a5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03231">
        <w:rPr>
          <w:rFonts w:ascii="Times New Roman" w:hAnsi="Times New Roman"/>
          <w:sz w:val="28"/>
          <w:szCs w:val="28"/>
        </w:rPr>
        <w:t>Общие сведения о колледже</w:t>
      </w:r>
    </w:p>
    <w:p w:rsidR="00764D5F" w:rsidRPr="00003231" w:rsidRDefault="00764D5F" w:rsidP="00764D5F">
      <w:pPr>
        <w:pStyle w:val="a5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03231">
        <w:rPr>
          <w:rFonts w:ascii="Times New Roman" w:hAnsi="Times New Roman"/>
          <w:sz w:val="28"/>
          <w:szCs w:val="28"/>
          <w:lang w:val="ru-RU"/>
        </w:rPr>
        <w:t xml:space="preserve"> Структура подготовки и анализ качества образования </w:t>
      </w:r>
    </w:p>
    <w:p w:rsidR="00764D5F" w:rsidRPr="00003231" w:rsidRDefault="00764D5F" w:rsidP="00764D5F">
      <w:pPr>
        <w:pStyle w:val="a5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03231">
        <w:rPr>
          <w:rFonts w:ascii="Times New Roman" w:hAnsi="Times New Roman"/>
          <w:sz w:val="28"/>
          <w:szCs w:val="28"/>
          <w:lang w:val="ru-RU"/>
        </w:rPr>
        <w:t xml:space="preserve"> Воспитательная, внеучебная работа и социальная защита обучающихся</w:t>
      </w:r>
    </w:p>
    <w:p w:rsidR="00764D5F" w:rsidRPr="00003231" w:rsidRDefault="00764D5F" w:rsidP="00764D5F">
      <w:pPr>
        <w:pStyle w:val="a5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0323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03231">
        <w:rPr>
          <w:rFonts w:ascii="Times New Roman" w:hAnsi="Times New Roman"/>
          <w:sz w:val="28"/>
          <w:szCs w:val="28"/>
        </w:rPr>
        <w:t xml:space="preserve">Востребованность выпускников </w:t>
      </w:r>
    </w:p>
    <w:p w:rsidR="00764D5F" w:rsidRPr="00003231" w:rsidRDefault="00764D5F" w:rsidP="00764D5F">
      <w:pPr>
        <w:pStyle w:val="a5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03231">
        <w:rPr>
          <w:rFonts w:ascii="Times New Roman" w:hAnsi="Times New Roman"/>
          <w:sz w:val="28"/>
          <w:szCs w:val="28"/>
          <w:lang w:val="ru-RU"/>
        </w:rPr>
        <w:t xml:space="preserve"> Работа по формированию контингента колледжа</w:t>
      </w:r>
    </w:p>
    <w:p w:rsidR="00764D5F" w:rsidRPr="00003231" w:rsidRDefault="00764D5F" w:rsidP="00764D5F">
      <w:pPr>
        <w:pStyle w:val="a5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0323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03231">
        <w:rPr>
          <w:rFonts w:ascii="Times New Roman" w:hAnsi="Times New Roman"/>
          <w:sz w:val="28"/>
          <w:szCs w:val="28"/>
        </w:rPr>
        <w:t>Кадровое обеспечение подготовки специалистов</w:t>
      </w:r>
    </w:p>
    <w:p w:rsidR="00764D5F" w:rsidRPr="00003231" w:rsidRDefault="00764D5F" w:rsidP="00764D5F">
      <w:pPr>
        <w:pStyle w:val="a5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03231">
        <w:rPr>
          <w:rFonts w:ascii="Times New Roman" w:hAnsi="Times New Roman"/>
          <w:sz w:val="28"/>
          <w:szCs w:val="28"/>
          <w:lang w:val="ru-RU"/>
        </w:rPr>
        <w:t xml:space="preserve"> Состояние материально-технической базы колледжа</w:t>
      </w:r>
    </w:p>
    <w:p w:rsidR="00764D5F" w:rsidRPr="00003231" w:rsidRDefault="00764D5F" w:rsidP="00764D5F">
      <w:pPr>
        <w:pStyle w:val="a5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0323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E754E">
        <w:rPr>
          <w:rFonts w:ascii="Times New Roman" w:hAnsi="Times New Roman"/>
          <w:sz w:val="28"/>
          <w:szCs w:val="28"/>
        </w:rPr>
        <w:t xml:space="preserve">Финансовое обеспечение </w:t>
      </w:r>
      <w:r w:rsidR="008E754E">
        <w:rPr>
          <w:rFonts w:ascii="Times New Roman" w:hAnsi="Times New Roman"/>
          <w:sz w:val="28"/>
          <w:szCs w:val="28"/>
          <w:lang w:val="ru-RU"/>
        </w:rPr>
        <w:t>колледжа</w:t>
      </w:r>
      <w:r w:rsidRPr="00003231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64D5F" w:rsidRPr="00003231" w:rsidRDefault="00764D5F" w:rsidP="00764D5F">
      <w:pPr>
        <w:pStyle w:val="a5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03231">
        <w:rPr>
          <w:rFonts w:ascii="Times New Roman" w:hAnsi="Times New Roman"/>
          <w:sz w:val="28"/>
          <w:szCs w:val="28"/>
          <w:lang w:val="ru-RU"/>
        </w:rPr>
        <w:t xml:space="preserve"> Сетевое взаимодействие и социальное партнерство</w:t>
      </w:r>
    </w:p>
    <w:p w:rsidR="00764D5F" w:rsidRPr="00003231" w:rsidRDefault="00764D5F" w:rsidP="00764D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3231">
        <w:rPr>
          <w:rFonts w:ascii="Times New Roman" w:hAnsi="Times New Roman"/>
          <w:sz w:val="28"/>
          <w:szCs w:val="28"/>
        </w:rPr>
        <w:t>РАЗДЕЛ II. Концепция развития колледжа</w:t>
      </w:r>
    </w:p>
    <w:p w:rsidR="00694B57" w:rsidRDefault="00694B57" w:rsidP="006259A9">
      <w:pPr>
        <w:pStyle w:val="a5"/>
        <w:numPr>
          <w:ilvl w:val="1"/>
          <w:numId w:val="18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ru-RU"/>
        </w:rPr>
      </w:pPr>
      <w:r w:rsidRPr="00694B57">
        <w:rPr>
          <w:rFonts w:ascii="Times New Roman" w:hAnsi="Times New Roman"/>
          <w:sz w:val="28"/>
          <w:szCs w:val="28"/>
          <w:lang w:val="ru-RU"/>
        </w:rPr>
        <w:t>Обоснован</w:t>
      </w:r>
      <w:r>
        <w:rPr>
          <w:rFonts w:ascii="Times New Roman" w:hAnsi="Times New Roman"/>
          <w:sz w:val="28"/>
          <w:szCs w:val="28"/>
          <w:lang w:val="ru-RU"/>
        </w:rPr>
        <w:t>и</w:t>
      </w:r>
      <w:r w:rsidRPr="00694B57">
        <w:rPr>
          <w:rFonts w:ascii="Times New Roman" w:hAnsi="Times New Roman"/>
          <w:sz w:val="28"/>
          <w:szCs w:val="28"/>
          <w:lang w:val="ru-RU"/>
        </w:rPr>
        <w:t xml:space="preserve">е концепции развития колледжа </w:t>
      </w:r>
    </w:p>
    <w:p w:rsidR="00764D5F" w:rsidRPr="00694B57" w:rsidRDefault="00764D5F" w:rsidP="006259A9">
      <w:pPr>
        <w:pStyle w:val="a5"/>
        <w:numPr>
          <w:ilvl w:val="1"/>
          <w:numId w:val="18"/>
        </w:numPr>
        <w:spacing w:after="0" w:line="240" w:lineRule="auto"/>
        <w:ind w:left="709"/>
        <w:jc w:val="both"/>
        <w:rPr>
          <w:rStyle w:val="10"/>
          <w:rFonts w:ascii="Times New Roman" w:hAnsi="Times New Roman" w:cs="Times New Roman"/>
          <w:b w:val="0"/>
          <w:bCs w:val="0"/>
          <w:kern w:val="0"/>
          <w:sz w:val="28"/>
          <w:szCs w:val="28"/>
          <w:lang w:val="ru-RU"/>
        </w:rPr>
      </w:pPr>
      <w:r w:rsidRPr="00694B57">
        <w:rPr>
          <w:rStyle w:val="10"/>
          <w:rFonts w:ascii="Times New Roman" w:hAnsi="Times New Roman" w:cs="Times New Roman"/>
          <w:b w:val="0"/>
          <w:color w:val="000000"/>
          <w:sz w:val="28"/>
          <w:szCs w:val="28"/>
          <w:lang w:val="ru-RU"/>
        </w:rPr>
        <w:t>Основные положения Концепции развития колледжа</w:t>
      </w:r>
      <w:r w:rsidRPr="00694B57">
        <w:rPr>
          <w:rStyle w:val="10"/>
          <w:b w:val="0"/>
          <w:color w:val="000000"/>
          <w:sz w:val="28"/>
          <w:szCs w:val="28"/>
          <w:lang w:val="ru-RU"/>
        </w:rPr>
        <w:t xml:space="preserve"> </w:t>
      </w:r>
    </w:p>
    <w:p w:rsidR="00764D5F" w:rsidRDefault="004A1D88" w:rsidP="006259A9">
      <w:pPr>
        <w:pStyle w:val="a5"/>
        <w:numPr>
          <w:ilvl w:val="1"/>
          <w:numId w:val="18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Содержание направлений развития колледжа</w:t>
      </w:r>
      <w:r w:rsidR="0085001D">
        <w:rPr>
          <w:rFonts w:ascii="Times New Roman" w:hAnsi="Times New Roman"/>
          <w:sz w:val="28"/>
          <w:szCs w:val="28"/>
          <w:lang w:val="ru-RU"/>
        </w:rPr>
        <w:t>:</w:t>
      </w:r>
    </w:p>
    <w:p w:rsidR="0085001D" w:rsidRPr="00DC514B" w:rsidRDefault="0085001D" w:rsidP="00760C8B">
      <w:pPr>
        <w:pStyle w:val="a5"/>
        <w:numPr>
          <w:ilvl w:val="2"/>
          <w:numId w:val="18"/>
        </w:numPr>
        <w:spacing w:after="0" w:line="240" w:lineRule="auto"/>
        <w:ind w:left="1418"/>
        <w:rPr>
          <w:rFonts w:ascii="Times New Roman" w:hAnsi="Times New Roman"/>
          <w:color w:val="000000"/>
          <w:sz w:val="28"/>
          <w:szCs w:val="28"/>
        </w:rPr>
      </w:pPr>
      <w:r w:rsidRPr="00DC514B">
        <w:rPr>
          <w:rFonts w:ascii="Times New Roman" w:hAnsi="Times New Roman"/>
          <w:color w:val="000000"/>
          <w:sz w:val="28"/>
          <w:szCs w:val="28"/>
        </w:rPr>
        <w:t>Совершенствование образовательного процесса</w:t>
      </w:r>
    </w:p>
    <w:p w:rsidR="0085001D" w:rsidRPr="00DC514B" w:rsidRDefault="0085001D" w:rsidP="00760C8B">
      <w:pPr>
        <w:pStyle w:val="a5"/>
        <w:numPr>
          <w:ilvl w:val="2"/>
          <w:numId w:val="18"/>
        </w:numPr>
        <w:spacing w:after="0" w:line="240" w:lineRule="auto"/>
        <w:ind w:left="1418"/>
        <w:rPr>
          <w:rFonts w:ascii="Times New Roman" w:hAnsi="Times New Roman"/>
          <w:color w:val="000000"/>
          <w:sz w:val="28"/>
          <w:szCs w:val="28"/>
        </w:rPr>
      </w:pPr>
      <w:r w:rsidRPr="00DC514B">
        <w:rPr>
          <w:rFonts w:ascii="Times New Roman" w:hAnsi="Times New Roman"/>
          <w:color w:val="000000"/>
          <w:sz w:val="28"/>
          <w:szCs w:val="28"/>
        </w:rPr>
        <w:t>Развитие кадрового потенциала колледжа</w:t>
      </w:r>
    </w:p>
    <w:p w:rsidR="0085001D" w:rsidRPr="00DC514B" w:rsidRDefault="0085001D" w:rsidP="00760C8B">
      <w:pPr>
        <w:pStyle w:val="a5"/>
        <w:numPr>
          <w:ilvl w:val="2"/>
          <w:numId w:val="18"/>
        </w:numPr>
        <w:spacing w:after="0" w:line="240" w:lineRule="auto"/>
        <w:ind w:left="141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C514B">
        <w:rPr>
          <w:rFonts w:ascii="Times New Roman" w:hAnsi="Times New Roman"/>
          <w:color w:val="000000"/>
          <w:sz w:val="28"/>
          <w:szCs w:val="28"/>
          <w:lang w:val="ru-RU"/>
        </w:rPr>
        <w:t>Развитие научно-методической деятельности колледжа</w:t>
      </w:r>
    </w:p>
    <w:p w:rsidR="0085001D" w:rsidRPr="00DC514B" w:rsidRDefault="0085001D" w:rsidP="00760C8B">
      <w:pPr>
        <w:pStyle w:val="a5"/>
        <w:numPr>
          <w:ilvl w:val="2"/>
          <w:numId w:val="18"/>
        </w:numPr>
        <w:spacing w:after="0" w:line="240" w:lineRule="auto"/>
        <w:ind w:left="141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C514B">
        <w:rPr>
          <w:rFonts w:ascii="Times New Roman" w:hAnsi="Times New Roman"/>
          <w:color w:val="000000"/>
          <w:sz w:val="28"/>
          <w:szCs w:val="28"/>
          <w:lang w:val="ru-RU"/>
        </w:rPr>
        <w:t>Развитие системы менеджмента и финансово-хозяйственной де</w:t>
      </w:r>
      <w:r w:rsidRPr="00DC514B">
        <w:rPr>
          <w:rFonts w:ascii="Times New Roman" w:hAnsi="Times New Roman"/>
          <w:color w:val="000000"/>
          <w:sz w:val="28"/>
          <w:szCs w:val="28"/>
          <w:lang w:val="ru-RU"/>
        </w:rPr>
        <w:t>я</w:t>
      </w:r>
      <w:r w:rsidRPr="00DC514B">
        <w:rPr>
          <w:rFonts w:ascii="Times New Roman" w:hAnsi="Times New Roman"/>
          <w:color w:val="000000"/>
          <w:sz w:val="28"/>
          <w:szCs w:val="28"/>
          <w:lang w:val="ru-RU"/>
        </w:rPr>
        <w:t>тельности в колледже</w:t>
      </w:r>
    </w:p>
    <w:p w:rsidR="0085001D" w:rsidRPr="00DC514B" w:rsidRDefault="0085001D" w:rsidP="00760C8B">
      <w:pPr>
        <w:pStyle w:val="a5"/>
        <w:numPr>
          <w:ilvl w:val="2"/>
          <w:numId w:val="18"/>
        </w:numPr>
        <w:spacing w:after="0" w:line="240" w:lineRule="auto"/>
        <w:ind w:left="141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C514B">
        <w:rPr>
          <w:rFonts w:ascii="Times New Roman" w:hAnsi="Times New Roman"/>
          <w:color w:val="000000"/>
          <w:sz w:val="28"/>
          <w:szCs w:val="28"/>
          <w:lang w:val="ru-RU"/>
        </w:rPr>
        <w:t xml:space="preserve">Развитие информационной среды и материально-технической </w:t>
      </w:r>
    </w:p>
    <w:p w:rsidR="0085001D" w:rsidRPr="00DC514B" w:rsidRDefault="0085001D" w:rsidP="00760C8B">
      <w:pPr>
        <w:pStyle w:val="a5"/>
        <w:spacing w:after="0" w:line="240" w:lineRule="auto"/>
        <w:ind w:left="141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C514B">
        <w:rPr>
          <w:rFonts w:ascii="Times New Roman" w:hAnsi="Times New Roman"/>
          <w:color w:val="000000"/>
          <w:sz w:val="28"/>
          <w:szCs w:val="28"/>
          <w:lang w:val="ru-RU"/>
        </w:rPr>
        <w:t>базы колледжа</w:t>
      </w:r>
    </w:p>
    <w:p w:rsidR="0085001D" w:rsidRPr="00DC514B" w:rsidRDefault="0085001D" w:rsidP="00760C8B">
      <w:pPr>
        <w:pStyle w:val="a5"/>
        <w:numPr>
          <w:ilvl w:val="2"/>
          <w:numId w:val="18"/>
        </w:numPr>
        <w:spacing w:after="0" w:line="240" w:lineRule="auto"/>
        <w:ind w:left="141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C514B">
        <w:rPr>
          <w:rFonts w:ascii="Times New Roman" w:hAnsi="Times New Roman"/>
          <w:color w:val="000000"/>
          <w:sz w:val="28"/>
          <w:szCs w:val="28"/>
          <w:lang w:val="ru-RU"/>
        </w:rPr>
        <w:t>Развитие системы социального партнерства и взаимодействия</w:t>
      </w:r>
    </w:p>
    <w:p w:rsidR="0085001D" w:rsidRDefault="0085001D" w:rsidP="00760C8B">
      <w:pPr>
        <w:spacing w:after="0"/>
        <w:ind w:left="1418"/>
        <w:rPr>
          <w:rFonts w:ascii="Times New Roman" w:hAnsi="Times New Roman"/>
          <w:color w:val="000000"/>
          <w:sz w:val="28"/>
          <w:szCs w:val="28"/>
        </w:rPr>
      </w:pPr>
      <w:r w:rsidRPr="00DC514B">
        <w:rPr>
          <w:rFonts w:ascii="Times New Roman" w:hAnsi="Times New Roman"/>
          <w:color w:val="000000"/>
          <w:sz w:val="28"/>
          <w:szCs w:val="28"/>
        </w:rPr>
        <w:t>с работодателями</w:t>
      </w:r>
    </w:p>
    <w:p w:rsidR="0085001D" w:rsidRPr="0085001D" w:rsidRDefault="0085001D" w:rsidP="00760C8B">
      <w:pPr>
        <w:pStyle w:val="a5"/>
        <w:numPr>
          <w:ilvl w:val="2"/>
          <w:numId w:val="18"/>
        </w:numPr>
        <w:spacing w:after="0"/>
        <w:ind w:left="1418"/>
        <w:rPr>
          <w:rFonts w:ascii="Times New Roman" w:hAnsi="Times New Roman"/>
          <w:color w:val="000000"/>
          <w:sz w:val="28"/>
          <w:szCs w:val="28"/>
        </w:rPr>
      </w:pPr>
      <w:r w:rsidRPr="00DC514B">
        <w:rPr>
          <w:rFonts w:ascii="Times New Roman" w:hAnsi="Times New Roman"/>
          <w:color w:val="000000"/>
          <w:sz w:val="28"/>
          <w:szCs w:val="28"/>
        </w:rPr>
        <w:t>Формирование привлекательного имиджа колледжа</w:t>
      </w:r>
    </w:p>
    <w:p w:rsidR="00F72BCC" w:rsidRPr="00F72BCC" w:rsidRDefault="008E754E" w:rsidP="00764D5F">
      <w:pPr>
        <w:pStyle w:val="a5"/>
        <w:numPr>
          <w:ilvl w:val="1"/>
          <w:numId w:val="18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2D63FB">
        <w:rPr>
          <w:rFonts w:ascii="Times New Roman" w:hAnsi="Times New Roman"/>
          <w:sz w:val="28"/>
          <w:szCs w:val="28"/>
          <w:lang w:val="ru-RU"/>
        </w:rPr>
        <w:t>Целевые проекты колледжа</w:t>
      </w:r>
      <w:r w:rsidR="00F72BCC">
        <w:rPr>
          <w:rFonts w:ascii="Times New Roman" w:hAnsi="Times New Roman"/>
          <w:sz w:val="28"/>
          <w:szCs w:val="28"/>
          <w:lang w:val="ru-RU"/>
        </w:rPr>
        <w:t>:</w:t>
      </w:r>
    </w:p>
    <w:p w:rsidR="00F72BCC" w:rsidRPr="00F72BCC" w:rsidRDefault="00F72BCC" w:rsidP="00F72BCC">
      <w:pPr>
        <w:pStyle w:val="a5"/>
        <w:numPr>
          <w:ilvl w:val="2"/>
          <w:numId w:val="18"/>
        </w:numPr>
        <w:spacing w:after="0" w:line="240" w:lineRule="auto"/>
        <w:rPr>
          <w:rFonts w:ascii="Times New Roman" w:hAnsi="Times New Roman"/>
          <w:bCs/>
          <w:spacing w:val="-2"/>
          <w:sz w:val="28"/>
          <w:szCs w:val="28"/>
          <w:lang w:val="ru-RU"/>
        </w:rPr>
      </w:pPr>
      <w:r w:rsidRPr="00F72BCC">
        <w:rPr>
          <w:rFonts w:ascii="Times New Roman" w:hAnsi="Times New Roman"/>
          <w:color w:val="000000"/>
          <w:sz w:val="28"/>
          <w:szCs w:val="28"/>
          <w:lang w:val="ru-RU"/>
        </w:rPr>
        <w:t xml:space="preserve">Паспорт проекта «Создание на базе ГБОУ СПО СО </w:t>
      </w:r>
    </w:p>
    <w:p w:rsidR="00F72BCC" w:rsidRPr="00F72BCC" w:rsidRDefault="00F72BCC" w:rsidP="00F72BCC">
      <w:pPr>
        <w:pStyle w:val="a5"/>
        <w:tabs>
          <w:tab w:val="left" w:pos="1134"/>
        </w:tabs>
        <w:spacing w:after="0" w:line="240" w:lineRule="auto"/>
        <w:ind w:left="1418"/>
        <w:rPr>
          <w:rFonts w:ascii="Times New Roman" w:hAnsi="Times New Roman"/>
          <w:bCs/>
          <w:spacing w:val="-2"/>
          <w:sz w:val="28"/>
          <w:szCs w:val="28"/>
          <w:lang w:val="ru-RU"/>
        </w:rPr>
      </w:pPr>
      <w:r w:rsidRPr="00F72BCC">
        <w:rPr>
          <w:rFonts w:ascii="Times New Roman" w:hAnsi="Times New Roman"/>
          <w:color w:val="000000"/>
          <w:sz w:val="28"/>
          <w:szCs w:val="28"/>
          <w:lang w:val="ru-RU"/>
        </w:rPr>
        <w:t>«НТПК № 1» филиала АНО «Урало-Сибирский центр развития компетенций и квалификаций»</w:t>
      </w:r>
    </w:p>
    <w:p w:rsidR="00F72BCC" w:rsidRPr="00F72BCC" w:rsidRDefault="00F72BCC" w:rsidP="009E1215">
      <w:pPr>
        <w:pStyle w:val="a5"/>
        <w:numPr>
          <w:ilvl w:val="2"/>
          <w:numId w:val="38"/>
        </w:numPr>
        <w:spacing w:after="0" w:line="240" w:lineRule="auto"/>
        <w:ind w:left="1560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72BCC">
        <w:rPr>
          <w:rFonts w:ascii="Times New Roman" w:hAnsi="Times New Roman"/>
          <w:color w:val="000000"/>
          <w:sz w:val="28"/>
          <w:szCs w:val="28"/>
          <w:lang w:val="ru-RU"/>
        </w:rPr>
        <w:t>Паспорт проекта «Внедрение системы менеджмента качества образования»</w:t>
      </w:r>
    </w:p>
    <w:p w:rsidR="00F72BCC" w:rsidRPr="00F72BCC" w:rsidRDefault="00F72BCC" w:rsidP="009E1215">
      <w:pPr>
        <w:pStyle w:val="a5"/>
        <w:numPr>
          <w:ilvl w:val="2"/>
          <w:numId w:val="38"/>
        </w:numPr>
        <w:spacing w:after="0" w:line="240" w:lineRule="auto"/>
        <w:ind w:left="1560"/>
        <w:rPr>
          <w:rFonts w:ascii="Times New Roman" w:hAnsi="Times New Roman"/>
          <w:sz w:val="28"/>
          <w:szCs w:val="28"/>
          <w:lang w:val="ru-RU"/>
        </w:rPr>
      </w:pPr>
      <w:r w:rsidRPr="00F72BCC">
        <w:rPr>
          <w:rFonts w:ascii="Times New Roman" w:hAnsi="Times New Roman"/>
          <w:sz w:val="28"/>
          <w:szCs w:val="28"/>
          <w:lang w:val="ru-RU"/>
        </w:rPr>
        <w:t>Паспорт проекта «Развитие сетевого взаимодействия с иннов</w:t>
      </w:r>
      <w:r w:rsidRPr="00F72BCC">
        <w:rPr>
          <w:rFonts w:ascii="Times New Roman" w:hAnsi="Times New Roman"/>
          <w:sz w:val="28"/>
          <w:szCs w:val="28"/>
          <w:lang w:val="ru-RU"/>
        </w:rPr>
        <w:t>а</w:t>
      </w:r>
      <w:r w:rsidRPr="00F72BCC">
        <w:rPr>
          <w:rFonts w:ascii="Times New Roman" w:hAnsi="Times New Roman"/>
          <w:sz w:val="28"/>
          <w:szCs w:val="28"/>
          <w:lang w:val="ru-RU"/>
        </w:rPr>
        <w:t>ционно-активными образовательным учреждениями СППО»</w:t>
      </w:r>
    </w:p>
    <w:p w:rsidR="002D63FB" w:rsidRPr="00F72BCC" w:rsidRDefault="008E754E" w:rsidP="00F72BCC">
      <w:pPr>
        <w:pStyle w:val="a5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ru-RU"/>
        </w:rPr>
      </w:pPr>
      <w:r w:rsidRPr="002D63F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64D5F" w:rsidRDefault="00764D5F" w:rsidP="00764D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3231">
        <w:rPr>
          <w:rFonts w:ascii="Times New Roman" w:hAnsi="Times New Roman"/>
          <w:sz w:val="28"/>
          <w:szCs w:val="28"/>
        </w:rPr>
        <w:t>РАЗДЕЛ III. Реализация программы развития</w:t>
      </w:r>
    </w:p>
    <w:p w:rsidR="00764D5F" w:rsidRPr="00003231" w:rsidRDefault="00764D5F" w:rsidP="00764D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4B57" w:rsidRDefault="00764D5F" w:rsidP="00F72B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3231">
        <w:rPr>
          <w:rFonts w:ascii="Times New Roman" w:hAnsi="Times New Roman"/>
          <w:sz w:val="28"/>
          <w:szCs w:val="28"/>
        </w:rPr>
        <w:t xml:space="preserve">РАЗДЕЛ IV. </w:t>
      </w:r>
      <w:r>
        <w:rPr>
          <w:rFonts w:ascii="Times New Roman" w:hAnsi="Times New Roman"/>
          <w:sz w:val="28"/>
          <w:szCs w:val="28"/>
        </w:rPr>
        <w:t>Управление реализацией</w:t>
      </w:r>
      <w:r w:rsidR="00F72BCC">
        <w:rPr>
          <w:rFonts w:ascii="Times New Roman" w:hAnsi="Times New Roman"/>
          <w:sz w:val="28"/>
          <w:szCs w:val="28"/>
        </w:rPr>
        <w:t xml:space="preserve"> программы развитии</w:t>
      </w:r>
    </w:p>
    <w:p w:rsidR="00F72BCC" w:rsidRPr="00F72BCC" w:rsidRDefault="00F72BCC" w:rsidP="00F72B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704B" w:rsidRDefault="009B704B" w:rsidP="00764D5F">
      <w:pPr>
        <w:jc w:val="center"/>
        <w:rPr>
          <w:rFonts w:ascii="Times New Roman" w:hAnsi="Times New Roman"/>
          <w:b/>
          <w:sz w:val="28"/>
          <w:szCs w:val="28"/>
        </w:rPr>
      </w:pPr>
    </w:p>
    <w:p w:rsidR="00764D5F" w:rsidRPr="00003231" w:rsidRDefault="00764D5F" w:rsidP="00764D5F">
      <w:pPr>
        <w:jc w:val="center"/>
        <w:rPr>
          <w:rFonts w:ascii="Times New Roman" w:hAnsi="Times New Roman"/>
          <w:b/>
          <w:sz w:val="28"/>
          <w:szCs w:val="28"/>
        </w:rPr>
      </w:pPr>
      <w:r w:rsidRPr="00003231">
        <w:rPr>
          <w:rFonts w:ascii="Times New Roman" w:hAnsi="Times New Roman"/>
          <w:b/>
          <w:sz w:val="28"/>
          <w:szCs w:val="28"/>
        </w:rPr>
        <w:lastRenderedPageBreak/>
        <w:t>ПАСПОРТ ПРОГРАММЫ</w:t>
      </w:r>
      <w:r w:rsidR="00875970">
        <w:rPr>
          <w:rFonts w:ascii="Times New Roman" w:hAnsi="Times New Roman"/>
          <w:b/>
          <w:sz w:val="28"/>
          <w:szCs w:val="28"/>
        </w:rPr>
        <w:t xml:space="preserve"> РАЗВИТИЯ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27"/>
        <w:gridCol w:w="6343"/>
      </w:tblGrid>
      <w:tr w:rsidR="00764D5F" w:rsidRPr="004B4A49" w:rsidTr="004B4A49">
        <w:tc>
          <w:tcPr>
            <w:tcW w:w="3227" w:type="dxa"/>
          </w:tcPr>
          <w:p w:rsidR="00764D5F" w:rsidRPr="004B4A49" w:rsidRDefault="00764D5F" w:rsidP="004B4A4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B4A49">
              <w:rPr>
                <w:rFonts w:ascii="Times New Roman" w:hAnsi="Times New Roman"/>
                <w:b/>
                <w:sz w:val="28"/>
                <w:szCs w:val="28"/>
              </w:rPr>
              <w:t>Полное наименование образовательной орг</w:t>
            </w:r>
            <w:r w:rsidRPr="004B4A49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4B4A49">
              <w:rPr>
                <w:rFonts w:ascii="Times New Roman" w:hAnsi="Times New Roman"/>
                <w:b/>
                <w:sz w:val="28"/>
                <w:szCs w:val="28"/>
              </w:rPr>
              <w:t>низации</w:t>
            </w:r>
          </w:p>
        </w:tc>
        <w:tc>
          <w:tcPr>
            <w:tcW w:w="6343" w:type="dxa"/>
            <w:vAlign w:val="center"/>
          </w:tcPr>
          <w:p w:rsidR="00764D5F" w:rsidRPr="004B4A49" w:rsidRDefault="00764D5F" w:rsidP="004B4A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4A49">
              <w:rPr>
                <w:rFonts w:ascii="Times New Roman" w:hAnsi="Times New Roman"/>
                <w:sz w:val="28"/>
                <w:szCs w:val="28"/>
              </w:rPr>
              <w:t>Государственное бюджетное образовательное у</w:t>
            </w:r>
            <w:r w:rsidRPr="004B4A49">
              <w:rPr>
                <w:rFonts w:ascii="Times New Roman" w:hAnsi="Times New Roman"/>
                <w:sz w:val="28"/>
                <w:szCs w:val="28"/>
              </w:rPr>
              <w:t>ч</w:t>
            </w:r>
            <w:r w:rsidRPr="004B4A49">
              <w:rPr>
                <w:rFonts w:ascii="Times New Roman" w:hAnsi="Times New Roman"/>
                <w:sz w:val="28"/>
                <w:szCs w:val="28"/>
              </w:rPr>
              <w:t>реждение среднего профессионального образов</w:t>
            </w:r>
            <w:r w:rsidRPr="004B4A49">
              <w:rPr>
                <w:rFonts w:ascii="Times New Roman" w:hAnsi="Times New Roman"/>
                <w:sz w:val="28"/>
                <w:szCs w:val="28"/>
              </w:rPr>
              <w:t>а</w:t>
            </w:r>
            <w:r w:rsidRPr="004B4A49">
              <w:rPr>
                <w:rFonts w:ascii="Times New Roman" w:hAnsi="Times New Roman"/>
                <w:sz w:val="28"/>
                <w:szCs w:val="28"/>
              </w:rPr>
              <w:t>ния Свердловской области «Нижнетагильский п</w:t>
            </w:r>
            <w:r w:rsidRPr="004B4A49">
              <w:rPr>
                <w:rFonts w:ascii="Times New Roman" w:hAnsi="Times New Roman"/>
                <w:sz w:val="28"/>
                <w:szCs w:val="28"/>
              </w:rPr>
              <w:t>е</w:t>
            </w:r>
            <w:r w:rsidRPr="004B4A49">
              <w:rPr>
                <w:rFonts w:ascii="Times New Roman" w:hAnsi="Times New Roman"/>
                <w:sz w:val="28"/>
                <w:szCs w:val="28"/>
              </w:rPr>
              <w:t>дагогический колледж № 1»</w:t>
            </w:r>
          </w:p>
          <w:p w:rsidR="00764D5F" w:rsidRPr="004B4A49" w:rsidRDefault="00764D5F" w:rsidP="004B4A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64D5F" w:rsidRPr="004B4A49" w:rsidTr="004B4A49">
        <w:tc>
          <w:tcPr>
            <w:tcW w:w="3227" w:type="dxa"/>
          </w:tcPr>
          <w:p w:rsidR="00764D5F" w:rsidRPr="004B4A49" w:rsidRDefault="00764D5F" w:rsidP="004B4A4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B4A49">
              <w:rPr>
                <w:rFonts w:ascii="Times New Roman" w:hAnsi="Times New Roman"/>
                <w:b/>
                <w:sz w:val="28"/>
                <w:szCs w:val="28"/>
              </w:rPr>
              <w:t>Юридич</w:t>
            </w:r>
            <w:r w:rsidRPr="004B4A49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Pr="004B4A49">
              <w:rPr>
                <w:rFonts w:ascii="Times New Roman" w:hAnsi="Times New Roman"/>
                <w:b/>
                <w:sz w:val="28"/>
                <w:szCs w:val="28"/>
              </w:rPr>
              <w:t>ский/фактический а</w:t>
            </w:r>
            <w:r w:rsidRPr="004B4A49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  <w:r w:rsidRPr="004B4A49">
              <w:rPr>
                <w:rFonts w:ascii="Times New Roman" w:hAnsi="Times New Roman"/>
                <w:b/>
                <w:sz w:val="28"/>
                <w:szCs w:val="28"/>
              </w:rPr>
              <w:t>рес:</w:t>
            </w:r>
          </w:p>
          <w:p w:rsidR="00764D5F" w:rsidRPr="004B4A49" w:rsidRDefault="00764D5F" w:rsidP="004B4A4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B4A49">
              <w:rPr>
                <w:rFonts w:ascii="Times New Roman" w:hAnsi="Times New Roman"/>
                <w:b/>
                <w:sz w:val="28"/>
                <w:szCs w:val="28"/>
              </w:rPr>
              <w:t>Телефон/факс:</w:t>
            </w:r>
          </w:p>
          <w:p w:rsidR="00764D5F" w:rsidRPr="004B4A49" w:rsidRDefault="00764D5F" w:rsidP="004B4A4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B4A4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http</w:t>
            </w:r>
            <w:r w:rsidRPr="004B4A49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764D5F" w:rsidRPr="004B4A49" w:rsidRDefault="00764D5F" w:rsidP="004B4A4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B4A4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e-mail</w:t>
            </w:r>
            <w:r w:rsidRPr="004B4A49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6343" w:type="dxa"/>
          </w:tcPr>
          <w:p w:rsidR="00764D5F" w:rsidRPr="004B4A49" w:rsidRDefault="00764D5F" w:rsidP="004B4A49">
            <w:pPr>
              <w:spacing w:after="0" w:line="240" w:lineRule="auto"/>
              <w:ind w:right="-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4A49">
              <w:rPr>
                <w:rFonts w:ascii="Times New Roman" w:hAnsi="Times New Roman"/>
                <w:sz w:val="28"/>
                <w:szCs w:val="28"/>
              </w:rPr>
              <w:t>622001, Свердловская область, город Нижний Т</w:t>
            </w:r>
            <w:r w:rsidRPr="004B4A49">
              <w:rPr>
                <w:rFonts w:ascii="Times New Roman" w:hAnsi="Times New Roman"/>
                <w:sz w:val="28"/>
                <w:szCs w:val="28"/>
              </w:rPr>
              <w:t>а</w:t>
            </w:r>
            <w:r w:rsidRPr="004B4A49">
              <w:rPr>
                <w:rFonts w:ascii="Times New Roman" w:hAnsi="Times New Roman"/>
                <w:sz w:val="28"/>
                <w:szCs w:val="28"/>
              </w:rPr>
              <w:t>гил, улица Островского, 3</w:t>
            </w:r>
          </w:p>
          <w:p w:rsidR="00764D5F" w:rsidRPr="004B4A49" w:rsidRDefault="00764D5F" w:rsidP="004B4A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4A49">
              <w:rPr>
                <w:rFonts w:ascii="Times New Roman" w:hAnsi="Times New Roman"/>
                <w:sz w:val="28"/>
                <w:szCs w:val="28"/>
              </w:rPr>
              <w:t>(3435) 24 55 95</w:t>
            </w:r>
          </w:p>
          <w:p w:rsidR="00764D5F" w:rsidRPr="004B4A49" w:rsidRDefault="00387FC2" w:rsidP="004B4A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9" w:history="1">
              <w:r w:rsidR="00764D5F" w:rsidRPr="004B4A49">
                <w:rPr>
                  <w:rStyle w:val="a3"/>
                  <w:rFonts w:ascii="Times New Roman" w:hAnsi="Times New Roman"/>
                  <w:sz w:val="28"/>
                  <w:szCs w:val="28"/>
                </w:rPr>
                <w:t>www.n</w:t>
              </w:r>
              <w:r w:rsidR="00764D5F" w:rsidRPr="004B4A49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tpk</w:t>
              </w:r>
              <w:r w:rsidR="00764D5F" w:rsidRPr="004B4A49">
                <w:rPr>
                  <w:rStyle w:val="a3"/>
                  <w:rFonts w:ascii="Times New Roman" w:hAnsi="Times New Roman"/>
                  <w:sz w:val="28"/>
                  <w:szCs w:val="28"/>
                </w:rPr>
                <w:t>1.</w:t>
              </w:r>
              <w:r w:rsidR="00764D5F" w:rsidRPr="004B4A49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</w:hyperlink>
            <w:r w:rsidR="00764D5F" w:rsidRPr="004B4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64D5F" w:rsidRPr="004B4A49" w:rsidRDefault="00387FC2" w:rsidP="004B4A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0" w:history="1">
              <w:r w:rsidR="00764D5F" w:rsidRPr="004B4A49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infcentrntpk</w:t>
              </w:r>
              <w:r w:rsidR="00764D5F" w:rsidRPr="004B4A49">
                <w:rPr>
                  <w:rStyle w:val="a3"/>
                  <w:rFonts w:ascii="Times New Roman" w:hAnsi="Times New Roman"/>
                  <w:sz w:val="28"/>
                  <w:szCs w:val="28"/>
                </w:rPr>
                <w:t>1@</w:t>
              </w:r>
              <w:r w:rsidR="00764D5F" w:rsidRPr="004B4A49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yandex</w:t>
              </w:r>
              <w:r w:rsidR="00764D5F" w:rsidRPr="004B4A49"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r w:rsidR="00764D5F" w:rsidRPr="004B4A49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764D5F" w:rsidRPr="004B4A49" w:rsidRDefault="00764D5F" w:rsidP="004B4A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4D5F" w:rsidRPr="004B4A49" w:rsidTr="004B4A49">
        <w:tc>
          <w:tcPr>
            <w:tcW w:w="3227" w:type="dxa"/>
          </w:tcPr>
          <w:p w:rsidR="00764D5F" w:rsidRPr="004B4A49" w:rsidRDefault="00764D5F" w:rsidP="004B4A4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B4A49">
              <w:rPr>
                <w:rFonts w:ascii="Times New Roman" w:hAnsi="Times New Roman"/>
                <w:b/>
                <w:sz w:val="28"/>
                <w:szCs w:val="28"/>
              </w:rPr>
              <w:t>Лицензия на осущес</w:t>
            </w:r>
            <w:r w:rsidRPr="004B4A49">
              <w:rPr>
                <w:rFonts w:ascii="Times New Roman" w:hAnsi="Times New Roman"/>
                <w:b/>
                <w:sz w:val="28"/>
                <w:szCs w:val="28"/>
              </w:rPr>
              <w:t>т</w:t>
            </w:r>
            <w:r w:rsidRPr="004B4A49">
              <w:rPr>
                <w:rFonts w:ascii="Times New Roman" w:hAnsi="Times New Roman"/>
                <w:b/>
                <w:sz w:val="28"/>
                <w:szCs w:val="28"/>
              </w:rPr>
              <w:t>вление образовател</w:t>
            </w:r>
            <w:r w:rsidRPr="004B4A49">
              <w:rPr>
                <w:rFonts w:ascii="Times New Roman" w:hAnsi="Times New Roman"/>
                <w:b/>
                <w:sz w:val="28"/>
                <w:szCs w:val="28"/>
              </w:rPr>
              <w:t>ь</w:t>
            </w:r>
            <w:r w:rsidRPr="004B4A49">
              <w:rPr>
                <w:rFonts w:ascii="Times New Roman" w:hAnsi="Times New Roman"/>
                <w:b/>
                <w:sz w:val="28"/>
                <w:szCs w:val="28"/>
              </w:rPr>
              <w:t>ной деятельности</w:t>
            </w:r>
          </w:p>
        </w:tc>
        <w:tc>
          <w:tcPr>
            <w:tcW w:w="6343" w:type="dxa"/>
          </w:tcPr>
          <w:p w:rsidR="00764D5F" w:rsidRPr="004B4A49" w:rsidRDefault="00764D5F" w:rsidP="004B4A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4A49">
              <w:rPr>
                <w:rFonts w:ascii="Times New Roman" w:hAnsi="Times New Roman"/>
                <w:sz w:val="28"/>
                <w:szCs w:val="28"/>
              </w:rPr>
              <w:t>№ 14627 от 20.01.2012, серия 66 № 002838 выдана Министерством общего и профессионального о</w:t>
            </w:r>
            <w:r w:rsidRPr="004B4A49">
              <w:rPr>
                <w:rFonts w:ascii="Times New Roman" w:hAnsi="Times New Roman"/>
                <w:sz w:val="28"/>
                <w:szCs w:val="28"/>
              </w:rPr>
              <w:t>б</w:t>
            </w:r>
            <w:r w:rsidRPr="004B4A49">
              <w:rPr>
                <w:rFonts w:ascii="Times New Roman" w:hAnsi="Times New Roman"/>
                <w:sz w:val="28"/>
                <w:szCs w:val="28"/>
              </w:rPr>
              <w:t>разования Свердловской области</w:t>
            </w:r>
          </w:p>
          <w:p w:rsidR="00764D5F" w:rsidRPr="004B4A49" w:rsidRDefault="00764D5F" w:rsidP="004B4A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4D5F" w:rsidRPr="004B4A49" w:rsidTr="004B4A49">
        <w:tc>
          <w:tcPr>
            <w:tcW w:w="3227" w:type="dxa"/>
          </w:tcPr>
          <w:p w:rsidR="00764D5F" w:rsidRPr="004B4A49" w:rsidRDefault="00764D5F" w:rsidP="004B4A4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B4A49">
              <w:rPr>
                <w:rFonts w:ascii="Times New Roman" w:hAnsi="Times New Roman"/>
                <w:b/>
                <w:sz w:val="28"/>
                <w:szCs w:val="28"/>
              </w:rPr>
              <w:t>Свидетельство о гос</w:t>
            </w:r>
            <w:r w:rsidRPr="004B4A49">
              <w:rPr>
                <w:rFonts w:ascii="Times New Roman" w:hAnsi="Times New Roman"/>
                <w:b/>
                <w:sz w:val="28"/>
                <w:szCs w:val="28"/>
              </w:rPr>
              <w:t>у</w:t>
            </w:r>
            <w:r w:rsidRPr="004B4A49">
              <w:rPr>
                <w:rFonts w:ascii="Times New Roman" w:hAnsi="Times New Roman"/>
                <w:b/>
                <w:sz w:val="28"/>
                <w:szCs w:val="28"/>
              </w:rPr>
              <w:t>дарственной аккред</w:t>
            </w:r>
            <w:r w:rsidRPr="004B4A49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Pr="004B4A49">
              <w:rPr>
                <w:rFonts w:ascii="Times New Roman" w:hAnsi="Times New Roman"/>
                <w:b/>
                <w:sz w:val="28"/>
                <w:szCs w:val="28"/>
              </w:rPr>
              <w:t>тации</w:t>
            </w:r>
          </w:p>
        </w:tc>
        <w:tc>
          <w:tcPr>
            <w:tcW w:w="6343" w:type="dxa"/>
          </w:tcPr>
          <w:p w:rsidR="00764D5F" w:rsidRPr="004B4A49" w:rsidRDefault="003146ED" w:rsidP="004B4A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4A49">
              <w:rPr>
                <w:rFonts w:ascii="Times New Roman" w:hAnsi="Times New Roman"/>
                <w:sz w:val="28"/>
                <w:szCs w:val="28"/>
              </w:rPr>
              <w:t>регистрационный</w:t>
            </w:r>
            <w:r w:rsidR="00764D5F" w:rsidRPr="004B4A49">
              <w:rPr>
                <w:rFonts w:ascii="Times New Roman" w:hAnsi="Times New Roman"/>
                <w:sz w:val="28"/>
                <w:szCs w:val="28"/>
              </w:rPr>
              <w:t xml:space="preserve"> № 4465, серия ГА № 007506, выдан Министерством общего и профессионал</w:t>
            </w:r>
            <w:r w:rsidR="00764D5F" w:rsidRPr="004B4A49">
              <w:rPr>
                <w:rFonts w:ascii="Times New Roman" w:hAnsi="Times New Roman"/>
                <w:sz w:val="28"/>
                <w:szCs w:val="28"/>
              </w:rPr>
              <w:t>ь</w:t>
            </w:r>
            <w:r w:rsidR="00764D5F" w:rsidRPr="004B4A49">
              <w:rPr>
                <w:rFonts w:ascii="Times New Roman" w:hAnsi="Times New Roman"/>
                <w:sz w:val="28"/>
                <w:szCs w:val="28"/>
              </w:rPr>
              <w:t xml:space="preserve">ного образования Свердловской области 21 ноября 2008 г. </w:t>
            </w:r>
          </w:p>
          <w:p w:rsidR="00764D5F" w:rsidRPr="004B4A49" w:rsidRDefault="00764D5F" w:rsidP="004B4A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4D5F" w:rsidRPr="004B4A49" w:rsidTr="004B4A49">
        <w:tc>
          <w:tcPr>
            <w:tcW w:w="3227" w:type="dxa"/>
          </w:tcPr>
          <w:p w:rsidR="00764D5F" w:rsidRPr="004B4A49" w:rsidRDefault="00764D5F" w:rsidP="004B4A4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B4A49">
              <w:rPr>
                <w:rFonts w:ascii="Times New Roman" w:hAnsi="Times New Roman"/>
                <w:b/>
                <w:sz w:val="28"/>
                <w:szCs w:val="28"/>
              </w:rPr>
              <w:t>Руководитель орган</w:t>
            </w:r>
            <w:r w:rsidRPr="004B4A49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Pr="004B4A49">
              <w:rPr>
                <w:rFonts w:ascii="Times New Roman" w:hAnsi="Times New Roman"/>
                <w:b/>
                <w:sz w:val="28"/>
                <w:szCs w:val="28"/>
              </w:rPr>
              <w:t>зации</w:t>
            </w:r>
          </w:p>
        </w:tc>
        <w:tc>
          <w:tcPr>
            <w:tcW w:w="6343" w:type="dxa"/>
          </w:tcPr>
          <w:p w:rsidR="00764D5F" w:rsidRPr="004B4A49" w:rsidRDefault="00764D5F" w:rsidP="004B4A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4A49">
              <w:rPr>
                <w:rFonts w:ascii="Times New Roman" w:hAnsi="Times New Roman"/>
                <w:sz w:val="28"/>
                <w:szCs w:val="28"/>
              </w:rPr>
              <w:t>Наталья Геннадьевна Никокошева, кандидат пед</w:t>
            </w:r>
            <w:r w:rsidRPr="004B4A49">
              <w:rPr>
                <w:rFonts w:ascii="Times New Roman" w:hAnsi="Times New Roman"/>
                <w:sz w:val="28"/>
                <w:szCs w:val="28"/>
              </w:rPr>
              <w:t>а</w:t>
            </w:r>
            <w:r w:rsidRPr="004B4A49">
              <w:rPr>
                <w:rFonts w:ascii="Times New Roman" w:hAnsi="Times New Roman"/>
                <w:sz w:val="28"/>
                <w:szCs w:val="28"/>
              </w:rPr>
              <w:t xml:space="preserve">гогических наук </w:t>
            </w:r>
          </w:p>
          <w:p w:rsidR="00764D5F" w:rsidRPr="004B4A49" w:rsidRDefault="00764D5F" w:rsidP="004B4A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4D5F" w:rsidRPr="004B4A49" w:rsidTr="004B4A49">
        <w:tc>
          <w:tcPr>
            <w:tcW w:w="3227" w:type="dxa"/>
          </w:tcPr>
          <w:p w:rsidR="00764D5F" w:rsidRPr="004B4A49" w:rsidRDefault="00764D5F" w:rsidP="004B4A4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B4A49">
              <w:rPr>
                <w:rFonts w:ascii="Times New Roman" w:hAnsi="Times New Roman"/>
                <w:b/>
                <w:sz w:val="28"/>
                <w:szCs w:val="28"/>
              </w:rPr>
              <w:t>Полное наименование программы</w:t>
            </w:r>
          </w:p>
        </w:tc>
        <w:tc>
          <w:tcPr>
            <w:tcW w:w="6343" w:type="dxa"/>
          </w:tcPr>
          <w:p w:rsidR="00764D5F" w:rsidRPr="004B4A49" w:rsidRDefault="00764D5F" w:rsidP="004B4A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4A49">
              <w:rPr>
                <w:rFonts w:ascii="Times New Roman" w:hAnsi="Times New Roman"/>
                <w:sz w:val="28"/>
                <w:szCs w:val="28"/>
              </w:rPr>
              <w:t>Программа развития государственного бюджетн</w:t>
            </w:r>
            <w:r w:rsidRPr="004B4A49">
              <w:rPr>
                <w:rFonts w:ascii="Times New Roman" w:hAnsi="Times New Roman"/>
                <w:sz w:val="28"/>
                <w:szCs w:val="28"/>
              </w:rPr>
              <w:t>о</w:t>
            </w:r>
            <w:r w:rsidRPr="004B4A49">
              <w:rPr>
                <w:rFonts w:ascii="Times New Roman" w:hAnsi="Times New Roman"/>
                <w:sz w:val="28"/>
                <w:szCs w:val="28"/>
              </w:rPr>
              <w:t>го образовательного учреждения среднего профе</w:t>
            </w:r>
            <w:r w:rsidRPr="004B4A49">
              <w:rPr>
                <w:rFonts w:ascii="Times New Roman" w:hAnsi="Times New Roman"/>
                <w:sz w:val="28"/>
                <w:szCs w:val="28"/>
              </w:rPr>
              <w:t>с</w:t>
            </w:r>
            <w:r w:rsidRPr="004B4A49">
              <w:rPr>
                <w:rFonts w:ascii="Times New Roman" w:hAnsi="Times New Roman"/>
                <w:sz w:val="28"/>
                <w:szCs w:val="28"/>
              </w:rPr>
              <w:t>сионального образования Свердловской области «Нижнетагильский педагогический колледж № 1» на 2013 – 20117 гг.</w:t>
            </w:r>
          </w:p>
          <w:p w:rsidR="00764D5F" w:rsidRPr="004B4A49" w:rsidRDefault="00764D5F" w:rsidP="004B4A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4D5F" w:rsidRPr="004B4A49" w:rsidTr="004B4A49">
        <w:tc>
          <w:tcPr>
            <w:tcW w:w="3227" w:type="dxa"/>
          </w:tcPr>
          <w:p w:rsidR="00764D5F" w:rsidRPr="004B4A49" w:rsidRDefault="00764D5F" w:rsidP="004B4A4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B4A49">
              <w:rPr>
                <w:rFonts w:ascii="Times New Roman" w:hAnsi="Times New Roman"/>
                <w:b/>
                <w:sz w:val="28"/>
                <w:szCs w:val="28"/>
              </w:rPr>
              <w:t>Срок реализации пр</w:t>
            </w:r>
            <w:r w:rsidRPr="004B4A49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4B4A49">
              <w:rPr>
                <w:rFonts w:ascii="Times New Roman" w:hAnsi="Times New Roman"/>
                <w:b/>
                <w:sz w:val="28"/>
                <w:szCs w:val="28"/>
              </w:rPr>
              <w:t xml:space="preserve">граммы </w:t>
            </w:r>
          </w:p>
        </w:tc>
        <w:tc>
          <w:tcPr>
            <w:tcW w:w="6343" w:type="dxa"/>
          </w:tcPr>
          <w:p w:rsidR="00764D5F" w:rsidRPr="004B4A49" w:rsidRDefault="00764D5F" w:rsidP="004B4A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4A49">
              <w:rPr>
                <w:rFonts w:ascii="Times New Roman" w:hAnsi="Times New Roman"/>
                <w:sz w:val="28"/>
                <w:szCs w:val="28"/>
              </w:rPr>
              <w:t>2013 – 2017 гг.</w:t>
            </w:r>
          </w:p>
        </w:tc>
      </w:tr>
      <w:tr w:rsidR="003146ED" w:rsidRPr="004B4A49" w:rsidTr="004B4A49">
        <w:tc>
          <w:tcPr>
            <w:tcW w:w="3227" w:type="dxa"/>
          </w:tcPr>
          <w:p w:rsidR="003146ED" w:rsidRPr="004B4A49" w:rsidRDefault="003146ED" w:rsidP="004B4A4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B4A49">
              <w:rPr>
                <w:rFonts w:ascii="Times New Roman" w:hAnsi="Times New Roman"/>
                <w:b/>
                <w:sz w:val="28"/>
                <w:szCs w:val="28"/>
              </w:rPr>
              <w:t xml:space="preserve">Этапы реализации программы </w:t>
            </w:r>
          </w:p>
        </w:tc>
        <w:tc>
          <w:tcPr>
            <w:tcW w:w="6343" w:type="dxa"/>
          </w:tcPr>
          <w:p w:rsidR="003146ED" w:rsidRPr="004B4A49" w:rsidRDefault="003146ED" w:rsidP="004B4A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4A49">
              <w:rPr>
                <w:rFonts w:ascii="Times New Roman" w:hAnsi="Times New Roman"/>
                <w:sz w:val="28"/>
                <w:szCs w:val="28"/>
              </w:rPr>
              <w:t xml:space="preserve">2013 </w:t>
            </w:r>
            <w:r w:rsidR="006D658C" w:rsidRPr="004B4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B4A49">
              <w:rPr>
                <w:rFonts w:ascii="Times New Roman" w:hAnsi="Times New Roman"/>
                <w:sz w:val="28"/>
                <w:szCs w:val="28"/>
              </w:rPr>
              <w:t>г.</w:t>
            </w:r>
            <w:r w:rsidR="006D658C" w:rsidRPr="004B4A49">
              <w:rPr>
                <w:rFonts w:ascii="Times New Roman" w:hAnsi="Times New Roman"/>
                <w:sz w:val="28"/>
                <w:szCs w:val="28"/>
              </w:rPr>
              <w:t xml:space="preserve">: организационно-подготовительный этап; </w:t>
            </w:r>
          </w:p>
          <w:p w:rsidR="003146ED" w:rsidRPr="004B4A49" w:rsidRDefault="003146ED" w:rsidP="004B4A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4A49">
              <w:rPr>
                <w:rFonts w:ascii="Times New Roman" w:hAnsi="Times New Roman"/>
                <w:sz w:val="28"/>
                <w:szCs w:val="28"/>
              </w:rPr>
              <w:t>2014 – 2016 гг.</w:t>
            </w:r>
            <w:r w:rsidR="006D658C" w:rsidRPr="004B4A49">
              <w:rPr>
                <w:rFonts w:ascii="Times New Roman" w:hAnsi="Times New Roman"/>
                <w:sz w:val="28"/>
                <w:szCs w:val="28"/>
              </w:rPr>
              <w:t>: реализация направлений програ</w:t>
            </w:r>
            <w:r w:rsidR="006D658C" w:rsidRPr="004B4A49">
              <w:rPr>
                <w:rFonts w:ascii="Times New Roman" w:hAnsi="Times New Roman"/>
                <w:sz w:val="28"/>
                <w:szCs w:val="28"/>
              </w:rPr>
              <w:t>м</w:t>
            </w:r>
            <w:r w:rsidR="006D658C" w:rsidRPr="004B4A49">
              <w:rPr>
                <w:rFonts w:ascii="Times New Roman" w:hAnsi="Times New Roman"/>
                <w:sz w:val="28"/>
                <w:szCs w:val="28"/>
              </w:rPr>
              <w:t>мы развития и целевых проектов;</w:t>
            </w:r>
          </w:p>
          <w:p w:rsidR="003146ED" w:rsidRPr="004B4A49" w:rsidRDefault="003146ED" w:rsidP="004B4A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4A49">
              <w:rPr>
                <w:rFonts w:ascii="Times New Roman" w:hAnsi="Times New Roman"/>
                <w:sz w:val="28"/>
                <w:szCs w:val="28"/>
              </w:rPr>
              <w:t>2017 гг.</w:t>
            </w:r>
            <w:r w:rsidR="006D658C" w:rsidRPr="004B4A49">
              <w:rPr>
                <w:rFonts w:ascii="Times New Roman" w:hAnsi="Times New Roman"/>
                <w:sz w:val="28"/>
                <w:szCs w:val="28"/>
              </w:rPr>
              <w:t>: анализ и обобщение опыта работы</w:t>
            </w:r>
          </w:p>
        </w:tc>
      </w:tr>
      <w:tr w:rsidR="00764D5F" w:rsidRPr="004B4A49" w:rsidTr="004B4A49">
        <w:tc>
          <w:tcPr>
            <w:tcW w:w="3227" w:type="dxa"/>
          </w:tcPr>
          <w:p w:rsidR="00764D5F" w:rsidRPr="004B4A49" w:rsidRDefault="00764D5F" w:rsidP="004B4A4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B4A49">
              <w:rPr>
                <w:rFonts w:ascii="Times New Roman" w:hAnsi="Times New Roman"/>
                <w:b/>
                <w:sz w:val="28"/>
                <w:szCs w:val="28"/>
              </w:rPr>
              <w:t>Исполнители пр</w:t>
            </w:r>
            <w:r w:rsidRPr="004B4A49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4B4A49">
              <w:rPr>
                <w:rFonts w:ascii="Times New Roman" w:hAnsi="Times New Roman"/>
                <w:b/>
                <w:sz w:val="28"/>
                <w:szCs w:val="28"/>
              </w:rPr>
              <w:t>граммы</w:t>
            </w:r>
          </w:p>
          <w:p w:rsidR="00764D5F" w:rsidRPr="004B4A49" w:rsidRDefault="00764D5F" w:rsidP="004B4A4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43" w:type="dxa"/>
            <w:vAlign w:val="center"/>
          </w:tcPr>
          <w:p w:rsidR="00764D5F" w:rsidRPr="004B4A49" w:rsidRDefault="00764D5F" w:rsidP="004B4A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B4A49">
              <w:rPr>
                <w:rFonts w:ascii="Times New Roman" w:hAnsi="Times New Roman"/>
                <w:sz w:val="28"/>
                <w:szCs w:val="28"/>
              </w:rPr>
              <w:t xml:space="preserve">Административные и педагогические работники колледжа  во взаимодействии с  социальными партнёрами и работодателями.  </w:t>
            </w:r>
          </w:p>
        </w:tc>
      </w:tr>
      <w:tr w:rsidR="00764D5F" w:rsidRPr="004B4A49" w:rsidTr="004B4A49">
        <w:tc>
          <w:tcPr>
            <w:tcW w:w="3227" w:type="dxa"/>
          </w:tcPr>
          <w:p w:rsidR="00764D5F" w:rsidRPr="004B4A49" w:rsidRDefault="00764D5F" w:rsidP="004B4A4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B4A49">
              <w:rPr>
                <w:rFonts w:ascii="Times New Roman" w:hAnsi="Times New Roman"/>
                <w:b/>
                <w:sz w:val="28"/>
                <w:szCs w:val="28"/>
              </w:rPr>
              <w:t>Основания для разр</w:t>
            </w:r>
            <w:r w:rsidRPr="004B4A49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4B4A49">
              <w:rPr>
                <w:rFonts w:ascii="Times New Roman" w:hAnsi="Times New Roman"/>
                <w:b/>
                <w:sz w:val="28"/>
                <w:szCs w:val="28"/>
              </w:rPr>
              <w:t>ботки программы</w:t>
            </w:r>
          </w:p>
        </w:tc>
        <w:tc>
          <w:tcPr>
            <w:tcW w:w="6343" w:type="dxa"/>
          </w:tcPr>
          <w:p w:rsidR="00764D5F" w:rsidRPr="004B4A49" w:rsidRDefault="00764D5F" w:rsidP="004B4A49">
            <w:pPr>
              <w:pStyle w:val="a5"/>
              <w:numPr>
                <w:ilvl w:val="0"/>
                <w:numId w:val="2"/>
              </w:numPr>
              <w:adjustRightInd w:val="0"/>
              <w:spacing w:after="0" w:line="240" w:lineRule="auto"/>
              <w:ind w:left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4A49">
              <w:rPr>
                <w:rFonts w:ascii="Times New Roman" w:hAnsi="Times New Roman"/>
                <w:color w:val="000000"/>
                <w:sz w:val="28"/>
                <w:szCs w:val="28"/>
              </w:rPr>
              <w:t>Конституция Российской Федерации;</w:t>
            </w:r>
          </w:p>
          <w:p w:rsidR="00764D5F" w:rsidRPr="004B4A49" w:rsidRDefault="00764D5F" w:rsidP="004B4A49">
            <w:pPr>
              <w:pStyle w:val="a5"/>
              <w:numPr>
                <w:ilvl w:val="0"/>
                <w:numId w:val="2"/>
              </w:numPr>
              <w:adjustRightInd w:val="0"/>
              <w:spacing w:after="0" w:line="240" w:lineRule="auto"/>
              <w:ind w:left="31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B4A4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Закон Российской Федерации от 10.07.1992 № 3266-1 «Об образовании» (в редакции Фед</w:t>
            </w:r>
            <w:r w:rsidRPr="004B4A4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е</w:t>
            </w:r>
            <w:r w:rsidRPr="004B4A4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рального закона от 13 января 1996 года </w:t>
            </w:r>
            <w:r w:rsidRPr="004B4A49">
              <w:rPr>
                <w:rFonts w:ascii="Times New Roman" w:hAnsi="Times New Roman"/>
                <w:color w:val="000000"/>
                <w:sz w:val="28"/>
                <w:szCs w:val="28"/>
              </w:rPr>
              <w:t>N</w:t>
            </w:r>
            <w:r w:rsidRPr="004B4A4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12-</w:t>
            </w:r>
            <w:r w:rsidRPr="004B4A4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ФЗ);</w:t>
            </w:r>
          </w:p>
          <w:p w:rsidR="00764D5F" w:rsidRPr="0003722A" w:rsidRDefault="00387FC2" w:rsidP="004B4A49">
            <w:pPr>
              <w:pStyle w:val="31"/>
              <w:numPr>
                <w:ilvl w:val="0"/>
                <w:numId w:val="2"/>
              </w:numPr>
              <w:spacing w:line="240" w:lineRule="atLeast"/>
              <w:ind w:left="317"/>
            </w:pPr>
            <w:hyperlink r:id="rId11" w:tooltip="Федеральный закон от 29 декабря 2012 г. № 273-ФЗ &quot;Об образовании в Российской Федерации&quot;" w:history="1">
              <w:r w:rsidR="00764D5F" w:rsidRPr="004B4A49">
                <w:rPr>
                  <w:rStyle w:val="a3"/>
                  <w:color w:val="auto"/>
                  <w:u w:val="none"/>
                </w:rPr>
                <w:t xml:space="preserve">Федеральный закон </w:t>
              </w:r>
              <w:r w:rsidR="007E45AE" w:rsidRPr="004B4A49">
                <w:rPr>
                  <w:rStyle w:val="a3"/>
                  <w:color w:val="auto"/>
                  <w:u w:val="none"/>
                </w:rPr>
                <w:t>от 29 декабря 2012 г. № 273-ФЗ «</w:t>
              </w:r>
              <w:r w:rsidR="00764D5F" w:rsidRPr="004B4A49">
                <w:rPr>
                  <w:rStyle w:val="a3"/>
                  <w:color w:val="auto"/>
                  <w:u w:val="none"/>
                </w:rPr>
                <w:t>Об обр</w:t>
              </w:r>
              <w:r w:rsidR="007E45AE" w:rsidRPr="004B4A49">
                <w:rPr>
                  <w:rStyle w:val="a3"/>
                  <w:color w:val="auto"/>
                  <w:u w:val="none"/>
                </w:rPr>
                <w:t>азовании в Российской Федер</w:t>
              </w:r>
              <w:r w:rsidR="007E45AE" w:rsidRPr="004B4A49">
                <w:rPr>
                  <w:rStyle w:val="a3"/>
                  <w:color w:val="auto"/>
                  <w:u w:val="none"/>
                </w:rPr>
                <w:t>а</w:t>
              </w:r>
              <w:r w:rsidR="007E45AE" w:rsidRPr="004B4A49">
                <w:rPr>
                  <w:rStyle w:val="a3"/>
                  <w:color w:val="auto"/>
                  <w:u w:val="none"/>
                </w:rPr>
                <w:t>ции»</w:t>
              </w:r>
              <w:r w:rsidR="0003722A" w:rsidRPr="004B4A49">
                <w:rPr>
                  <w:rStyle w:val="a3"/>
                  <w:color w:val="auto"/>
                  <w:u w:val="none"/>
                </w:rPr>
                <w:t>;</w:t>
              </w:r>
              <w:r w:rsidR="00764D5F" w:rsidRPr="004B4A49">
                <w:rPr>
                  <w:rStyle w:val="a3"/>
                  <w:color w:val="auto"/>
                  <w:u w:val="none"/>
                </w:rPr>
                <w:t xml:space="preserve"> </w:t>
              </w:r>
            </w:hyperlink>
          </w:p>
          <w:p w:rsidR="00764D5F" w:rsidRPr="004B4A49" w:rsidRDefault="007E45AE" w:rsidP="004B4A49">
            <w:pPr>
              <w:pStyle w:val="31"/>
              <w:numPr>
                <w:ilvl w:val="0"/>
                <w:numId w:val="2"/>
              </w:numPr>
              <w:spacing w:line="240" w:lineRule="atLeast"/>
              <w:ind w:left="317"/>
              <w:rPr>
                <w:bCs/>
              </w:rPr>
            </w:pPr>
            <w:r w:rsidRPr="007E45AE">
              <w:t>Федеральный закон от 08.05.2010 N 83-ФЗ «О внесении изменений в отдельные законодател</w:t>
            </w:r>
            <w:r w:rsidRPr="007E45AE">
              <w:t>ь</w:t>
            </w:r>
            <w:r w:rsidRPr="007E45AE">
              <w:t>ные акты РФ в связи с совершенствованием правового положения государственных (мун</w:t>
            </w:r>
            <w:r w:rsidRPr="007E45AE">
              <w:t>и</w:t>
            </w:r>
            <w:r w:rsidRPr="007E45AE">
              <w:t xml:space="preserve">ципальных) учреждений»; </w:t>
            </w:r>
          </w:p>
          <w:p w:rsidR="00764D5F" w:rsidRPr="004B4A49" w:rsidRDefault="00764D5F" w:rsidP="004B4A49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ind w:left="317"/>
              <w:jc w:val="both"/>
              <w:rPr>
                <w:sz w:val="28"/>
                <w:szCs w:val="28"/>
                <w:lang w:val="ru-RU"/>
              </w:rPr>
            </w:pPr>
            <w:r w:rsidRPr="004B4A49">
              <w:rPr>
                <w:sz w:val="28"/>
                <w:szCs w:val="28"/>
                <w:lang w:val="ru-RU"/>
              </w:rPr>
              <w:t>Закон об образовании в Свердловской области  (в ред. Областных законов от 23.06.2004 N 16-ОЗ, от 27.12.2004 N 225-ОЗ,  от 14.06.2005 N 54-ОЗ, от 07.03.2006 N</w:t>
            </w:r>
            <w:r w:rsidR="007E45AE" w:rsidRPr="004B4A49">
              <w:rPr>
                <w:sz w:val="28"/>
                <w:szCs w:val="28"/>
                <w:lang w:val="ru-RU"/>
              </w:rPr>
              <w:t xml:space="preserve"> 9-ОЗ);</w:t>
            </w:r>
          </w:p>
          <w:p w:rsidR="00764D5F" w:rsidRPr="004B4A49" w:rsidRDefault="00764D5F" w:rsidP="004B4A49">
            <w:pPr>
              <w:pStyle w:val="a5"/>
              <w:numPr>
                <w:ilvl w:val="0"/>
                <w:numId w:val="2"/>
              </w:numPr>
              <w:adjustRightInd w:val="0"/>
              <w:spacing w:after="0" w:line="240" w:lineRule="auto"/>
              <w:ind w:left="31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B4A49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Типовое положение об образовательном учре</w:t>
            </w:r>
            <w:r w:rsidRPr="004B4A49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ж</w:t>
            </w:r>
            <w:r w:rsidRPr="004B4A49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дении среднего профессионального образов</w:t>
            </w:r>
            <w:r w:rsidRPr="004B4A49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а</w:t>
            </w:r>
            <w:r w:rsidRPr="004B4A49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ния (среднем специальном учебном заведении);</w:t>
            </w:r>
          </w:p>
          <w:p w:rsidR="00764D5F" w:rsidRPr="004B4A49" w:rsidRDefault="00764D5F" w:rsidP="004B4A49">
            <w:pPr>
              <w:pStyle w:val="a5"/>
              <w:numPr>
                <w:ilvl w:val="0"/>
                <w:numId w:val="2"/>
              </w:numPr>
              <w:adjustRightInd w:val="0"/>
              <w:spacing w:after="0" w:line="240" w:lineRule="auto"/>
              <w:ind w:left="31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B4A4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Распоряжение Правительства Р</w:t>
            </w:r>
            <w:r w:rsidR="007E45AE" w:rsidRPr="004B4A4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Ф от 7 февраля 2011 г. № 163-р «</w:t>
            </w:r>
            <w:r w:rsidRPr="004B4A4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О Концепции Федеральной целевой программы развития о</w:t>
            </w:r>
            <w:r w:rsidR="007E45AE" w:rsidRPr="004B4A4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бразования на 2011 - 2015 годы»;</w:t>
            </w:r>
          </w:p>
          <w:p w:rsidR="00764D5F" w:rsidRPr="004B4A49" w:rsidRDefault="00764D5F" w:rsidP="004B4A49">
            <w:pPr>
              <w:pStyle w:val="a5"/>
              <w:numPr>
                <w:ilvl w:val="0"/>
                <w:numId w:val="2"/>
              </w:numPr>
              <w:adjustRightInd w:val="0"/>
              <w:spacing w:after="0" w:line="240" w:lineRule="auto"/>
              <w:ind w:left="31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B4A4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Распоряжение Правительства РФ от 17. 11. 2008 г. № 1662-р «О концепции долгосрочного соц</w:t>
            </w:r>
            <w:r w:rsidRPr="004B4A4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</w:t>
            </w:r>
            <w:r w:rsidRPr="004B4A4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ально-экономического развития РФ на период до 2020 г.»</w:t>
            </w:r>
            <w:r w:rsidR="007E45AE" w:rsidRPr="004B4A4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;</w:t>
            </w:r>
          </w:p>
          <w:p w:rsidR="00764D5F" w:rsidRPr="004B4A49" w:rsidRDefault="00764D5F" w:rsidP="004B4A49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B4A49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Национальная доктрина образования в РФ до 2025 г.</w:t>
            </w:r>
            <w:r w:rsidRPr="004B4A49">
              <w:rPr>
                <w:rFonts w:ascii="Arial" w:hAnsi="Arial" w:cs="Arial"/>
                <w:b/>
                <w:bCs/>
                <w:color w:val="003C80"/>
                <w:kern w:val="36"/>
                <w:sz w:val="28"/>
                <w:szCs w:val="28"/>
                <w:lang w:val="ru-RU"/>
              </w:rPr>
              <w:t xml:space="preserve"> </w:t>
            </w:r>
            <w:r w:rsidRPr="004B4A49">
              <w:rPr>
                <w:rFonts w:ascii="Times New Roman" w:hAnsi="Times New Roman"/>
                <w:bCs/>
                <w:kern w:val="36"/>
                <w:sz w:val="28"/>
                <w:szCs w:val="28"/>
                <w:lang w:val="ru-RU"/>
              </w:rPr>
              <w:t>(одобрена постановлением Правител</w:t>
            </w:r>
            <w:r w:rsidRPr="004B4A49">
              <w:rPr>
                <w:rFonts w:ascii="Times New Roman" w:hAnsi="Times New Roman"/>
                <w:bCs/>
                <w:kern w:val="36"/>
                <w:sz w:val="28"/>
                <w:szCs w:val="28"/>
                <w:lang w:val="ru-RU"/>
              </w:rPr>
              <w:t>ь</w:t>
            </w:r>
            <w:r w:rsidRPr="004B4A49">
              <w:rPr>
                <w:rFonts w:ascii="Times New Roman" w:hAnsi="Times New Roman"/>
                <w:bCs/>
                <w:kern w:val="36"/>
                <w:sz w:val="28"/>
                <w:szCs w:val="28"/>
                <w:lang w:val="ru-RU"/>
              </w:rPr>
              <w:t xml:space="preserve">ства РФ от 4 октября 2000 г. </w:t>
            </w:r>
            <w:r w:rsidRPr="004B4A49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N</w:t>
            </w:r>
            <w:r w:rsidRPr="004B4A49">
              <w:rPr>
                <w:rFonts w:ascii="Times New Roman" w:hAnsi="Times New Roman"/>
                <w:bCs/>
                <w:kern w:val="36"/>
                <w:sz w:val="28"/>
                <w:szCs w:val="28"/>
                <w:lang w:val="ru-RU"/>
              </w:rPr>
              <w:t xml:space="preserve"> 751)</w:t>
            </w:r>
            <w:r w:rsidR="007E45AE" w:rsidRPr="004B4A49">
              <w:rPr>
                <w:rFonts w:ascii="Times New Roman" w:hAnsi="Times New Roman"/>
                <w:bCs/>
                <w:kern w:val="36"/>
                <w:sz w:val="28"/>
                <w:szCs w:val="28"/>
                <w:lang w:val="ru-RU"/>
              </w:rPr>
              <w:t>;</w:t>
            </w:r>
          </w:p>
          <w:p w:rsidR="00764D5F" w:rsidRPr="004B4A49" w:rsidRDefault="00764D5F" w:rsidP="004B4A49">
            <w:pPr>
              <w:pStyle w:val="u"/>
              <w:numPr>
                <w:ilvl w:val="0"/>
                <w:numId w:val="2"/>
              </w:numPr>
              <w:spacing w:line="240" w:lineRule="atLeast"/>
              <w:ind w:left="317" w:right="-57"/>
              <w:rPr>
                <w:sz w:val="28"/>
                <w:szCs w:val="28"/>
              </w:rPr>
            </w:pPr>
            <w:r w:rsidRPr="004B4A49">
              <w:rPr>
                <w:bCs/>
                <w:sz w:val="28"/>
                <w:szCs w:val="28"/>
              </w:rPr>
              <w:t>Государственная программа Российской Фед</w:t>
            </w:r>
            <w:r w:rsidRPr="004B4A49">
              <w:rPr>
                <w:bCs/>
                <w:sz w:val="28"/>
                <w:szCs w:val="28"/>
              </w:rPr>
              <w:t>е</w:t>
            </w:r>
            <w:r w:rsidRPr="004B4A49">
              <w:rPr>
                <w:bCs/>
                <w:sz w:val="28"/>
                <w:szCs w:val="28"/>
              </w:rPr>
              <w:t>рации «Развития образования» на 2013 - 2020 годы (</w:t>
            </w:r>
            <w:r w:rsidRPr="004B4A49">
              <w:rPr>
                <w:sz w:val="28"/>
                <w:szCs w:val="28"/>
              </w:rPr>
              <w:t>утверждена распоряжением Прав</w:t>
            </w:r>
            <w:r w:rsidRPr="004B4A49">
              <w:rPr>
                <w:sz w:val="28"/>
                <w:szCs w:val="28"/>
              </w:rPr>
              <w:t>и</w:t>
            </w:r>
            <w:r w:rsidRPr="004B4A49">
              <w:rPr>
                <w:sz w:val="28"/>
                <w:szCs w:val="28"/>
              </w:rPr>
              <w:t>тельства Российской Федерации от 22 ноября 2012 г. № 2148-р)</w:t>
            </w:r>
            <w:r w:rsidR="007E45AE" w:rsidRPr="004B4A49">
              <w:rPr>
                <w:sz w:val="28"/>
                <w:szCs w:val="28"/>
              </w:rPr>
              <w:t>;</w:t>
            </w:r>
          </w:p>
          <w:p w:rsidR="00842EDF" w:rsidRPr="004B4A49" w:rsidRDefault="00764D5F" w:rsidP="004B4A49">
            <w:pPr>
              <w:pStyle w:val="u"/>
              <w:numPr>
                <w:ilvl w:val="0"/>
                <w:numId w:val="2"/>
              </w:numPr>
              <w:spacing w:line="240" w:lineRule="atLeast"/>
              <w:ind w:left="317" w:right="-57"/>
              <w:rPr>
                <w:sz w:val="28"/>
                <w:szCs w:val="28"/>
              </w:rPr>
            </w:pPr>
            <w:r w:rsidRPr="004B4A49">
              <w:rPr>
                <w:sz w:val="28"/>
                <w:szCs w:val="28"/>
              </w:rPr>
              <w:t>Указ Президента Российской Федерации от 7 мая 2012 г. № 599 «О мерах по реализации гос</w:t>
            </w:r>
            <w:r w:rsidRPr="004B4A49">
              <w:rPr>
                <w:sz w:val="28"/>
                <w:szCs w:val="28"/>
              </w:rPr>
              <w:t>у</w:t>
            </w:r>
            <w:r w:rsidRPr="004B4A49">
              <w:rPr>
                <w:sz w:val="28"/>
                <w:szCs w:val="28"/>
              </w:rPr>
              <w:t>дарственной политики в области образования и науки»</w:t>
            </w:r>
            <w:r w:rsidR="007E45AE" w:rsidRPr="004B4A49">
              <w:rPr>
                <w:sz w:val="28"/>
                <w:szCs w:val="28"/>
              </w:rPr>
              <w:t>;</w:t>
            </w:r>
            <w:r w:rsidR="00842EDF" w:rsidRPr="004B4A49">
              <w:rPr>
                <w:sz w:val="28"/>
                <w:szCs w:val="28"/>
              </w:rPr>
              <w:t xml:space="preserve"> </w:t>
            </w:r>
          </w:p>
          <w:p w:rsidR="00764D5F" w:rsidRPr="004B4A49" w:rsidRDefault="00842EDF" w:rsidP="004B4A49">
            <w:pPr>
              <w:pStyle w:val="u"/>
              <w:numPr>
                <w:ilvl w:val="0"/>
                <w:numId w:val="2"/>
              </w:numPr>
              <w:spacing w:line="240" w:lineRule="atLeast"/>
              <w:ind w:left="317" w:right="-57"/>
              <w:rPr>
                <w:sz w:val="32"/>
                <w:szCs w:val="28"/>
              </w:rPr>
            </w:pPr>
            <w:r w:rsidRPr="004B4A49">
              <w:rPr>
                <w:sz w:val="28"/>
              </w:rPr>
              <w:t>Областная  целевая программа</w:t>
            </w:r>
            <w:r w:rsidRPr="004B4A49">
              <w:rPr>
                <w:b/>
                <w:sz w:val="28"/>
              </w:rPr>
              <w:t xml:space="preserve">  </w:t>
            </w:r>
            <w:r w:rsidRPr="004B4A49">
              <w:rPr>
                <w:sz w:val="28"/>
              </w:rPr>
              <w:t>«Развитие пед</w:t>
            </w:r>
            <w:r w:rsidRPr="004B4A49">
              <w:rPr>
                <w:sz w:val="28"/>
              </w:rPr>
              <w:t>а</w:t>
            </w:r>
            <w:r w:rsidRPr="004B4A49">
              <w:rPr>
                <w:sz w:val="28"/>
              </w:rPr>
              <w:t>гогического образования Свердловской области на 2012 – 2015 годы»;</w:t>
            </w:r>
          </w:p>
          <w:p w:rsidR="00764D5F" w:rsidRPr="004B4A49" w:rsidRDefault="00764D5F" w:rsidP="004B4A49">
            <w:pPr>
              <w:pStyle w:val="u"/>
              <w:numPr>
                <w:ilvl w:val="0"/>
                <w:numId w:val="2"/>
              </w:numPr>
              <w:spacing w:line="240" w:lineRule="atLeast"/>
              <w:ind w:left="317" w:right="-57"/>
              <w:rPr>
                <w:sz w:val="28"/>
                <w:szCs w:val="28"/>
              </w:rPr>
            </w:pPr>
            <w:r w:rsidRPr="004B4A49">
              <w:rPr>
                <w:sz w:val="28"/>
                <w:szCs w:val="28"/>
              </w:rPr>
              <w:t>Стратегия социально-экономического развития муниципального образования г. Нижний Тагил Свердловской области до 2020 года</w:t>
            </w:r>
            <w:r w:rsidR="00842EDF" w:rsidRPr="004B4A49">
              <w:rPr>
                <w:sz w:val="28"/>
                <w:szCs w:val="28"/>
              </w:rPr>
              <w:t>.</w:t>
            </w:r>
          </w:p>
        </w:tc>
      </w:tr>
      <w:tr w:rsidR="00764D5F" w:rsidRPr="004B4A49" w:rsidTr="004B4A49">
        <w:tc>
          <w:tcPr>
            <w:tcW w:w="3227" w:type="dxa"/>
          </w:tcPr>
          <w:p w:rsidR="00764D5F" w:rsidRPr="004B4A49" w:rsidRDefault="00764D5F" w:rsidP="004B4A4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B4A4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Цель программы</w:t>
            </w:r>
          </w:p>
        </w:tc>
        <w:tc>
          <w:tcPr>
            <w:tcW w:w="6343" w:type="dxa"/>
          </w:tcPr>
          <w:p w:rsidR="00764D5F" w:rsidRPr="004B4A49" w:rsidRDefault="00764D5F" w:rsidP="004B4A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4A49">
              <w:rPr>
                <w:rFonts w:ascii="Times New Roman" w:hAnsi="Times New Roman"/>
                <w:color w:val="000000"/>
                <w:sz w:val="28"/>
                <w:szCs w:val="28"/>
              </w:rPr>
              <w:t>Создание нормативных, экономических, организ</w:t>
            </w:r>
            <w:r w:rsidRPr="004B4A49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4B4A4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ционных, научно-методических условий для обе</w:t>
            </w:r>
            <w:r w:rsidRPr="004B4A49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4B4A49">
              <w:rPr>
                <w:rFonts w:ascii="Times New Roman" w:hAnsi="Times New Roman"/>
                <w:color w:val="000000"/>
                <w:sz w:val="28"/>
                <w:szCs w:val="28"/>
              </w:rPr>
              <w:t>печения эффективного  функционирования и и</w:t>
            </w:r>
            <w:r w:rsidRPr="004B4A49"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Pr="004B4A49">
              <w:rPr>
                <w:rFonts w:ascii="Times New Roman" w:hAnsi="Times New Roman"/>
                <w:color w:val="000000"/>
                <w:sz w:val="28"/>
                <w:szCs w:val="28"/>
              </w:rPr>
              <w:t>новационного развития колледжа.</w:t>
            </w:r>
          </w:p>
          <w:p w:rsidR="00764D5F" w:rsidRPr="004B4A49" w:rsidRDefault="00764D5F" w:rsidP="004B4A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4D5F" w:rsidRPr="004B4A49" w:rsidTr="004B4A49">
        <w:tc>
          <w:tcPr>
            <w:tcW w:w="3227" w:type="dxa"/>
          </w:tcPr>
          <w:p w:rsidR="00764D5F" w:rsidRPr="004B4A49" w:rsidRDefault="00764D5F" w:rsidP="004B4A4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B4A4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Задачи программы </w:t>
            </w:r>
          </w:p>
          <w:p w:rsidR="00764D5F" w:rsidRPr="004B4A49" w:rsidRDefault="00764D5F" w:rsidP="004B4A4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43" w:type="dxa"/>
          </w:tcPr>
          <w:p w:rsidR="00764D5F" w:rsidRPr="004B4A49" w:rsidRDefault="00764D5F" w:rsidP="004B4A49">
            <w:pPr>
              <w:pStyle w:val="Default"/>
              <w:numPr>
                <w:ilvl w:val="0"/>
                <w:numId w:val="3"/>
              </w:numPr>
              <w:ind w:left="4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A49">
              <w:rPr>
                <w:rFonts w:ascii="TimesNewRomanPSMT" w:hAnsi="TimesNewRomanPSMT" w:cs="TimesNewRomanPSMT"/>
                <w:sz w:val="28"/>
                <w:szCs w:val="28"/>
              </w:rPr>
              <w:t>О</w:t>
            </w:r>
            <w:r w:rsidRPr="004B4A49">
              <w:rPr>
                <w:rFonts w:ascii="Times New Roman" w:hAnsi="Times New Roman" w:cs="Times New Roman"/>
                <w:sz w:val="28"/>
                <w:szCs w:val="28"/>
              </w:rPr>
              <w:t>боснование и реализация эффективной ко</w:t>
            </w:r>
            <w:r w:rsidRPr="004B4A4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B4A49">
              <w:rPr>
                <w:rFonts w:ascii="Times New Roman" w:hAnsi="Times New Roman" w:cs="Times New Roman"/>
                <w:sz w:val="28"/>
                <w:szCs w:val="28"/>
              </w:rPr>
              <w:t>курентной стратегии развития образовател</w:t>
            </w:r>
            <w:r w:rsidRPr="004B4A4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4B4A49">
              <w:rPr>
                <w:rFonts w:ascii="Times New Roman" w:hAnsi="Times New Roman" w:cs="Times New Roman"/>
                <w:sz w:val="28"/>
                <w:szCs w:val="28"/>
              </w:rPr>
              <w:t>ной организации, функционирующей  на ры</w:t>
            </w:r>
            <w:r w:rsidRPr="004B4A4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B4A49">
              <w:rPr>
                <w:rFonts w:ascii="Times New Roman" w:hAnsi="Times New Roman" w:cs="Times New Roman"/>
                <w:sz w:val="28"/>
                <w:szCs w:val="28"/>
              </w:rPr>
              <w:t xml:space="preserve">ке образовательных услуг. </w:t>
            </w:r>
          </w:p>
          <w:p w:rsidR="00764D5F" w:rsidRPr="004B4A49" w:rsidRDefault="00764D5F" w:rsidP="004B4A49">
            <w:pPr>
              <w:pStyle w:val="Default"/>
              <w:numPr>
                <w:ilvl w:val="0"/>
                <w:numId w:val="3"/>
              </w:numPr>
              <w:ind w:left="4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A49">
              <w:rPr>
                <w:rFonts w:ascii="Times New Roman" w:hAnsi="Times New Roman" w:cs="Times New Roman"/>
                <w:sz w:val="28"/>
                <w:szCs w:val="28"/>
              </w:rPr>
              <w:t>Создание эффективного механизма управл</w:t>
            </w:r>
            <w:r w:rsidRPr="004B4A4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B4A49">
              <w:rPr>
                <w:rFonts w:ascii="Times New Roman" w:hAnsi="Times New Roman" w:cs="Times New Roman"/>
                <w:sz w:val="28"/>
                <w:szCs w:val="28"/>
              </w:rPr>
              <w:t>ния деятельностью образовательной организ</w:t>
            </w:r>
            <w:r w:rsidRPr="004B4A4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B4A49">
              <w:rPr>
                <w:rFonts w:ascii="Times New Roman" w:hAnsi="Times New Roman" w:cs="Times New Roman"/>
                <w:sz w:val="28"/>
                <w:szCs w:val="28"/>
              </w:rPr>
              <w:t>ции.</w:t>
            </w:r>
          </w:p>
          <w:p w:rsidR="00764D5F" w:rsidRPr="004B4A49" w:rsidRDefault="00764D5F" w:rsidP="004B4A49">
            <w:pPr>
              <w:pStyle w:val="Default"/>
              <w:numPr>
                <w:ilvl w:val="0"/>
                <w:numId w:val="3"/>
              </w:numPr>
              <w:ind w:left="4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A49">
              <w:rPr>
                <w:rFonts w:ascii="Times New Roman" w:hAnsi="Times New Roman" w:cs="Times New Roman"/>
                <w:sz w:val="28"/>
                <w:szCs w:val="28"/>
              </w:rPr>
              <w:t>Развитие профессионально-педагогической компетентности административных работн</w:t>
            </w:r>
            <w:r w:rsidRPr="004B4A4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B4A49">
              <w:rPr>
                <w:rFonts w:ascii="Times New Roman" w:hAnsi="Times New Roman" w:cs="Times New Roman"/>
                <w:sz w:val="28"/>
                <w:szCs w:val="28"/>
              </w:rPr>
              <w:t xml:space="preserve">ков и преподавателей колледжа. </w:t>
            </w:r>
          </w:p>
          <w:p w:rsidR="00764D5F" w:rsidRPr="004B4A49" w:rsidRDefault="00764D5F" w:rsidP="004B4A49">
            <w:pPr>
              <w:pStyle w:val="Default"/>
              <w:numPr>
                <w:ilvl w:val="0"/>
                <w:numId w:val="3"/>
              </w:numPr>
              <w:ind w:left="4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A49">
              <w:rPr>
                <w:rFonts w:ascii="Times New Roman" w:hAnsi="Times New Roman" w:cs="Times New Roman"/>
                <w:sz w:val="28"/>
                <w:szCs w:val="28"/>
              </w:rPr>
              <w:t>Совершенствование системы подготовки п</w:t>
            </w:r>
            <w:r w:rsidRPr="004B4A4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B4A49">
              <w:rPr>
                <w:rFonts w:ascii="Times New Roman" w:hAnsi="Times New Roman" w:cs="Times New Roman"/>
                <w:sz w:val="28"/>
                <w:szCs w:val="28"/>
              </w:rPr>
              <w:t>дагогических кадров  для образовательных учреждений  с учетом потребностей рынка труда и перспектив развития системы образ</w:t>
            </w:r>
            <w:r w:rsidRPr="004B4A4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B4A49">
              <w:rPr>
                <w:rFonts w:ascii="Times New Roman" w:hAnsi="Times New Roman" w:cs="Times New Roman"/>
                <w:sz w:val="28"/>
                <w:szCs w:val="28"/>
              </w:rPr>
              <w:t xml:space="preserve">вания в Свердловской области. </w:t>
            </w:r>
          </w:p>
          <w:p w:rsidR="00764D5F" w:rsidRPr="004B4A49" w:rsidRDefault="00764D5F" w:rsidP="004B4A49">
            <w:pPr>
              <w:pStyle w:val="Default"/>
              <w:numPr>
                <w:ilvl w:val="0"/>
                <w:numId w:val="3"/>
              </w:numPr>
              <w:ind w:left="4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A49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внедрение </w:t>
            </w:r>
            <w:r w:rsidRPr="004B4A49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инновационных пр</w:t>
            </w:r>
            <w:r w:rsidRPr="004B4A49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о</w:t>
            </w:r>
            <w:r w:rsidRPr="004B4A49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ектов, обеспечивающих устойчивое функци</w:t>
            </w:r>
            <w:r w:rsidRPr="004B4A49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о</w:t>
            </w:r>
            <w:r w:rsidRPr="004B4A49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нирование и стабильное развитие колледжа</w:t>
            </w:r>
            <w:r w:rsidRPr="004B4A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64D5F" w:rsidRPr="004B4A49" w:rsidRDefault="00764D5F" w:rsidP="004B4A49">
            <w:pPr>
              <w:pStyle w:val="Default"/>
              <w:numPr>
                <w:ilvl w:val="0"/>
                <w:numId w:val="3"/>
              </w:numPr>
              <w:ind w:left="4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A49">
              <w:rPr>
                <w:rFonts w:ascii="Times New Roman" w:hAnsi="Times New Roman" w:cs="Times New Roman"/>
                <w:sz w:val="28"/>
                <w:szCs w:val="28"/>
              </w:rPr>
              <w:t>Совершенствование материально – технич</w:t>
            </w:r>
            <w:r w:rsidRPr="004B4A4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B4A49">
              <w:rPr>
                <w:rFonts w:ascii="Times New Roman" w:hAnsi="Times New Roman" w:cs="Times New Roman"/>
                <w:sz w:val="28"/>
                <w:szCs w:val="28"/>
              </w:rPr>
              <w:t>ского оснащения образовательного процесса.</w:t>
            </w:r>
          </w:p>
          <w:p w:rsidR="00764D5F" w:rsidRPr="004B4A49" w:rsidRDefault="00764D5F" w:rsidP="004B4A49">
            <w:pPr>
              <w:pStyle w:val="Default"/>
              <w:numPr>
                <w:ilvl w:val="0"/>
                <w:numId w:val="3"/>
              </w:numPr>
              <w:ind w:left="4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A49">
              <w:rPr>
                <w:rFonts w:ascii="Times New Roman" w:hAnsi="Times New Roman" w:cs="Times New Roman"/>
                <w:sz w:val="28"/>
                <w:szCs w:val="28"/>
              </w:rPr>
              <w:t>Развитие форм взаимодействия колледжа  с социальными и стратегическими партнёрами, работодателями по обновлению содержания профессионального образования и обеспеч</w:t>
            </w:r>
            <w:r w:rsidRPr="004B4A4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B4A49">
              <w:rPr>
                <w:rFonts w:ascii="Times New Roman" w:hAnsi="Times New Roman" w:cs="Times New Roman"/>
                <w:sz w:val="28"/>
                <w:szCs w:val="28"/>
              </w:rPr>
              <w:t>нию гарантий трудоустройства выпускников ОУ.</w:t>
            </w:r>
          </w:p>
          <w:p w:rsidR="00764D5F" w:rsidRPr="004B4A49" w:rsidRDefault="00764D5F" w:rsidP="004B4A49">
            <w:pPr>
              <w:pStyle w:val="Default"/>
              <w:numPr>
                <w:ilvl w:val="0"/>
                <w:numId w:val="3"/>
              </w:numPr>
              <w:ind w:left="4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A49">
              <w:rPr>
                <w:rFonts w:ascii="Times New Roman" w:hAnsi="Times New Roman" w:cs="Times New Roman"/>
                <w:sz w:val="28"/>
                <w:szCs w:val="28"/>
              </w:rPr>
              <w:t>Создание механизмов привлечения внешних финансовых, материальных и гуманитарных ресурсов для развития колледжа.</w:t>
            </w:r>
          </w:p>
          <w:p w:rsidR="00764D5F" w:rsidRPr="004B4A49" w:rsidRDefault="00764D5F" w:rsidP="004B4A49">
            <w:pPr>
              <w:pStyle w:val="Default"/>
              <w:numPr>
                <w:ilvl w:val="0"/>
                <w:numId w:val="3"/>
              </w:numPr>
              <w:ind w:left="4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A49">
              <w:rPr>
                <w:rFonts w:ascii="Times New Roman" w:hAnsi="Times New Roman" w:cs="Times New Roman"/>
                <w:sz w:val="28"/>
                <w:szCs w:val="28"/>
              </w:rPr>
              <w:t>Формирование привлекательного имиджа колледжа и благоприятного инвестиционного климата для бизнес-окружения.</w:t>
            </w:r>
          </w:p>
          <w:p w:rsidR="00764D5F" w:rsidRPr="004B4A49" w:rsidRDefault="00764D5F" w:rsidP="004B4A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64D5F" w:rsidRPr="004B4A49" w:rsidTr="004B4A49">
        <w:tc>
          <w:tcPr>
            <w:tcW w:w="3227" w:type="dxa"/>
          </w:tcPr>
          <w:p w:rsidR="00764D5F" w:rsidRPr="004B4A49" w:rsidRDefault="00764D5F" w:rsidP="004B4A49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4B4A49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Целевые индикаторы и показатели  програ</w:t>
            </w:r>
            <w:r w:rsidRPr="004B4A49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м</w:t>
            </w:r>
            <w:r w:rsidRPr="004B4A49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мы </w:t>
            </w:r>
          </w:p>
          <w:p w:rsidR="00764D5F" w:rsidRPr="004B4A49" w:rsidRDefault="00764D5F" w:rsidP="004B4A4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43" w:type="dxa"/>
          </w:tcPr>
          <w:p w:rsidR="00764D5F" w:rsidRPr="004B4A49" w:rsidRDefault="00764D5F" w:rsidP="004B4A49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4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t>Уро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вень дос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тупнос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ти об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ра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зова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ния в со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от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ветс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твии с ФЗ «Об образовании» и ФГОС СПО – 100 %.</w:t>
            </w:r>
          </w:p>
          <w:p w:rsidR="00764D5F" w:rsidRPr="004B4A49" w:rsidRDefault="00764D5F" w:rsidP="004B4A49">
            <w:pPr>
              <w:pStyle w:val="a5"/>
              <w:numPr>
                <w:ilvl w:val="0"/>
                <w:numId w:val="5"/>
              </w:numPr>
              <w:spacing w:after="0" w:line="240" w:lineRule="atLeast"/>
              <w:ind w:left="34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4A49">
              <w:rPr>
                <w:rFonts w:ascii="Times New Roman" w:hAnsi="Times New Roman"/>
                <w:sz w:val="28"/>
                <w:szCs w:val="28"/>
              </w:rPr>
              <w:t>Сохранность контингента обучающихся – 100 %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764D5F" w:rsidRPr="004B4A49" w:rsidRDefault="00764D5F" w:rsidP="004B4A49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4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t>Доля обучающихся, принимающих участие в конкурсах и олимпиадах – 30 %.</w:t>
            </w:r>
          </w:p>
          <w:p w:rsidR="00764D5F" w:rsidRPr="004B4A49" w:rsidRDefault="00764D5F" w:rsidP="004B4A49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4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До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ля обу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ча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ющих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ся по об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ра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зова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тель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ным прог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раммам, в ре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али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зации ко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торых участ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ву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ют ра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бото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дате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ли (вклю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чая ор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га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низа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цию учеб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ной и про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из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водс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твен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ной прак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ти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ки, пре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дос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тавле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ние обо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рудо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вания и ма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тери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алов, учас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тие в раз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ра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бот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ке об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ра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зова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тель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ных прог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рамм и оцен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ке ре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зуль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та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тов их ос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во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ения, про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веде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нии учеб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ных за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нятий) —100 %.</w:t>
            </w:r>
          </w:p>
          <w:p w:rsidR="00764D5F" w:rsidRPr="004B4A49" w:rsidRDefault="00764D5F" w:rsidP="004B4A49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4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t>До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ля обу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ча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ющих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ся в об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щей чис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леннос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ти обу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ча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ющих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ся, по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лучив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ших оцен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ку сво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их дос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ти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жений (в том чис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ле с ис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поль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зо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вани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ем ин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форма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ци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он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но-ком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му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ника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ци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он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ных тех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но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логий) че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рез доб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ро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воль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ные и обя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затель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ные про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цеду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ры оце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нива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ния для пост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ро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ения на ос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но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ве это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го ин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ди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виду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аль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ной об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ра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зова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тель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ной тра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ек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то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рии, спо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собс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тву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ющей со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ци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али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зации лич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 xml:space="preserve">ности </w:t>
            </w:r>
          </w:p>
          <w:p w:rsidR="00764D5F" w:rsidRPr="004B4A49" w:rsidRDefault="00764D5F" w:rsidP="004B4A49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4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t>До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ля обучающихся, в от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но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шении ко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торых вн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t>д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ре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ны ме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ханиз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мы сер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ти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фика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ции ква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лифи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каций вы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пуск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ни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ков, реализуемые совместно с раб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t>тодателями</w:t>
            </w:r>
          </w:p>
          <w:p w:rsidR="00764D5F" w:rsidRPr="004B4A49" w:rsidRDefault="00764D5F" w:rsidP="004B4A49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4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t>До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ля  спе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ци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аль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нос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тей, по ко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торым осу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щест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вля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ет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ся об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щест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вен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но-про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фес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си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ональ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ная акк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ре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дита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ция ре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али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зу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емых об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ра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зова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тель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ных прог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рамм</w:t>
            </w:r>
          </w:p>
          <w:p w:rsidR="00764D5F" w:rsidRPr="004B4A49" w:rsidRDefault="00764D5F" w:rsidP="004B4A49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4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Доля модульных программ, реализуемых через дистантные образовательные формы </w:t>
            </w:r>
          </w:p>
          <w:p w:rsidR="00764D5F" w:rsidRPr="004B4A49" w:rsidRDefault="00764D5F" w:rsidP="004B4A49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4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t>До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ля сту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ден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тов, обу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ча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ющих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ся по прог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раммам, в ко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торые вклю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чена воз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можность их час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тичной ре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али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зации (в том чис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ле ста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жиров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ки) в за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рубеж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ных учреждениях подготовки специал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стов образования  </w:t>
            </w:r>
          </w:p>
          <w:p w:rsidR="00764D5F" w:rsidRPr="004B4A49" w:rsidRDefault="00764D5F" w:rsidP="004B4A49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4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t>До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ля вы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пуск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ни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ков днев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ной (оч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ной) фор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мы обу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чения по ОПОП СПО, тру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до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уст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ро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ив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шихся по профилю не позд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нее за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вер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ше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ния пер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во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го го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да пос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ле вы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пус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ка, в об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щей чис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леннос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ти вы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пуск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ни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ков днев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ной (оч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ной) фор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мы обу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чения по ос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новным об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ра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зова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тель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ным прог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раммам про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фес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си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ональ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но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го об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ра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зова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ния со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от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ветс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тву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юще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го го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да – 90 %</w:t>
            </w:r>
          </w:p>
          <w:p w:rsidR="00764D5F" w:rsidRPr="004B4A49" w:rsidRDefault="00764D5F" w:rsidP="004B4A49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4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t>До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ля ор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га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нов уп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равле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ния об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ра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зова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ни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ем субъек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тов ГЗ</w:t>
            </w:r>
            <w:r w:rsidR="00363B85" w:rsidRPr="004B4A49"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t>О, участвующих в программе труд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устройства выпускников колледжа. </w:t>
            </w:r>
          </w:p>
          <w:p w:rsidR="00764D5F" w:rsidRPr="004B4A49" w:rsidRDefault="00764D5F" w:rsidP="004B4A49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4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t>Доля выпускников, обучающихся по програ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t>м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мам непрерывного образования в учреждениях 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ВПО – 28 %.</w:t>
            </w:r>
          </w:p>
          <w:p w:rsidR="00764D5F" w:rsidRPr="004B4A49" w:rsidRDefault="00764D5F" w:rsidP="004B4A49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4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t>До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ля про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шед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ших обу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чение педагогов по прог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раммам  неп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ре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рыв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но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го об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ра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зова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ния (вклю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чая по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выше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ние ква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лифи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кации, пе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репод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го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тов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 xml:space="preserve">ку) </w:t>
            </w:r>
          </w:p>
          <w:p w:rsidR="00764D5F" w:rsidRPr="004B4A49" w:rsidRDefault="00764D5F" w:rsidP="004B4A49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4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t>Доля руководителей и специалистов соответс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t>т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t>вующих подразделений, осуществивших п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t>вышение квалификации в области контроля к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t>чества образования</w:t>
            </w:r>
          </w:p>
          <w:p w:rsidR="00764D5F" w:rsidRPr="004B4A49" w:rsidRDefault="00764D5F" w:rsidP="004B4A49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4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t>Доля преподавателей, обучающихся в аспира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t>н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t>туре (являющихся соискателями ученой степ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t>ни).</w:t>
            </w:r>
          </w:p>
          <w:p w:rsidR="00764D5F" w:rsidRPr="004B4A49" w:rsidRDefault="00764D5F" w:rsidP="004B4A49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4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t>До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ля пре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пода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вате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лей, участ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ву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ющих в сетевом взаимодействии, имеющих возможность ос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t>ществлять научно-методическую работу, в том числе на ба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зе дру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гих уч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режде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ний, в об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щей чис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леннос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ти пре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пода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вате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лей ву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зов</w:t>
            </w:r>
          </w:p>
          <w:p w:rsidR="00764D5F" w:rsidRPr="004B4A49" w:rsidRDefault="00764D5F" w:rsidP="004B4A49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4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t>Доля педагогов, принимающих участие в со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t>дании методической продукции – 30 %</w:t>
            </w:r>
          </w:p>
          <w:p w:rsidR="00764D5F" w:rsidRPr="004B4A49" w:rsidRDefault="00764D5F" w:rsidP="004B4A49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4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t>Доля преподавателей, принимающих участие в научно-методической программе внедрения компетентностной модели образования</w:t>
            </w:r>
          </w:p>
          <w:p w:rsidR="00764D5F" w:rsidRPr="004B4A49" w:rsidRDefault="00FA2411" w:rsidP="004B4A49">
            <w:pPr>
              <w:pStyle w:val="a5"/>
              <w:numPr>
                <w:ilvl w:val="0"/>
                <w:numId w:val="5"/>
              </w:numPr>
              <w:spacing w:after="0" w:line="240" w:lineRule="atLeast"/>
              <w:ind w:left="347" w:right="-5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="00764D5F" w:rsidRPr="004B4A49">
              <w:rPr>
                <w:rFonts w:ascii="Times New Roman" w:hAnsi="Times New Roman"/>
                <w:sz w:val="28"/>
                <w:szCs w:val="28"/>
                <w:lang w:val="ru-RU"/>
              </w:rPr>
              <w:t>бновление материально-технической базы для реализации образовательных программ до 50 %</w:t>
            </w:r>
          </w:p>
          <w:p w:rsidR="00764D5F" w:rsidRPr="004B4A49" w:rsidRDefault="00764D5F" w:rsidP="004B4A49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4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t>Рост обес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пе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чен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ности учеб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но-информационным оборудованием по нор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ма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тиву на од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но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го сту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ден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та по от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но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шению к  2013 го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ду</w:t>
            </w:r>
          </w:p>
          <w:p w:rsidR="00764D5F" w:rsidRPr="004B4A49" w:rsidRDefault="00764D5F" w:rsidP="004B4A49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4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t>Доля средств, поступающих дохода от прин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t>сящей доход деятельности, механизма фан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t>д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райзинга – 50 %.  </w:t>
            </w:r>
          </w:p>
          <w:p w:rsidR="00764D5F" w:rsidRPr="004B4A49" w:rsidRDefault="00764D5F" w:rsidP="004B4A49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4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t>Доля образовательных проектов, реализуемых в рамках ЧГП – 5 %</w:t>
            </w:r>
          </w:p>
        </w:tc>
      </w:tr>
      <w:tr w:rsidR="00764D5F" w:rsidRPr="004B4A49" w:rsidTr="004B4A49">
        <w:tc>
          <w:tcPr>
            <w:tcW w:w="3227" w:type="dxa"/>
          </w:tcPr>
          <w:p w:rsidR="006F0790" w:rsidRDefault="00764D5F" w:rsidP="004B4A4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B4A4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Ожидаемые </w:t>
            </w:r>
          </w:p>
          <w:p w:rsidR="00764D5F" w:rsidRPr="004B4A49" w:rsidRDefault="00764D5F" w:rsidP="004B4A4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B4A49">
              <w:rPr>
                <w:rFonts w:ascii="Times New Roman" w:hAnsi="Times New Roman"/>
                <w:b/>
                <w:sz w:val="28"/>
                <w:szCs w:val="28"/>
              </w:rPr>
              <w:t>результаты</w:t>
            </w:r>
          </w:p>
        </w:tc>
        <w:tc>
          <w:tcPr>
            <w:tcW w:w="6343" w:type="dxa"/>
            <w:vAlign w:val="center"/>
          </w:tcPr>
          <w:p w:rsidR="00764D5F" w:rsidRPr="004B4A49" w:rsidRDefault="00764D5F" w:rsidP="004B4A49">
            <w:pPr>
              <w:pStyle w:val="Default"/>
              <w:numPr>
                <w:ilvl w:val="0"/>
                <w:numId w:val="4"/>
              </w:numPr>
              <w:ind w:left="3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A49">
              <w:rPr>
                <w:rFonts w:ascii="Times New Roman" w:hAnsi="Times New Roman" w:cs="Times New Roman"/>
                <w:sz w:val="28"/>
                <w:szCs w:val="28"/>
              </w:rPr>
              <w:t>Повышение качества подготовки специалистов в соответствии с ФГОС и региональными тр</w:t>
            </w:r>
            <w:r w:rsidRPr="004B4A4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B4A49">
              <w:rPr>
                <w:rFonts w:ascii="Times New Roman" w:hAnsi="Times New Roman" w:cs="Times New Roman"/>
                <w:sz w:val="28"/>
                <w:szCs w:val="28"/>
              </w:rPr>
              <w:t>бованиями работодателей и социальных пар</w:t>
            </w:r>
            <w:r w:rsidRPr="004B4A4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B4A49">
              <w:rPr>
                <w:rFonts w:ascii="Times New Roman" w:hAnsi="Times New Roman" w:cs="Times New Roman"/>
                <w:sz w:val="28"/>
                <w:szCs w:val="28"/>
              </w:rPr>
              <w:t xml:space="preserve">неров. </w:t>
            </w:r>
          </w:p>
          <w:p w:rsidR="00764D5F" w:rsidRPr="004B4A49" w:rsidRDefault="00764D5F" w:rsidP="004B4A49">
            <w:pPr>
              <w:pStyle w:val="Style3"/>
              <w:numPr>
                <w:ilvl w:val="0"/>
                <w:numId w:val="4"/>
              </w:numPr>
              <w:spacing w:line="240" w:lineRule="auto"/>
              <w:ind w:left="347"/>
              <w:rPr>
                <w:sz w:val="28"/>
                <w:szCs w:val="28"/>
              </w:rPr>
            </w:pPr>
            <w:r w:rsidRPr="004B4A49">
              <w:rPr>
                <w:sz w:val="28"/>
                <w:szCs w:val="28"/>
              </w:rPr>
              <w:t xml:space="preserve">Создание условий, обеспечивающих получение образования лицам с ОВЗ, в том числе за счет использования технологий дистанционного обучения.  </w:t>
            </w:r>
          </w:p>
          <w:p w:rsidR="00764D5F" w:rsidRPr="004B4A49" w:rsidRDefault="00764D5F" w:rsidP="004B4A49">
            <w:pPr>
              <w:pStyle w:val="Style3"/>
              <w:numPr>
                <w:ilvl w:val="0"/>
                <w:numId w:val="4"/>
              </w:numPr>
              <w:spacing w:line="240" w:lineRule="auto"/>
              <w:ind w:left="347"/>
              <w:rPr>
                <w:sz w:val="28"/>
                <w:szCs w:val="28"/>
              </w:rPr>
            </w:pPr>
            <w:r w:rsidRPr="004B4A49">
              <w:rPr>
                <w:sz w:val="28"/>
                <w:szCs w:val="28"/>
              </w:rPr>
              <w:t>Внедрение системы менеджмента качества о</w:t>
            </w:r>
            <w:r w:rsidRPr="004B4A49">
              <w:rPr>
                <w:sz w:val="28"/>
                <w:szCs w:val="28"/>
              </w:rPr>
              <w:t>б</w:t>
            </w:r>
            <w:r w:rsidRPr="004B4A49">
              <w:rPr>
                <w:sz w:val="28"/>
                <w:szCs w:val="28"/>
              </w:rPr>
              <w:t>разования.</w:t>
            </w:r>
          </w:p>
          <w:p w:rsidR="00764D5F" w:rsidRPr="004B4A49" w:rsidRDefault="00764D5F" w:rsidP="004B4A49">
            <w:pPr>
              <w:pStyle w:val="Style3"/>
              <w:numPr>
                <w:ilvl w:val="0"/>
                <w:numId w:val="4"/>
              </w:numPr>
              <w:spacing w:line="240" w:lineRule="auto"/>
              <w:ind w:left="347"/>
              <w:rPr>
                <w:sz w:val="28"/>
                <w:szCs w:val="28"/>
              </w:rPr>
            </w:pPr>
            <w:r w:rsidRPr="004B4A49">
              <w:rPr>
                <w:sz w:val="28"/>
                <w:szCs w:val="28"/>
              </w:rPr>
              <w:t>Обеспечение активного участия работодателей на всех этапах образовательного процесса ко</w:t>
            </w:r>
            <w:r w:rsidRPr="004B4A49">
              <w:rPr>
                <w:sz w:val="28"/>
                <w:szCs w:val="28"/>
              </w:rPr>
              <w:t>л</w:t>
            </w:r>
            <w:r w:rsidRPr="004B4A49">
              <w:rPr>
                <w:sz w:val="28"/>
                <w:szCs w:val="28"/>
              </w:rPr>
              <w:t>леджа.</w:t>
            </w:r>
          </w:p>
          <w:p w:rsidR="00764D5F" w:rsidRPr="00003231" w:rsidRDefault="00764D5F" w:rsidP="004B4A49">
            <w:pPr>
              <w:pStyle w:val="31"/>
              <w:numPr>
                <w:ilvl w:val="0"/>
                <w:numId w:val="4"/>
              </w:numPr>
              <w:tabs>
                <w:tab w:val="left" w:pos="317"/>
              </w:tabs>
              <w:spacing w:line="240" w:lineRule="auto"/>
              <w:ind w:left="347"/>
            </w:pPr>
            <w:r w:rsidRPr="00003231">
              <w:lastRenderedPageBreak/>
              <w:t>Заключение целевых договоров на подготовку специалистов для сферы образования Горноз</w:t>
            </w:r>
            <w:r w:rsidRPr="00003231">
              <w:t>а</w:t>
            </w:r>
            <w:r w:rsidRPr="00003231">
              <w:t>водского управленческого округа.</w:t>
            </w:r>
          </w:p>
          <w:p w:rsidR="00764D5F" w:rsidRPr="004B4A49" w:rsidRDefault="00764D5F" w:rsidP="004B4A49">
            <w:pPr>
              <w:pStyle w:val="Style3"/>
              <w:numPr>
                <w:ilvl w:val="0"/>
                <w:numId w:val="4"/>
              </w:numPr>
              <w:spacing w:line="240" w:lineRule="auto"/>
              <w:ind w:left="347"/>
              <w:rPr>
                <w:sz w:val="28"/>
                <w:szCs w:val="28"/>
              </w:rPr>
            </w:pPr>
            <w:r w:rsidRPr="004B4A49">
              <w:rPr>
                <w:sz w:val="28"/>
                <w:szCs w:val="28"/>
              </w:rPr>
              <w:t>Оптимизация системы управления.</w:t>
            </w:r>
          </w:p>
          <w:p w:rsidR="00764D5F" w:rsidRPr="004B4A49" w:rsidRDefault="00764D5F" w:rsidP="004B4A49">
            <w:pPr>
              <w:pStyle w:val="Style3"/>
              <w:numPr>
                <w:ilvl w:val="0"/>
                <w:numId w:val="4"/>
              </w:numPr>
              <w:spacing w:line="240" w:lineRule="auto"/>
              <w:ind w:left="347"/>
              <w:rPr>
                <w:sz w:val="28"/>
                <w:szCs w:val="28"/>
              </w:rPr>
            </w:pPr>
            <w:r w:rsidRPr="004B4A49">
              <w:rPr>
                <w:sz w:val="28"/>
                <w:szCs w:val="28"/>
              </w:rPr>
              <w:t>Введение новых форм государственно-общественного управления в образовательном учреждении.</w:t>
            </w:r>
          </w:p>
          <w:p w:rsidR="00764D5F" w:rsidRPr="004B4A49" w:rsidRDefault="00764D5F" w:rsidP="004B4A49">
            <w:pPr>
              <w:pStyle w:val="Style3"/>
              <w:numPr>
                <w:ilvl w:val="0"/>
                <w:numId w:val="4"/>
              </w:numPr>
              <w:spacing w:line="240" w:lineRule="auto"/>
              <w:ind w:left="347"/>
              <w:rPr>
                <w:sz w:val="28"/>
                <w:szCs w:val="28"/>
              </w:rPr>
            </w:pPr>
            <w:r w:rsidRPr="004B4A49">
              <w:rPr>
                <w:sz w:val="28"/>
                <w:szCs w:val="28"/>
              </w:rPr>
              <w:t>Повышение профессиональной квалификации и профессионального мастерства педагогических и управленческих кадров.</w:t>
            </w:r>
          </w:p>
          <w:p w:rsidR="00764D5F" w:rsidRPr="004B4A49" w:rsidRDefault="00764D5F" w:rsidP="004B4A49">
            <w:pPr>
              <w:pStyle w:val="a5"/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34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t>Повышение качества возрастной структуры кадрового состава образовательного учрежд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ния. </w:t>
            </w:r>
          </w:p>
          <w:p w:rsidR="006F0790" w:rsidRDefault="00764D5F" w:rsidP="006F0790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34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доли преподавателей со степенью.</w:t>
            </w:r>
          </w:p>
          <w:p w:rsidR="00764D5F" w:rsidRPr="006F0790" w:rsidRDefault="00764D5F" w:rsidP="006F0790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34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F0790">
              <w:rPr>
                <w:rFonts w:ascii="Times New Roman" w:hAnsi="Times New Roman"/>
                <w:sz w:val="28"/>
                <w:szCs w:val="28"/>
                <w:lang w:val="ru-RU"/>
              </w:rPr>
              <w:t>Создание</w:t>
            </w:r>
            <w:r w:rsidR="006F0790" w:rsidRPr="006F079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6F0790" w:rsidRPr="006F0790">
              <w:rPr>
                <w:rFonts w:ascii="Times New Roman" w:hAnsi="Times New Roman"/>
                <w:color w:val="000000"/>
                <w:sz w:val="28"/>
                <w:szCs w:val="24"/>
                <w:lang w:val="ru-RU"/>
              </w:rPr>
              <w:t>на базе ГБОУ СПО СО «НТПК № 1» филиала Автономной некоммерческой орган</w:t>
            </w:r>
            <w:r w:rsidR="006F0790" w:rsidRPr="006F0790">
              <w:rPr>
                <w:rFonts w:ascii="Times New Roman" w:hAnsi="Times New Roman"/>
                <w:color w:val="000000"/>
                <w:sz w:val="28"/>
                <w:szCs w:val="24"/>
                <w:lang w:val="ru-RU"/>
              </w:rPr>
              <w:t>и</w:t>
            </w:r>
            <w:r w:rsidR="006F0790" w:rsidRPr="006F0790">
              <w:rPr>
                <w:rFonts w:ascii="Times New Roman" w:hAnsi="Times New Roman"/>
                <w:color w:val="000000"/>
                <w:sz w:val="28"/>
                <w:szCs w:val="24"/>
                <w:lang w:val="ru-RU"/>
              </w:rPr>
              <w:t xml:space="preserve">зации  «Урало-Сибирский центр развития </w:t>
            </w:r>
            <w:r w:rsidR="006F0790" w:rsidRPr="006F0790">
              <w:rPr>
                <w:rFonts w:ascii="Times New Roman" w:hAnsi="Times New Roman"/>
                <w:bCs/>
                <w:spacing w:val="-2"/>
                <w:sz w:val="28"/>
                <w:szCs w:val="24"/>
                <w:lang w:val="ru-RU"/>
              </w:rPr>
              <w:t xml:space="preserve"> </w:t>
            </w:r>
            <w:r w:rsidR="006F0790" w:rsidRPr="006F0790">
              <w:rPr>
                <w:rFonts w:ascii="Times New Roman" w:hAnsi="Times New Roman"/>
                <w:color w:val="000000"/>
                <w:sz w:val="28"/>
                <w:szCs w:val="24"/>
                <w:lang w:val="ru-RU"/>
              </w:rPr>
              <w:t>ко</w:t>
            </w:r>
            <w:r w:rsidR="006F0790" w:rsidRPr="006F0790">
              <w:rPr>
                <w:rFonts w:ascii="Times New Roman" w:hAnsi="Times New Roman"/>
                <w:color w:val="000000"/>
                <w:sz w:val="28"/>
                <w:szCs w:val="24"/>
                <w:lang w:val="ru-RU"/>
              </w:rPr>
              <w:t>м</w:t>
            </w:r>
            <w:r w:rsidR="006F0790" w:rsidRPr="006F0790">
              <w:rPr>
                <w:rFonts w:ascii="Times New Roman" w:hAnsi="Times New Roman"/>
                <w:color w:val="000000"/>
                <w:sz w:val="28"/>
                <w:szCs w:val="24"/>
                <w:lang w:val="ru-RU"/>
              </w:rPr>
              <w:t>петенций и квалификаций»</w:t>
            </w:r>
            <w:r w:rsidR="006F0790">
              <w:rPr>
                <w:rFonts w:ascii="Times New Roman" w:hAnsi="Times New Roman"/>
                <w:color w:val="000000"/>
                <w:sz w:val="28"/>
                <w:szCs w:val="24"/>
                <w:lang w:val="ru-RU"/>
              </w:rPr>
              <w:t>.</w:t>
            </w:r>
          </w:p>
          <w:p w:rsidR="00764D5F" w:rsidRPr="004B4A49" w:rsidRDefault="00764D5F" w:rsidP="004B4A49">
            <w:pPr>
              <w:pStyle w:val="a5"/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34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t>Повышение объемов и качества методического обеспечения образовательного процесса.</w:t>
            </w:r>
          </w:p>
          <w:p w:rsidR="00764D5F" w:rsidRPr="004B4A49" w:rsidRDefault="00764D5F" w:rsidP="004B4A49">
            <w:pPr>
              <w:pStyle w:val="a5"/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34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t>Формирование механизмов сетевого взаим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t>действия  ГБОУ СПО СО «НТПК №1» с ИА образовательными учреждениями.</w:t>
            </w:r>
          </w:p>
          <w:p w:rsidR="00764D5F" w:rsidRPr="00003231" w:rsidRDefault="00764D5F" w:rsidP="004B4A49">
            <w:pPr>
              <w:pStyle w:val="31"/>
              <w:numPr>
                <w:ilvl w:val="0"/>
                <w:numId w:val="4"/>
              </w:numPr>
              <w:tabs>
                <w:tab w:val="left" w:pos="317"/>
              </w:tabs>
              <w:spacing w:line="240" w:lineRule="auto"/>
              <w:ind w:left="347"/>
            </w:pPr>
            <w:r w:rsidRPr="004B4A49">
              <w:rPr>
                <w:color w:val="000000"/>
              </w:rPr>
              <w:t>Увеличение числа инновационных</w:t>
            </w:r>
            <w:r w:rsidRPr="00003231">
              <w:t xml:space="preserve"> проектов внутри колледжа.</w:t>
            </w:r>
          </w:p>
          <w:p w:rsidR="00764D5F" w:rsidRPr="004B4A49" w:rsidRDefault="00764D5F" w:rsidP="004B4A49">
            <w:pPr>
              <w:pStyle w:val="31"/>
              <w:numPr>
                <w:ilvl w:val="0"/>
                <w:numId w:val="4"/>
              </w:numPr>
              <w:tabs>
                <w:tab w:val="left" w:pos="317"/>
              </w:tabs>
              <w:spacing w:line="240" w:lineRule="auto"/>
              <w:ind w:left="347"/>
              <w:rPr>
                <w:color w:val="000000"/>
              </w:rPr>
            </w:pPr>
            <w:r w:rsidRPr="00003231">
              <w:t>Разработка учебно-программного обеспечения, электронных программ и учебно-методических комплексов, банка данных</w:t>
            </w:r>
          </w:p>
          <w:p w:rsidR="00764D5F" w:rsidRPr="00003231" w:rsidRDefault="00764D5F" w:rsidP="004B4A49">
            <w:pPr>
              <w:pStyle w:val="31"/>
              <w:numPr>
                <w:ilvl w:val="0"/>
                <w:numId w:val="4"/>
              </w:numPr>
              <w:tabs>
                <w:tab w:val="left" w:pos="317"/>
              </w:tabs>
              <w:spacing w:line="240" w:lineRule="auto"/>
              <w:ind w:left="347"/>
            </w:pPr>
            <w:r w:rsidRPr="00003231">
              <w:t>Развитие коммуникационных (дистанционных) образовательных технологий и открытого обр</w:t>
            </w:r>
            <w:r w:rsidRPr="00003231">
              <w:t>а</w:t>
            </w:r>
            <w:r w:rsidRPr="00003231">
              <w:t>зования в колледже</w:t>
            </w:r>
          </w:p>
          <w:p w:rsidR="00764D5F" w:rsidRPr="004B4A49" w:rsidRDefault="00764D5F" w:rsidP="004B4A49">
            <w:pPr>
              <w:pStyle w:val="Default"/>
              <w:numPr>
                <w:ilvl w:val="0"/>
                <w:numId w:val="4"/>
              </w:numPr>
              <w:ind w:left="3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A49">
              <w:rPr>
                <w:rFonts w:ascii="Times New Roman" w:hAnsi="Times New Roman" w:cs="Times New Roman"/>
                <w:sz w:val="28"/>
                <w:szCs w:val="28"/>
              </w:rPr>
              <w:t>Расширение форм предоставляемых образов</w:t>
            </w:r>
            <w:r w:rsidRPr="004B4A4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B4A49">
              <w:rPr>
                <w:rFonts w:ascii="Times New Roman" w:hAnsi="Times New Roman" w:cs="Times New Roman"/>
                <w:sz w:val="28"/>
                <w:szCs w:val="28"/>
              </w:rPr>
              <w:t>тельных услуг для различных категорий нас</w:t>
            </w:r>
            <w:r w:rsidRPr="004B4A4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B4A49">
              <w:rPr>
                <w:rFonts w:ascii="Times New Roman" w:hAnsi="Times New Roman" w:cs="Times New Roman"/>
                <w:sz w:val="28"/>
                <w:szCs w:val="28"/>
              </w:rPr>
              <w:t xml:space="preserve">ления. </w:t>
            </w:r>
          </w:p>
          <w:p w:rsidR="00764D5F" w:rsidRPr="004B4A49" w:rsidRDefault="00764D5F" w:rsidP="004B4A49">
            <w:pPr>
              <w:pStyle w:val="Default"/>
              <w:numPr>
                <w:ilvl w:val="0"/>
                <w:numId w:val="4"/>
              </w:numPr>
              <w:ind w:left="3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A49">
              <w:rPr>
                <w:rFonts w:ascii="Times New Roman" w:hAnsi="Times New Roman" w:cs="Times New Roman"/>
                <w:sz w:val="28"/>
                <w:szCs w:val="28"/>
              </w:rPr>
              <w:t>Развитие системы повышения квалификации и профессиональной переподготовки специал</w:t>
            </w:r>
            <w:r w:rsidRPr="004B4A4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B4A49">
              <w:rPr>
                <w:rFonts w:ascii="Times New Roman" w:hAnsi="Times New Roman" w:cs="Times New Roman"/>
                <w:sz w:val="28"/>
                <w:szCs w:val="28"/>
              </w:rPr>
              <w:t>стов образовательных учреждений и социал</w:t>
            </w:r>
            <w:r w:rsidRPr="004B4A4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4B4A49">
              <w:rPr>
                <w:rFonts w:ascii="Times New Roman" w:hAnsi="Times New Roman" w:cs="Times New Roman"/>
                <w:sz w:val="28"/>
                <w:szCs w:val="28"/>
              </w:rPr>
              <w:t xml:space="preserve">ной сферы. </w:t>
            </w:r>
          </w:p>
          <w:p w:rsidR="00764D5F" w:rsidRPr="004B4A49" w:rsidRDefault="00764D5F" w:rsidP="004B4A49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4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B4A4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t>недрение новых организационно-экономических отношений в сфере внебюдже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t>т</w:t>
            </w:r>
            <w:r w:rsidRPr="004B4A49">
              <w:rPr>
                <w:rFonts w:ascii="Times New Roman" w:hAnsi="Times New Roman"/>
                <w:sz w:val="28"/>
                <w:szCs w:val="28"/>
                <w:lang w:val="ru-RU"/>
              </w:rPr>
              <w:t>ной деятельности.</w:t>
            </w:r>
          </w:p>
          <w:p w:rsidR="00764D5F" w:rsidRPr="004B4A49" w:rsidRDefault="00764D5F" w:rsidP="004B4A49">
            <w:pPr>
              <w:pStyle w:val="Default"/>
              <w:numPr>
                <w:ilvl w:val="0"/>
                <w:numId w:val="4"/>
              </w:numPr>
              <w:ind w:left="3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A49">
              <w:rPr>
                <w:rFonts w:ascii="Times New Roman" w:hAnsi="Times New Roman" w:cs="Times New Roman"/>
                <w:sz w:val="28"/>
                <w:szCs w:val="28"/>
              </w:rPr>
              <w:t>Развитие материальной базы и информатизация образовательного пространства колледжа.</w:t>
            </w:r>
          </w:p>
          <w:p w:rsidR="00764D5F" w:rsidRPr="004B4A49" w:rsidRDefault="00764D5F" w:rsidP="004B4A49">
            <w:pPr>
              <w:pStyle w:val="Default"/>
              <w:numPr>
                <w:ilvl w:val="0"/>
                <w:numId w:val="4"/>
              </w:numPr>
              <w:ind w:left="3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A49">
              <w:rPr>
                <w:rFonts w:ascii="Times New Roman" w:hAnsi="Times New Roman" w:cs="Times New Roman"/>
                <w:sz w:val="28"/>
                <w:szCs w:val="28"/>
              </w:rPr>
              <w:t>Расширение системы социального партнерства</w:t>
            </w:r>
            <w:r w:rsidR="00D329B3" w:rsidRPr="004B4A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64D5F" w:rsidRPr="004B4A49" w:rsidTr="004B4A49">
        <w:tc>
          <w:tcPr>
            <w:tcW w:w="3227" w:type="dxa"/>
          </w:tcPr>
          <w:p w:rsidR="00764D5F" w:rsidRPr="004B4A49" w:rsidRDefault="00764D5F" w:rsidP="004B4A4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B4A4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Контроль за исполн</w:t>
            </w:r>
            <w:r w:rsidRPr="004B4A49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Pr="004B4A49">
              <w:rPr>
                <w:rFonts w:ascii="Times New Roman" w:hAnsi="Times New Roman"/>
                <w:b/>
                <w:sz w:val="28"/>
                <w:szCs w:val="28"/>
              </w:rPr>
              <w:t xml:space="preserve">нием программы </w:t>
            </w:r>
          </w:p>
        </w:tc>
        <w:tc>
          <w:tcPr>
            <w:tcW w:w="6343" w:type="dxa"/>
          </w:tcPr>
          <w:p w:rsidR="00764D5F" w:rsidRPr="004B4A49" w:rsidRDefault="00764D5F" w:rsidP="004B4A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4A49">
              <w:rPr>
                <w:rFonts w:ascii="Times New Roman" w:hAnsi="Times New Roman"/>
                <w:color w:val="000000"/>
                <w:sz w:val="28"/>
                <w:szCs w:val="28"/>
              </w:rPr>
              <w:t>Контроль за исполнением программы развития обеспечивают администрация колледжа, педаг</w:t>
            </w:r>
            <w:r w:rsidR="00D329B3" w:rsidRPr="004B4A49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="00D329B3" w:rsidRPr="004B4A49">
              <w:rPr>
                <w:rFonts w:ascii="Times New Roman" w:hAnsi="Times New Roman"/>
                <w:color w:val="000000"/>
                <w:sz w:val="28"/>
                <w:szCs w:val="28"/>
              </w:rPr>
              <w:t>гический совет, Совет колледжа.</w:t>
            </w:r>
            <w:r w:rsidRPr="004B4A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764D5F" w:rsidRPr="004B4A49" w:rsidTr="004B4A49">
        <w:tc>
          <w:tcPr>
            <w:tcW w:w="3227" w:type="dxa"/>
          </w:tcPr>
          <w:p w:rsidR="00764D5F" w:rsidRPr="004B4A49" w:rsidRDefault="00764D5F" w:rsidP="004B4A4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B4A49">
              <w:rPr>
                <w:rFonts w:ascii="Times New Roman" w:hAnsi="Times New Roman"/>
                <w:b/>
                <w:sz w:val="28"/>
                <w:szCs w:val="28"/>
              </w:rPr>
              <w:t>Источники финанс</w:t>
            </w:r>
            <w:r w:rsidRPr="004B4A49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Pr="004B4A49">
              <w:rPr>
                <w:rFonts w:ascii="Times New Roman" w:hAnsi="Times New Roman"/>
                <w:b/>
                <w:sz w:val="28"/>
                <w:szCs w:val="28"/>
              </w:rPr>
              <w:t xml:space="preserve">рования программы </w:t>
            </w:r>
          </w:p>
        </w:tc>
        <w:tc>
          <w:tcPr>
            <w:tcW w:w="6343" w:type="dxa"/>
          </w:tcPr>
          <w:p w:rsidR="00764D5F" w:rsidRPr="004B4A49" w:rsidRDefault="00764D5F" w:rsidP="004B4A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4A49">
              <w:rPr>
                <w:rFonts w:ascii="Times New Roman" w:hAnsi="Times New Roman"/>
                <w:sz w:val="28"/>
                <w:szCs w:val="28"/>
              </w:rPr>
              <w:t>Финансирование программы развития колледжа осуществляется на основе бюджетного нормати</w:t>
            </w:r>
            <w:r w:rsidRPr="004B4A49">
              <w:rPr>
                <w:rFonts w:ascii="Times New Roman" w:hAnsi="Times New Roman"/>
                <w:sz w:val="28"/>
                <w:szCs w:val="28"/>
              </w:rPr>
              <w:t>в</w:t>
            </w:r>
            <w:r w:rsidRPr="004B4A49">
              <w:rPr>
                <w:rFonts w:ascii="Times New Roman" w:hAnsi="Times New Roman"/>
                <w:sz w:val="28"/>
                <w:szCs w:val="28"/>
              </w:rPr>
              <w:t>ного финансирования, а та</w:t>
            </w:r>
            <w:r w:rsidR="00D329B3" w:rsidRPr="004B4A49">
              <w:rPr>
                <w:rFonts w:ascii="Times New Roman" w:hAnsi="Times New Roman"/>
                <w:sz w:val="28"/>
                <w:szCs w:val="28"/>
              </w:rPr>
              <w:t>кже за счет средств от приносяще</w:t>
            </w:r>
            <w:r w:rsidRPr="004B4A49">
              <w:rPr>
                <w:rFonts w:ascii="Times New Roman" w:hAnsi="Times New Roman"/>
                <w:sz w:val="28"/>
                <w:szCs w:val="28"/>
              </w:rPr>
              <w:t xml:space="preserve">й доход деятельности </w:t>
            </w:r>
          </w:p>
        </w:tc>
      </w:tr>
    </w:tbl>
    <w:p w:rsidR="00764D5F" w:rsidRPr="00003231" w:rsidRDefault="00764D5F" w:rsidP="00764D5F">
      <w:pPr>
        <w:jc w:val="both"/>
        <w:rPr>
          <w:rFonts w:ascii="Times New Roman" w:hAnsi="Times New Roman"/>
          <w:b/>
          <w:sz w:val="28"/>
          <w:szCs w:val="28"/>
        </w:rPr>
      </w:pPr>
    </w:p>
    <w:p w:rsidR="00764D5F" w:rsidRDefault="00764D5F" w:rsidP="00764D5F">
      <w:pPr>
        <w:jc w:val="both"/>
        <w:rPr>
          <w:rFonts w:ascii="Times New Roman" w:hAnsi="Times New Roman"/>
          <w:b/>
          <w:sz w:val="28"/>
          <w:szCs w:val="28"/>
        </w:rPr>
      </w:pPr>
    </w:p>
    <w:p w:rsidR="00C46E95" w:rsidRPr="00003231" w:rsidRDefault="00C46E95" w:rsidP="00764D5F">
      <w:pPr>
        <w:jc w:val="both"/>
        <w:rPr>
          <w:rFonts w:ascii="Times New Roman" w:hAnsi="Times New Roman"/>
          <w:b/>
          <w:sz w:val="28"/>
          <w:szCs w:val="28"/>
        </w:rPr>
      </w:pPr>
    </w:p>
    <w:p w:rsidR="00764D5F" w:rsidRPr="00003231" w:rsidRDefault="00764D5F" w:rsidP="00764D5F">
      <w:pPr>
        <w:jc w:val="both"/>
        <w:rPr>
          <w:rFonts w:ascii="Times New Roman" w:hAnsi="Times New Roman"/>
          <w:b/>
          <w:sz w:val="28"/>
          <w:szCs w:val="28"/>
        </w:rPr>
      </w:pPr>
    </w:p>
    <w:p w:rsidR="00764D5F" w:rsidRDefault="00764D5F" w:rsidP="00764D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03231">
        <w:rPr>
          <w:rFonts w:ascii="Times New Roman" w:hAnsi="Times New Roman"/>
          <w:b/>
          <w:sz w:val="28"/>
          <w:szCs w:val="28"/>
        </w:rPr>
        <w:t xml:space="preserve">РАЗДЕЛ I.  АНАЛИЗ ТЕКУЩЕГО СОСТОЯНИЯ КОЛЛЕДЖА </w:t>
      </w:r>
    </w:p>
    <w:p w:rsidR="00764D5F" w:rsidRPr="00003231" w:rsidRDefault="00764D5F" w:rsidP="00764D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03231">
        <w:rPr>
          <w:rFonts w:ascii="Times New Roman" w:hAnsi="Times New Roman"/>
          <w:b/>
          <w:sz w:val="28"/>
          <w:szCs w:val="28"/>
        </w:rPr>
        <w:t>И  ВЫПОЛНЕНИЯ ПРОГРАММЫ РАЗВИТИЯ НА  2009-2012 гг.</w:t>
      </w:r>
    </w:p>
    <w:p w:rsidR="00764D5F" w:rsidRPr="00003231" w:rsidRDefault="00764D5F" w:rsidP="00764D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4D5F" w:rsidRPr="00003231" w:rsidRDefault="00764D5F" w:rsidP="00764D5F">
      <w:pPr>
        <w:pStyle w:val="a5"/>
        <w:numPr>
          <w:ilvl w:val="1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03231">
        <w:rPr>
          <w:rFonts w:ascii="Times New Roman" w:hAnsi="Times New Roman"/>
          <w:sz w:val="28"/>
          <w:szCs w:val="28"/>
        </w:rPr>
        <w:t>Общие сведения о колледже</w:t>
      </w:r>
    </w:p>
    <w:p w:rsidR="00764D5F" w:rsidRPr="00003231" w:rsidRDefault="00764D5F" w:rsidP="00764D5F">
      <w:pPr>
        <w:pStyle w:val="a5"/>
        <w:numPr>
          <w:ilvl w:val="1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03231">
        <w:rPr>
          <w:rFonts w:ascii="Times New Roman" w:hAnsi="Times New Roman"/>
          <w:sz w:val="28"/>
          <w:szCs w:val="28"/>
          <w:lang w:val="ru-RU"/>
        </w:rPr>
        <w:t xml:space="preserve"> Структура подготовки и анализ качества образования </w:t>
      </w:r>
    </w:p>
    <w:p w:rsidR="00764D5F" w:rsidRPr="00003231" w:rsidRDefault="00764D5F" w:rsidP="00764D5F">
      <w:pPr>
        <w:pStyle w:val="a5"/>
        <w:numPr>
          <w:ilvl w:val="1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03231">
        <w:rPr>
          <w:rFonts w:ascii="Times New Roman" w:hAnsi="Times New Roman"/>
          <w:sz w:val="28"/>
          <w:szCs w:val="28"/>
          <w:lang w:val="ru-RU"/>
        </w:rPr>
        <w:t xml:space="preserve"> Воспитательная, внеучебная работа и социальная защита обучающихся</w:t>
      </w:r>
    </w:p>
    <w:p w:rsidR="00764D5F" w:rsidRPr="00003231" w:rsidRDefault="00764D5F" w:rsidP="00764D5F">
      <w:pPr>
        <w:pStyle w:val="a5"/>
        <w:numPr>
          <w:ilvl w:val="1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0323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03231">
        <w:rPr>
          <w:rFonts w:ascii="Times New Roman" w:hAnsi="Times New Roman"/>
          <w:sz w:val="28"/>
          <w:szCs w:val="28"/>
        </w:rPr>
        <w:t xml:space="preserve">Востребованность выпускников </w:t>
      </w:r>
    </w:p>
    <w:p w:rsidR="00764D5F" w:rsidRPr="00003231" w:rsidRDefault="00764D5F" w:rsidP="00764D5F">
      <w:pPr>
        <w:pStyle w:val="a5"/>
        <w:numPr>
          <w:ilvl w:val="1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03231">
        <w:rPr>
          <w:rFonts w:ascii="Times New Roman" w:hAnsi="Times New Roman"/>
          <w:sz w:val="28"/>
          <w:szCs w:val="28"/>
          <w:lang w:val="ru-RU"/>
        </w:rPr>
        <w:t xml:space="preserve"> Работа по формированию контингента колледжа</w:t>
      </w:r>
    </w:p>
    <w:p w:rsidR="00764D5F" w:rsidRPr="00003231" w:rsidRDefault="00764D5F" w:rsidP="00764D5F">
      <w:pPr>
        <w:pStyle w:val="a5"/>
        <w:numPr>
          <w:ilvl w:val="1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0323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03231">
        <w:rPr>
          <w:rFonts w:ascii="Times New Roman" w:hAnsi="Times New Roman"/>
          <w:sz w:val="28"/>
          <w:szCs w:val="28"/>
        </w:rPr>
        <w:t>Кадровое обеспечение подготовки специалистов</w:t>
      </w:r>
    </w:p>
    <w:p w:rsidR="00764D5F" w:rsidRPr="00003231" w:rsidRDefault="00764D5F" w:rsidP="00764D5F">
      <w:pPr>
        <w:pStyle w:val="a5"/>
        <w:numPr>
          <w:ilvl w:val="1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03231">
        <w:rPr>
          <w:rFonts w:ascii="Times New Roman" w:hAnsi="Times New Roman"/>
          <w:sz w:val="28"/>
          <w:szCs w:val="28"/>
          <w:lang w:val="ru-RU"/>
        </w:rPr>
        <w:t xml:space="preserve"> Состояние материально-технической базы колледжа</w:t>
      </w:r>
    </w:p>
    <w:p w:rsidR="00764D5F" w:rsidRPr="00003231" w:rsidRDefault="00764D5F" w:rsidP="00764D5F">
      <w:pPr>
        <w:pStyle w:val="a5"/>
        <w:numPr>
          <w:ilvl w:val="1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0323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03231">
        <w:rPr>
          <w:rFonts w:ascii="Times New Roman" w:hAnsi="Times New Roman"/>
          <w:sz w:val="28"/>
          <w:szCs w:val="28"/>
        </w:rPr>
        <w:t>Финансовое обеспечение колледжа</w:t>
      </w:r>
      <w:r w:rsidRPr="00003231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64D5F" w:rsidRPr="00003231" w:rsidRDefault="00764D5F" w:rsidP="00764D5F">
      <w:pPr>
        <w:pStyle w:val="a5"/>
        <w:numPr>
          <w:ilvl w:val="1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03231">
        <w:rPr>
          <w:rFonts w:ascii="Times New Roman" w:hAnsi="Times New Roman"/>
          <w:sz w:val="28"/>
          <w:szCs w:val="28"/>
          <w:lang w:val="ru-RU"/>
        </w:rPr>
        <w:t xml:space="preserve"> Сетевое взаимодействие и социальное партнерство</w:t>
      </w:r>
    </w:p>
    <w:p w:rsidR="00764D5F" w:rsidRPr="00003231" w:rsidRDefault="00764D5F" w:rsidP="00764D5F">
      <w:pPr>
        <w:jc w:val="both"/>
        <w:rPr>
          <w:rFonts w:ascii="Times New Roman" w:hAnsi="Times New Roman"/>
          <w:b/>
          <w:sz w:val="28"/>
          <w:szCs w:val="28"/>
        </w:rPr>
      </w:pPr>
    </w:p>
    <w:p w:rsidR="00760C8B" w:rsidRDefault="00760C8B" w:rsidP="00764D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0C8B" w:rsidRDefault="00760C8B" w:rsidP="00764D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0C8B" w:rsidRDefault="00760C8B" w:rsidP="00764D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0C8B" w:rsidRDefault="00760C8B" w:rsidP="00764D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0C8B" w:rsidRDefault="00760C8B" w:rsidP="00764D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0C8B" w:rsidRDefault="00760C8B" w:rsidP="00764D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7381B" w:rsidRDefault="0097381B" w:rsidP="00764D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7381B" w:rsidRDefault="0097381B" w:rsidP="00764D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7381B" w:rsidRDefault="0097381B" w:rsidP="00764D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7381B" w:rsidRDefault="0097381B" w:rsidP="00764D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7381B" w:rsidRDefault="0097381B" w:rsidP="00764D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704B" w:rsidRDefault="009B704B" w:rsidP="00764D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704B" w:rsidRDefault="009B704B" w:rsidP="00764D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704B" w:rsidRDefault="009B704B" w:rsidP="00764D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704B" w:rsidRDefault="009B704B" w:rsidP="00764D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7381B" w:rsidRDefault="0097381B" w:rsidP="006F079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246E9" w:rsidRDefault="00C246E9" w:rsidP="007D068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64D5F" w:rsidRPr="00003231" w:rsidRDefault="00764D5F" w:rsidP="00764D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03231">
        <w:rPr>
          <w:rFonts w:ascii="Times New Roman" w:hAnsi="Times New Roman"/>
          <w:b/>
          <w:sz w:val="28"/>
          <w:szCs w:val="28"/>
        </w:rPr>
        <w:t>РАЗДЕЛ II.  КОНЦЕПЦИЯ РАЗВИТИЯ КОЛЛЕДЖА</w:t>
      </w:r>
    </w:p>
    <w:p w:rsidR="00764D5F" w:rsidRPr="00003231" w:rsidRDefault="00764D5F" w:rsidP="00764D5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64D5F" w:rsidRPr="00003231" w:rsidRDefault="00764D5F" w:rsidP="00764D5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64D5F" w:rsidRDefault="00764D5F" w:rsidP="00764D5F">
      <w:pPr>
        <w:pStyle w:val="a5"/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E1218">
        <w:rPr>
          <w:rFonts w:ascii="Times New Roman" w:hAnsi="Times New Roman"/>
          <w:b/>
          <w:sz w:val="28"/>
          <w:szCs w:val="28"/>
          <w:lang w:val="ru-RU"/>
        </w:rPr>
        <w:t xml:space="preserve">2.1.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694B57">
        <w:rPr>
          <w:rFonts w:ascii="Times New Roman" w:hAnsi="Times New Roman"/>
          <w:b/>
          <w:sz w:val="28"/>
          <w:szCs w:val="28"/>
          <w:lang w:val="ru-RU"/>
        </w:rPr>
        <w:t xml:space="preserve">Обоснование концепции </w:t>
      </w:r>
      <w:r w:rsidRPr="00CE1218">
        <w:rPr>
          <w:rFonts w:ascii="Times New Roman" w:hAnsi="Times New Roman"/>
          <w:b/>
          <w:sz w:val="28"/>
          <w:szCs w:val="28"/>
          <w:lang w:val="ru-RU"/>
        </w:rPr>
        <w:t xml:space="preserve">развития </w:t>
      </w:r>
    </w:p>
    <w:p w:rsidR="00764D5F" w:rsidRDefault="00764D5F" w:rsidP="00764D5F">
      <w:pPr>
        <w:pStyle w:val="a5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ru-RU"/>
        </w:rPr>
      </w:pPr>
      <w:r w:rsidRPr="00CE1218">
        <w:rPr>
          <w:rFonts w:ascii="Times New Roman" w:hAnsi="Times New Roman"/>
          <w:b/>
          <w:sz w:val="28"/>
          <w:szCs w:val="28"/>
          <w:lang w:val="ru-RU"/>
        </w:rPr>
        <w:t>ГБОУ СПО СО «НТПК № 1»</w:t>
      </w:r>
    </w:p>
    <w:p w:rsidR="00764D5F" w:rsidRDefault="00764D5F" w:rsidP="00764D5F">
      <w:pPr>
        <w:pStyle w:val="a5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64D5F" w:rsidRPr="00003231" w:rsidRDefault="00764D5F" w:rsidP="00764D5F">
      <w:pPr>
        <w:pStyle w:val="p2"/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003231">
        <w:rPr>
          <w:rFonts w:ascii="Times New Roman" w:hAnsi="Times New Roman" w:cs="Times New Roman"/>
          <w:sz w:val="28"/>
          <w:szCs w:val="28"/>
        </w:rPr>
        <w:t>Подготовка профессиональных педагогических кадров для российской системы образования, осуществляющей переход к инновационному разв</w:t>
      </w:r>
      <w:r w:rsidRPr="00003231">
        <w:rPr>
          <w:rFonts w:ascii="Times New Roman" w:hAnsi="Times New Roman" w:cs="Times New Roman"/>
          <w:sz w:val="28"/>
          <w:szCs w:val="28"/>
        </w:rPr>
        <w:t>и</w:t>
      </w:r>
      <w:r w:rsidRPr="00003231">
        <w:rPr>
          <w:rFonts w:ascii="Times New Roman" w:hAnsi="Times New Roman" w:cs="Times New Roman"/>
          <w:sz w:val="28"/>
          <w:szCs w:val="28"/>
        </w:rPr>
        <w:t>тию, должна учитывать современное состояние рынка труда, а также тенде</w:t>
      </w:r>
      <w:r w:rsidRPr="00003231">
        <w:rPr>
          <w:rFonts w:ascii="Times New Roman" w:hAnsi="Times New Roman" w:cs="Times New Roman"/>
          <w:sz w:val="28"/>
          <w:szCs w:val="28"/>
        </w:rPr>
        <w:t>н</w:t>
      </w:r>
      <w:r w:rsidRPr="00003231">
        <w:rPr>
          <w:rFonts w:ascii="Times New Roman" w:hAnsi="Times New Roman" w:cs="Times New Roman"/>
          <w:sz w:val="28"/>
          <w:szCs w:val="28"/>
        </w:rPr>
        <w:t>ции трудовой мобильности педагогов. Без понимания процессов, склад</w:t>
      </w:r>
      <w:r w:rsidRPr="00003231">
        <w:rPr>
          <w:rFonts w:ascii="Times New Roman" w:hAnsi="Times New Roman" w:cs="Times New Roman"/>
          <w:sz w:val="28"/>
          <w:szCs w:val="28"/>
        </w:rPr>
        <w:t>ы</w:t>
      </w:r>
      <w:r w:rsidRPr="00003231">
        <w:rPr>
          <w:rFonts w:ascii="Times New Roman" w:hAnsi="Times New Roman" w:cs="Times New Roman"/>
          <w:sz w:val="28"/>
          <w:szCs w:val="28"/>
        </w:rPr>
        <w:t>вающихся в сфере занятости педагогических работников, преодоления на этой основе негативных тенденций, определяющих дисбаланс потребностей в специалистах, с одной стороны, и их подготовки системой профессиональн</w:t>
      </w:r>
      <w:r w:rsidRPr="00003231">
        <w:rPr>
          <w:rFonts w:ascii="Times New Roman" w:hAnsi="Times New Roman" w:cs="Times New Roman"/>
          <w:sz w:val="28"/>
          <w:szCs w:val="28"/>
        </w:rPr>
        <w:t>о</w:t>
      </w:r>
      <w:r w:rsidR="00694B57">
        <w:rPr>
          <w:rFonts w:ascii="Times New Roman" w:hAnsi="Times New Roman" w:cs="Times New Roman"/>
          <w:sz w:val="28"/>
          <w:szCs w:val="28"/>
        </w:rPr>
        <w:t>го образования −</w:t>
      </w:r>
      <w:r w:rsidRPr="00003231">
        <w:rPr>
          <w:rFonts w:ascii="Times New Roman" w:hAnsi="Times New Roman" w:cs="Times New Roman"/>
          <w:sz w:val="28"/>
          <w:szCs w:val="28"/>
        </w:rPr>
        <w:t xml:space="preserve"> с другой, модернизация последней вряд ли будет эффекти</w:t>
      </w:r>
      <w:r w:rsidRPr="00003231">
        <w:rPr>
          <w:rFonts w:ascii="Times New Roman" w:hAnsi="Times New Roman" w:cs="Times New Roman"/>
          <w:sz w:val="28"/>
          <w:szCs w:val="28"/>
        </w:rPr>
        <w:t>в</w:t>
      </w:r>
      <w:r w:rsidRPr="00003231">
        <w:rPr>
          <w:rFonts w:ascii="Times New Roman" w:hAnsi="Times New Roman" w:cs="Times New Roman"/>
          <w:sz w:val="28"/>
          <w:szCs w:val="28"/>
        </w:rPr>
        <w:t xml:space="preserve">ной. </w:t>
      </w:r>
    </w:p>
    <w:p w:rsidR="00764D5F" w:rsidRPr="00003231" w:rsidRDefault="00764D5F" w:rsidP="00764D5F">
      <w:pPr>
        <w:widowControl w:val="0"/>
        <w:shd w:val="clear" w:color="auto" w:fill="FFFFFF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03231">
        <w:rPr>
          <w:rFonts w:ascii="Times New Roman" w:hAnsi="Times New Roman"/>
          <w:color w:val="000000"/>
          <w:sz w:val="28"/>
          <w:szCs w:val="28"/>
        </w:rPr>
        <w:t>Свердловская область имеет большой рынок труда, численность ее эк</w:t>
      </w:r>
      <w:r w:rsidRPr="00003231">
        <w:rPr>
          <w:rFonts w:ascii="Times New Roman" w:hAnsi="Times New Roman"/>
          <w:color w:val="000000"/>
          <w:sz w:val="28"/>
          <w:szCs w:val="28"/>
        </w:rPr>
        <w:t>о</w:t>
      </w:r>
      <w:r w:rsidRPr="00003231">
        <w:rPr>
          <w:rFonts w:ascii="Times New Roman" w:hAnsi="Times New Roman"/>
          <w:color w:val="000000"/>
          <w:sz w:val="28"/>
          <w:szCs w:val="28"/>
        </w:rPr>
        <w:t>номически активного населения превышает 2,3 млн. чел., и отличается п</w:t>
      </w:r>
      <w:r w:rsidRPr="00003231">
        <w:rPr>
          <w:rFonts w:ascii="Times New Roman" w:hAnsi="Times New Roman"/>
          <w:color w:val="000000"/>
          <w:sz w:val="28"/>
          <w:szCs w:val="28"/>
        </w:rPr>
        <w:t>о</w:t>
      </w:r>
      <w:r w:rsidRPr="00003231">
        <w:rPr>
          <w:rFonts w:ascii="Times New Roman" w:hAnsi="Times New Roman"/>
          <w:color w:val="000000"/>
          <w:sz w:val="28"/>
          <w:szCs w:val="28"/>
        </w:rPr>
        <w:t>вышенным уровнем экономической активности.</w:t>
      </w:r>
      <w:r w:rsidRPr="00003231">
        <w:rPr>
          <w:rStyle w:val="af5"/>
          <w:rFonts w:ascii="Times New Roman" w:hAnsi="Times New Roman"/>
          <w:color w:val="000000"/>
          <w:sz w:val="28"/>
          <w:szCs w:val="28"/>
        </w:rPr>
        <w:t xml:space="preserve"> </w:t>
      </w:r>
      <w:r w:rsidRPr="00003231">
        <w:rPr>
          <w:rFonts w:ascii="Times New Roman" w:hAnsi="Times New Roman"/>
          <w:color w:val="000000"/>
          <w:sz w:val="28"/>
          <w:szCs w:val="28"/>
        </w:rPr>
        <w:t>Главной особенностью ры</w:t>
      </w:r>
      <w:r w:rsidRPr="00003231">
        <w:rPr>
          <w:rFonts w:ascii="Times New Roman" w:hAnsi="Times New Roman"/>
          <w:color w:val="000000"/>
          <w:sz w:val="28"/>
          <w:szCs w:val="28"/>
        </w:rPr>
        <w:t>н</w:t>
      </w:r>
      <w:r w:rsidRPr="00003231">
        <w:rPr>
          <w:rFonts w:ascii="Times New Roman" w:hAnsi="Times New Roman"/>
          <w:color w:val="000000"/>
          <w:sz w:val="28"/>
          <w:szCs w:val="28"/>
        </w:rPr>
        <w:t>ка труда остается преобладание индустриальной занятости, которое объясн</w:t>
      </w:r>
      <w:r w:rsidRPr="00003231">
        <w:rPr>
          <w:rFonts w:ascii="Times New Roman" w:hAnsi="Times New Roman"/>
          <w:color w:val="000000"/>
          <w:sz w:val="28"/>
          <w:szCs w:val="28"/>
        </w:rPr>
        <w:t>я</w:t>
      </w:r>
      <w:r w:rsidRPr="00003231">
        <w:rPr>
          <w:rFonts w:ascii="Times New Roman" w:hAnsi="Times New Roman"/>
          <w:color w:val="000000"/>
          <w:sz w:val="28"/>
          <w:szCs w:val="28"/>
        </w:rPr>
        <w:t>ется структурой экономики и унаследованными особенностями развития, в частности, принадлежностью области к числу так называемых старопр</w:t>
      </w:r>
      <w:r w:rsidRPr="00003231">
        <w:rPr>
          <w:rFonts w:ascii="Times New Roman" w:hAnsi="Times New Roman"/>
          <w:color w:val="000000"/>
          <w:sz w:val="28"/>
          <w:szCs w:val="28"/>
        </w:rPr>
        <w:t>о</w:t>
      </w:r>
      <w:r w:rsidRPr="00003231">
        <w:rPr>
          <w:rFonts w:ascii="Times New Roman" w:hAnsi="Times New Roman"/>
          <w:color w:val="000000"/>
          <w:sz w:val="28"/>
          <w:szCs w:val="28"/>
        </w:rPr>
        <w:t>мышленных регионов. По оценочным данным занятость в промышленности составляет порядка 31%.</w:t>
      </w:r>
      <w:r w:rsidRPr="00003231">
        <w:rPr>
          <w:rStyle w:val="af5"/>
          <w:rFonts w:ascii="Times New Roman" w:hAnsi="Times New Roman"/>
          <w:color w:val="000000"/>
          <w:sz w:val="28"/>
          <w:szCs w:val="28"/>
        </w:rPr>
        <w:footnoteReference w:id="2"/>
      </w:r>
      <w:r w:rsidRPr="0000323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64D5F" w:rsidRDefault="00764D5F" w:rsidP="00764D5F">
      <w:pPr>
        <w:widowControl w:val="0"/>
        <w:shd w:val="clear" w:color="auto" w:fill="FFFFFF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03231">
        <w:rPr>
          <w:rFonts w:ascii="Times New Roman" w:hAnsi="Times New Roman"/>
          <w:sz w:val="28"/>
          <w:szCs w:val="28"/>
        </w:rPr>
        <w:t>К настоящему времени около 44% экономически активного населения Свердловской области являются работниками градообразующих промы</w:t>
      </w:r>
      <w:r w:rsidRPr="00003231">
        <w:rPr>
          <w:rFonts w:ascii="Times New Roman" w:hAnsi="Times New Roman"/>
          <w:sz w:val="28"/>
          <w:szCs w:val="28"/>
        </w:rPr>
        <w:t>ш</w:t>
      </w:r>
      <w:r w:rsidRPr="00003231">
        <w:rPr>
          <w:rFonts w:ascii="Times New Roman" w:hAnsi="Times New Roman"/>
          <w:sz w:val="28"/>
          <w:szCs w:val="28"/>
        </w:rPr>
        <w:t>ленных предприятий, что предопределяет их зависимость от финансового с</w:t>
      </w:r>
      <w:r w:rsidRPr="00003231">
        <w:rPr>
          <w:rFonts w:ascii="Times New Roman" w:hAnsi="Times New Roman"/>
          <w:sz w:val="28"/>
          <w:szCs w:val="28"/>
        </w:rPr>
        <w:t>о</w:t>
      </w:r>
      <w:r w:rsidRPr="00003231">
        <w:rPr>
          <w:rFonts w:ascii="Times New Roman" w:hAnsi="Times New Roman"/>
          <w:sz w:val="28"/>
          <w:szCs w:val="28"/>
        </w:rPr>
        <w:t>стояния и перспектив развития данных предприятий.</w:t>
      </w:r>
      <w:r w:rsidRPr="00003231">
        <w:rPr>
          <w:rStyle w:val="af5"/>
          <w:rFonts w:ascii="Times New Roman" w:hAnsi="Times New Roman"/>
          <w:sz w:val="28"/>
          <w:szCs w:val="28"/>
        </w:rPr>
        <w:footnoteReference w:id="3"/>
      </w:r>
      <w:r w:rsidRPr="00003231">
        <w:rPr>
          <w:rFonts w:ascii="Times New Roman" w:hAnsi="Times New Roman"/>
          <w:sz w:val="28"/>
          <w:szCs w:val="28"/>
        </w:rPr>
        <w:t xml:space="preserve"> Хорошую позицию о</w:t>
      </w:r>
      <w:r w:rsidRPr="00003231">
        <w:rPr>
          <w:rFonts w:ascii="Times New Roman" w:hAnsi="Times New Roman"/>
          <w:sz w:val="28"/>
          <w:szCs w:val="28"/>
        </w:rPr>
        <w:t>б</w:t>
      </w:r>
      <w:r w:rsidRPr="00003231">
        <w:rPr>
          <w:rFonts w:ascii="Times New Roman" w:hAnsi="Times New Roman"/>
          <w:sz w:val="28"/>
          <w:szCs w:val="28"/>
        </w:rPr>
        <w:t>ласти обеспечивают такие факторы, как агломерационный эффект, т.е. терр</w:t>
      </w:r>
      <w:r w:rsidRPr="00003231">
        <w:rPr>
          <w:rFonts w:ascii="Times New Roman" w:hAnsi="Times New Roman"/>
          <w:sz w:val="28"/>
          <w:szCs w:val="28"/>
        </w:rPr>
        <w:t>и</w:t>
      </w:r>
      <w:r w:rsidRPr="00003231">
        <w:rPr>
          <w:rFonts w:ascii="Times New Roman" w:hAnsi="Times New Roman"/>
          <w:sz w:val="28"/>
          <w:szCs w:val="28"/>
        </w:rPr>
        <w:t>ториальная концентрация населения и экономики в крупных городах, выс</w:t>
      </w:r>
      <w:r w:rsidRPr="00003231">
        <w:rPr>
          <w:rFonts w:ascii="Times New Roman" w:hAnsi="Times New Roman"/>
          <w:sz w:val="28"/>
          <w:szCs w:val="28"/>
        </w:rPr>
        <w:t>о</w:t>
      </w:r>
      <w:r w:rsidRPr="00003231">
        <w:rPr>
          <w:rFonts w:ascii="Times New Roman" w:hAnsi="Times New Roman"/>
          <w:sz w:val="28"/>
          <w:szCs w:val="28"/>
        </w:rPr>
        <w:t>кие темпы экономического развития и роста доходов бюджета, высокий ч</w:t>
      </w:r>
      <w:r w:rsidRPr="00003231">
        <w:rPr>
          <w:rFonts w:ascii="Times New Roman" w:hAnsi="Times New Roman"/>
          <w:sz w:val="28"/>
          <w:szCs w:val="28"/>
        </w:rPr>
        <w:t>е</w:t>
      </w:r>
      <w:r w:rsidRPr="00003231">
        <w:rPr>
          <w:rFonts w:ascii="Times New Roman" w:hAnsi="Times New Roman"/>
          <w:sz w:val="28"/>
          <w:szCs w:val="28"/>
        </w:rPr>
        <w:t>ловеческий потенциал (образование, здоровье, трудовые мотивации, мобил</w:t>
      </w:r>
      <w:r w:rsidRPr="00003231">
        <w:rPr>
          <w:rFonts w:ascii="Times New Roman" w:hAnsi="Times New Roman"/>
          <w:sz w:val="28"/>
          <w:szCs w:val="28"/>
        </w:rPr>
        <w:t>ь</w:t>
      </w:r>
      <w:r w:rsidRPr="00003231">
        <w:rPr>
          <w:rFonts w:ascii="Times New Roman" w:hAnsi="Times New Roman"/>
          <w:sz w:val="28"/>
          <w:szCs w:val="28"/>
        </w:rPr>
        <w:t>ность и адаптивность населения), эффективные институты, способствующие улучшению предпринимательского климата, распространению инноваций, росту  территориальной мобильности  населения.</w:t>
      </w:r>
      <w:r w:rsidRPr="00003231">
        <w:rPr>
          <w:rStyle w:val="af5"/>
          <w:rFonts w:ascii="Times New Roman" w:hAnsi="Times New Roman"/>
          <w:sz w:val="28"/>
          <w:szCs w:val="28"/>
        </w:rPr>
        <w:footnoteReference w:id="4"/>
      </w:r>
      <w:r w:rsidRPr="00003231">
        <w:rPr>
          <w:rFonts w:ascii="Times New Roman" w:hAnsi="Times New Roman"/>
          <w:sz w:val="28"/>
          <w:szCs w:val="28"/>
        </w:rPr>
        <w:t xml:space="preserve"> </w:t>
      </w:r>
    </w:p>
    <w:p w:rsidR="00764D5F" w:rsidRPr="00003231" w:rsidRDefault="00764D5F" w:rsidP="00764D5F">
      <w:pPr>
        <w:widowControl w:val="0"/>
        <w:shd w:val="clear" w:color="auto" w:fill="FFFFFF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03231">
        <w:rPr>
          <w:rFonts w:ascii="Times New Roman" w:hAnsi="Times New Roman"/>
          <w:sz w:val="28"/>
          <w:szCs w:val="28"/>
        </w:rPr>
        <w:t>Перспективы развития Свердловской области связаны с дальнейшим развитием и повышением конкурентоспособности металлургии, тяжелого, химического, энергетического машиностроения, нефтехимии, энергетики, транспортного машиностроения, строительной индустрии, пищевой и пер</w:t>
      </w:r>
      <w:r w:rsidRPr="00003231">
        <w:rPr>
          <w:rFonts w:ascii="Times New Roman" w:hAnsi="Times New Roman"/>
          <w:sz w:val="28"/>
          <w:szCs w:val="28"/>
        </w:rPr>
        <w:t>е</w:t>
      </w:r>
      <w:r w:rsidRPr="00003231">
        <w:rPr>
          <w:rFonts w:ascii="Times New Roman" w:hAnsi="Times New Roman"/>
          <w:sz w:val="28"/>
          <w:szCs w:val="28"/>
        </w:rPr>
        <w:lastRenderedPageBreak/>
        <w:t>рабатывающей промышленности.</w:t>
      </w:r>
      <w:r w:rsidRPr="00003231">
        <w:rPr>
          <w:rStyle w:val="af5"/>
          <w:rFonts w:ascii="Times New Roman" w:hAnsi="Times New Roman"/>
          <w:sz w:val="28"/>
          <w:szCs w:val="28"/>
        </w:rPr>
        <w:footnoteReference w:id="5"/>
      </w:r>
    </w:p>
    <w:p w:rsidR="00764D5F" w:rsidRPr="00003231" w:rsidRDefault="00764D5F" w:rsidP="00764D5F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9B3">
        <w:rPr>
          <w:rFonts w:ascii="Times New Roman" w:hAnsi="Times New Roman" w:cs="Times New Roman"/>
          <w:sz w:val="28"/>
          <w:szCs w:val="28"/>
        </w:rPr>
        <w:t xml:space="preserve">Все </w:t>
      </w:r>
      <w:r w:rsidR="00D329B3" w:rsidRPr="00D329B3">
        <w:rPr>
          <w:rFonts w:ascii="Times New Roman" w:hAnsi="Times New Roman" w:cs="Times New Roman"/>
          <w:sz w:val="28"/>
          <w:szCs w:val="28"/>
        </w:rPr>
        <w:t>перечисленные выше факты</w:t>
      </w:r>
      <w:r w:rsidR="00D329B3">
        <w:rPr>
          <w:rFonts w:ascii="Times New Roman" w:hAnsi="Times New Roman" w:cs="Times New Roman"/>
          <w:sz w:val="28"/>
          <w:szCs w:val="28"/>
        </w:rPr>
        <w:t xml:space="preserve"> позволяю</w:t>
      </w:r>
      <w:r w:rsidRPr="00003231">
        <w:rPr>
          <w:rFonts w:ascii="Times New Roman" w:hAnsi="Times New Roman" w:cs="Times New Roman"/>
          <w:sz w:val="28"/>
          <w:szCs w:val="28"/>
        </w:rPr>
        <w:t xml:space="preserve">т </w:t>
      </w:r>
      <w:r w:rsidR="00D329B3">
        <w:rPr>
          <w:rFonts w:ascii="Times New Roman" w:hAnsi="Times New Roman" w:cs="Times New Roman"/>
          <w:sz w:val="28"/>
          <w:szCs w:val="28"/>
        </w:rPr>
        <w:t xml:space="preserve">занимать </w:t>
      </w:r>
      <w:r w:rsidRPr="00003231">
        <w:rPr>
          <w:rFonts w:ascii="Times New Roman" w:hAnsi="Times New Roman" w:cs="Times New Roman"/>
          <w:sz w:val="28"/>
          <w:szCs w:val="28"/>
        </w:rPr>
        <w:t>Свердловской о</w:t>
      </w:r>
      <w:r w:rsidRPr="00003231">
        <w:rPr>
          <w:rFonts w:ascii="Times New Roman" w:hAnsi="Times New Roman" w:cs="Times New Roman"/>
          <w:sz w:val="28"/>
          <w:szCs w:val="28"/>
        </w:rPr>
        <w:t>б</w:t>
      </w:r>
      <w:r w:rsidRPr="00003231">
        <w:rPr>
          <w:rFonts w:ascii="Times New Roman" w:hAnsi="Times New Roman" w:cs="Times New Roman"/>
          <w:sz w:val="28"/>
          <w:szCs w:val="28"/>
        </w:rPr>
        <w:t>ласти сравнительно высокие позиции в рейтинге регионов по уровню инде</w:t>
      </w:r>
      <w:r w:rsidRPr="00003231">
        <w:rPr>
          <w:rFonts w:ascii="Times New Roman" w:hAnsi="Times New Roman" w:cs="Times New Roman"/>
          <w:sz w:val="28"/>
          <w:szCs w:val="28"/>
        </w:rPr>
        <w:t>к</w:t>
      </w:r>
      <w:r w:rsidRPr="00003231">
        <w:rPr>
          <w:rFonts w:ascii="Times New Roman" w:hAnsi="Times New Roman" w:cs="Times New Roman"/>
          <w:sz w:val="28"/>
          <w:szCs w:val="28"/>
        </w:rPr>
        <w:t>са развития человеческого потенциала (ИРЧП). Кроме того, в условиях и</w:t>
      </w:r>
      <w:r w:rsidRPr="00003231">
        <w:rPr>
          <w:rFonts w:ascii="Times New Roman" w:hAnsi="Times New Roman" w:cs="Times New Roman"/>
          <w:sz w:val="28"/>
          <w:szCs w:val="28"/>
        </w:rPr>
        <w:t>н</w:t>
      </w:r>
      <w:r w:rsidRPr="00003231">
        <w:rPr>
          <w:rFonts w:ascii="Times New Roman" w:hAnsi="Times New Roman" w:cs="Times New Roman"/>
          <w:sz w:val="28"/>
          <w:szCs w:val="28"/>
        </w:rPr>
        <w:t>тенсификации производственных сфер и развития региона в целом происх</w:t>
      </w:r>
      <w:r w:rsidRPr="00003231">
        <w:rPr>
          <w:rFonts w:ascii="Times New Roman" w:hAnsi="Times New Roman" w:cs="Times New Roman"/>
          <w:sz w:val="28"/>
          <w:szCs w:val="28"/>
        </w:rPr>
        <w:t>о</w:t>
      </w:r>
      <w:r w:rsidRPr="00003231">
        <w:rPr>
          <w:rFonts w:ascii="Times New Roman" w:hAnsi="Times New Roman" w:cs="Times New Roman"/>
          <w:sz w:val="28"/>
          <w:szCs w:val="28"/>
        </w:rPr>
        <w:t>дит увеличение рождаемости, а вслед за этим – растет потребность об</w:t>
      </w:r>
      <w:r w:rsidR="00D329B3">
        <w:rPr>
          <w:rFonts w:ascii="Times New Roman" w:hAnsi="Times New Roman" w:cs="Times New Roman"/>
          <w:sz w:val="28"/>
          <w:szCs w:val="28"/>
        </w:rPr>
        <w:t>ласти в учреждениях образования и, соответственно,</w:t>
      </w:r>
      <w:r w:rsidRPr="00003231">
        <w:rPr>
          <w:rFonts w:ascii="Times New Roman" w:hAnsi="Times New Roman" w:cs="Times New Roman"/>
          <w:sz w:val="28"/>
          <w:szCs w:val="28"/>
        </w:rPr>
        <w:t xml:space="preserve"> в педагогических работниках для образовательных учреждений всех типов и видов.</w:t>
      </w:r>
    </w:p>
    <w:p w:rsidR="00764D5F" w:rsidRDefault="00764D5F" w:rsidP="00764D5F">
      <w:pPr>
        <w:pStyle w:val="Default"/>
        <w:ind w:firstLine="567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003231">
        <w:rPr>
          <w:rFonts w:ascii="Times New Roman" w:hAnsi="Times New Roman" w:cs="Times New Roman"/>
          <w:sz w:val="28"/>
          <w:szCs w:val="28"/>
        </w:rPr>
        <w:t>В соответствии с докладом Министерством общего и профессиональн</w:t>
      </w:r>
      <w:r w:rsidRPr="00003231">
        <w:rPr>
          <w:rFonts w:ascii="Times New Roman" w:hAnsi="Times New Roman" w:cs="Times New Roman"/>
          <w:sz w:val="28"/>
          <w:szCs w:val="28"/>
        </w:rPr>
        <w:t>о</w:t>
      </w:r>
      <w:r w:rsidRPr="00003231">
        <w:rPr>
          <w:rFonts w:ascii="Times New Roman" w:hAnsi="Times New Roman" w:cs="Times New Roman"/>
          <w:sz w:val="28"/>
          <w:szCs w:val="28"/>
        </w:rPr>
        <w:t>го образования Свердловской области «О состоянии системы образования Свердловской области в 2011 г.» (к постановлению Правительства Свердло</w:t>
      </w:r>
      <w:r w:rsidRPr="00003231">
        <w:rPr>
          <w:rFonts w:ascii="Times New Roman" w:hAnsi="Times New Roman" w:cs="Times New Roman"/>
          <w:sz w:val="28"/>
          <w:szCs w:val="28"/>
        </w:rPr>
        <w:t>в</w:t>
      </w:r>
      <w:r w:rsidRPr="00003231">
        <w:rPr>
          <w:rFonts w:ascii="Times New Roman" w:hAnsi="Times New Roman" w:cs="Times New Roman"/>
          <w:sz w:val="28"/>
          <w:szCs w:val="28"/>
        </w:rPr>
        <w:t xml:space="preserve">ской области от 03.08.2012 г. № 836-ПП) и </w:t>
      </w:r>
      <w:r w:rsidRPr="00D329B3">
        <w:rPr>
          <w:rFonts w:ascii="Times New Roman" w:hAnsi="Times New Roman" w:cs="Times New Roman"/>
          <w:sz w:val="28"/>
          <w:szCs w:val="28"/>
        </w:rPr>
        <w:t>по  данным Департамента</w:t>
      </w:r>
      <w:r w:rsidRPr="00003231">
        <w:rPr>
          <w:rFonts w:ascii="Times New Roman" w:hAnsi="Times New Roman" w:cs="Times New Roman"/>
          <w:sz w:val="28"/>
          <w:szCs w:val="28"/>
        </w:rPr>
        <w:t xml:space="preserve"> по тр</w:t>
      </w:r>
      <w:r w:rsidRPr="00003231">
        <w:rPr>
          <w:rFonts w:ascii="Times New Roman" w:hAnsi="Times New Roman" w:cs="Times New Roman"/>
          <w:sz w:val="28"/>
          <w:szCs w:val="28"/>
        </w:rPr>
        <w:t>у</w:t>
      </w:r>
      <w:r w:rsidRPr="00003231">
        <w:rPr>
          <w:rFonts w:ascii="Times New Roman" w:hAnsi="Times New Roman" w:cs="Times New Roman"/>
          <w:sz w:val="28"/>
          <w:szCs w:val="28"/>
        </w:rPr>
        <w:t xml:space="preserve">ду и занятости населения Свердловской области, специалисты, имеющие среднее профессиональное педагогическое образование, чрезвычайно </w:t>
      </w:r>
      <w:r w:rsidRPr="00D329B3">
        <w:rPr>
          <w:rFonts w:ascii="Times New Roman" w:hAnsi="Times New Roman" w:cs="Times New Roman"/>
          <w:sz w:val="28"/>
          <w:szCs w:val="28"/>
        </w:rPr>
        <w:t>во</w:t>
      </w:r>
      <w:r w:rsidRPr="00D329B3">
        <w:rPr>
          <w:rFonts w:ascii="Times New Roman" w:hAnsi="Times New Roman" w:cs="Times New Roman"/>
          <w:sz w:val="28"/>
          <w:szCs w:val="28"/>
        </w:rPr>
        <w:t>с</w:t>
      </w:r>
      <w:r w:rsidRPr="00D329B3">
        <w:rPr>
          <w:rFonts w:ascii="Times New Roman" w:hAnsi="Times New Roman" w:cs="Times New Roman"/>
          <w:sz w:val="28"/>
          <w:szCs w:val="28"/>
        </w:rPr>
        <w:t>требованы</w:t>
      </w:r>
      <w:r w:rsidRPr="00003231">
        <w:rPr>
          <w:rFonts w:ascii="Times New Roman" w:hAnsi="Times New Roman" w:cs="Times New Roman"/>
          <w:sz w:val="28"/>
          <w:szCs w:val="28"/>
        </w:rPr>
        <w:t xml:space="preserve"> на рынке труда.  Наибольшие потребности образовательные орг</w:t>
      </w:r>
      <w:r w:rsidRPr="00003231">
        <w:rPr>
          <w:rFonts w:ascii="Times New Roman" w:hAnsi="Times New Roman" w:cs="Times New Roman"/>
          <w:sz w:val="28"/>
          <w:szCs w:val="28"/>
        </w:rPr>
        <w:t>а</w:t>
      </w:r>
      <w:r w:rsidRPr="00003231">
        <w:rPr>
          <w:rFonts w:ascii="Times New Roman" w:hAnsi="Times New Roman" w:cs="Times New Roman"/>
          <w:sz w:val="28"/>
          <w:szCs w:val="28"/>
        </w:rPr>
        <w:t>низации испытывают в  воспитателях, воспитателях детского сада, яслей-сада. Несмотря на то, что спектр услуг дошкольного образования расширяе</w:t>
      </w:r>
      <w:r w:rsidRPr="00003231">
        <w:rPr>
          <w:rFonts w:ascii="Times New Roman" w:hAnsi="Times New Roman" w:cs="Times New Roman"/>
          <w:sz w:val="28"/>
          <w:szCs w:val="28"/>
        </w:rPr>
        <w:t>т</w:t>
      </w:r>
      <w:r w:rsidRPr="00003231">
        <w:rPr>
          <w:rFonts w:ascii="Times New Roman" w:hAnsi="Times New Roman" w:cs="Times New Roman"/>
          <w:sz w:val="28"/>
          <w:szCs w:val="28"/>
        </w:rPr>
        <w:t xml:space="preserve">ся, </w:t>
      </w:r>
      <w:r w:rsidR="00D329B3" w:rsidRPr="00D329B3">
        <w:rPr>
          <w:rFonts w:ascii="Times New Roman" w:hAnsi="Times New Roman" w:cs="Times New Roman"/>
          <w:sz w:val="28"/>
          <w:szCs w:val="28"/>
        </w:rPr>
        <w:t xml:space="preserve">актуальность </w:t>
      </w:r>
      <w:r w:rsidRPr="00003231">
        <w:rPr>
          <w:rFonts w:ascii="Times New Roman" w:hAnsi="Times New Roman" w:cs="Times New Roman"/>
          <w:sz w:val="28"/>
          <w:szCs w:val="28"/>
        </w:rPr>
        <w:t>данного вида услуг постоянно повышается. Это обусловл</w:t>
      </w:r>
      <w:r w:rsidRPr="00003231">
        <w:rPr>
          <w:rFonts w:ascii="Times New Roman" w:hAnsi="Times New Roman" w:cs="Times New Roman"/>
          <w:sz w:val="28"/>
          <w:szCs w:val="28"/>
        </w:rPr>
        <w:t>е</w:t>
      </w:r>
      <w:r w:rsidRPr="00003231">
        <w:rPr>
          <w:rFonts w:ascii="Times New Roman" w:hAnsi="Times New Roman" w:cs="Times New Roman"/>
          <w:sz w:val="28"/>
          <w:szCs w:val="28"/>
        </w:rPr>
        <w:t>но улучшением демографической ситуации в области. С 2000 года отмечае</w:t>
      </w:r>
      <w:r w:rsidRPr="00003231">
        <w:rPr>
          <w:rFonts w:ascii="Times New Roman" w:hAnsi="Times New Roman" w:cs="Times New Roman"/>
          <w:sz w:val="28"/>
          <w:szCs w:val="28"/>
        </w:rPr>
        <w:t>т</w:t>
      </w:r>
      <w:r w:rsidRPr="00003231">
        <w:rPr>
          <w:rFonts w:ascii="Times New Roman" w:hAnsi="Times New Roman" w:cs="Times New Roman"/>
          <w:sz w:val="28"/>
          <w:szCs w:val="28"/>
        </w:rPr>
        <w:t>ся устойчивое увеличение числа родившихся детей, а в 2011 году этот пок</w:t>
      </w:r>
      <w:r w:rsidRPr="00003231">
        <w:rPr>
          <w:rFonts w:ascii="Times New Roman" w:hAnsi="Times New Roman" w:cs="Times New Roman"/>
          <w:sz w:val="28"/>
          <w:szCs w:val="28"/>
        </w:rPr>
        <w:t>а</w:t>
      </w:r>
      <w:r w:rsidRPr="00003231">
        <w:rPr>
          <w:rFonts w:ascii="Times New Roman" w:hAnsi="Times New Roman" w:cs="Times New Roman"/>
          <w:sz w:val="28"/>
          <w:szCs w:val="28"/>
        </w:rPr>
        <w:t>затель увеличился на 0,93 процента по сравнению с прошлым годом.</w:t>
      </w:r>
      <w:r w:rsidRPr="0000323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:rsidR="00764D5F" w:rsidRPr="00003231" w:rsidRDefault="00764D5F" w:rsidP="00764D5F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3231">
        <w:rPr>
          <w:rFonts w:ascii="Times New Roman" w:hAnsi="Times New Roman" w:cs="Times New Roman"/>
          <w:bCs/>
          <w:color w:val="auto"/>
          <w:sz w:val="28"/>
          <w:szCs w:val="28"/>
        </w:rPr>
        <w:t>Постановлением Правительства Свердловской области от 09.06.2010 N 894-ПП «Об областной государственной целевой программе</w:t>
      </w:r>
      <w:r w:rsidRPr="0000323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329B3">
        <w:rPr>
          <w:rFonts w:ascii="Times New Roman" w:hAnsi="Times New Roman" w:cs="Times New Roman"/>
          <w:bCs/>
          <w:color w:val="auto"/>
          <w:sz w:val="28"/>
          <w:szCs w:val="28"/>
        </w:rPr>
        <w:t>"</w:t>
      </w:r>
      <w:r w:rsidRPr="00003231">
        <w:rPr>
          <w:rFonts w:ascii="Times New Roman" w:hAnsi="Times New Roman" w:cs="Times New Roman"/>
          <w:bCs/>
          <w:color w:val="auto"/>
          <w:sz w:val="28"/>
          <w:szCs w:val="28"/>
        </w:rPr>
        <w:t>Развитие сети дошкольных образовательных учреждений в Свердловской области" на 2010-2014 годы» введено требование удовлетворить</w:t>
      </w:r>
      <w:r w:rsidRPr="0000323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003231">
        <w:rPr>
          <w:rFonts w:ascii="Times New Roman" w:hAnsi="Times New Roman" w:cs="Times New Roman"/>
          <w:color w:val="auto"/>
          <w:sz w:val="28"/>
          <w:szCs w:val="28"/>
        </w:rPr>
        <w:t>потребности детей в возрасте от 1,5 до 7 лет в Свердловской области в местах в ДОУ. Для решения поста</w:t>
      </w:r>
      <w:r w:rsidRPr="00003231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003231">
        <w:rPr>
          <w:rFonts w:ascii="Times New Roman" w:hAnsi="Times New Roman" w:cs="Times New Roman"/>
          <w:color w:val="auto"/>
          <w:sz w:val="28"/>
          <w:szCs w:val="28"/>
        </w:rPr>
        <w:t>ленной задачи Правительство СО  гарантирует формирование государстве</w:t>
      </w:r>
      <w:r w:rsidRPr="00003231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003231">
        <w:rPr>
          <w:rFonts w:ascii="Times New Roman" w:hAnsi="Times New Roman" w:cs="Times New Roman"/>
          <w:color w:val="auto"/>
          <w:sz w:val="28"/>
          <w:szCs w:val="28"/>
        </w:rPr>
        <w:t xml:space="preserve">ного заказа на подготовку </w:t>
      </w:r>
      <w:r w:rsidR="00D329B3">
        <w:rPr>
          <w:rFonts w:ascii="Times New Roman" w:hAnsi="Times New Roman" w:cs="Times New Roman"/>
          <w:color w:val="auto"/>
          <w:sz w:val="28"/>
          <w:szCs w:val="28"/>
        </w:rPr>
        <w:t>компетентных специалистов для дошкольных о</w:t>
      </w:r>
      <w:r w:rsidR="00D329B3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="00D329B3">
        <w:rPr>
          <w:rFonts w:ascii="Times New Roman" w:hAnsi="Times New Roman" w:cs="Times New Roman"/>
          <w:color w:val="auto"/>
          <w:sz w:val="28"/>
          <w:szCs w:val="28"/>
        </w:rPr>
        <w:t>разовательных учреждений  Свердловской области</w:t>
      </w:r>
      <w:r w:rsidRPr="0000323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764D5F" w:rsidRPr="00003231" w:rsidRDefault="00764D5F" w:rsidP="00764D5F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3231">
        <w:rPr>
          <w:rFonts w:ascii="Times New Roman" w:hAnsi="Times New Roman" w:cs="Times New Roman"/>
          <w:sz w:val="28"/>
          <w:szCs w:val="28"/>
        </w:rPr>
        <w:t>Таким образом, в Свердловской области до 2020 г. в числе наиболее востребованных профессий будут педагогические.</w:t>
      </w:r>
      <w:r w:rsidRPr="00003231">
        <w:rPr>
          <w:rStyle w:val="af5"/>
          <w:rFonts w:ascii="Times New Roman" w:hAnsi="Times New Roman" w:cs="Times New Roman"/>
          <w:sz w:val="28"/>
          <w:szCs w:val="28"/>
        </w:rPr>
        <w:t xml:space="preserve"> </w:t>
      </w:r>
      <w:r w:rsidRPr="00003231">
        <w:rPr>
          <w:rFonts w:ascii="Times New Roman" w:hAnsi="Times New Roman" w:cs="Times New Roman"/>
          <w:sz w:val="28"/>
          <w:szCs w:val="28"/>
        </w:rPr>
        <w:t>Увеличение рождаемости и отнесение данных сфер к числу основных приоритетных удерживает статус учителей и воспитателей на высоких позициях.</w:t>
      </w:r>
      <w:r w:rsidRPr="00003231">
        <w:rPr>
          <w:rStyle w:val="af5"/>
          <w:rFonts w:ascii="Times New Roman" w:hAnsi="Times New Roman" w:cs="Times New Roman"/>
          <w:sz w:val="28"/>
          <w:szCs w:val="28"/>
        </w:rPr>
        <w:t xml:space="preserve"> </w:t>
      </w:r>
      <w:r w:rsidRPr="00003231">
        <w:rPr>
          <w:rStyle w:val="af5"/>
          <w:rFonts w:ascii="Times New Roman" w:hAnsi="Times New Roman" w:cs="Times New Roman"/>
          <w:sz w:val="28"/>
          <w:szCs w:val="28"/>
        </w:rPr>
        <w:footnoteReference w:id="6"/>
      </w:r>
      <w:r w:rsidRPr="0000323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64D5F" w:rsidRPr="00003231" w:rsidRDefault="00764D5F" w:rsidP="00764D5F">
      <w:pPr>
        <w:pStyle w:val="Default"/>
        <w:ind w:firstLine="567"/>
        <w:jc w:val="both"/>
        <w:rPr>
          <w:rStyle w:val="10"/>
          <w:rFonts w:ascii="Times New Roman" w:hAnsi="Times New Roman" w:cs="Times New Roman"/>
          <w:sz w:val="28"/>
          <w:szCs w:val="28"/>
        </w:rPr>
      </w:pPr>
      <w:r w:rsidRPr="00003231">
        <w:rPr>
          <w:rFonts w:ascii="Times New Roman" w:hAnsi="Times New Roman" w:cs="Times New Roman"/>
          <w:sz w:val="28"/>
          <w:szCs w:val="28"/>
        </w:rPr>
        <w:t>По словам Ю. И. Биктуганова, п</w:t>
      </w:r>
      <w:r w:rsidR="00D329B3">
        <w:rPr>
          <w:rFonts w:ascii="Times New Roman" w:hAnsi="Times New Roman" w:cs="Times New Roman"/>
          <w:sz w:val="28"/>
          <w:szCs w:val="28"/>
        </w:rPr>
        <w:t>олитика в сфере образования в Росси</w:t>
      </w:r>
      <w:r w:rsidR="00D329B3">
        <w:rPr>
          <w:rFonts w:ascii="Times New Roman" w:hAnsi="Times New Roman" w:cs="Times New Roman"/>
          <w:sz w:val="28"/>
          <w:szCs w:val="28"/>
        </w:rPr>
        <w:t>й</w:t>
      </w:r>
      <w:r w:rsidR="00D329B3">
        <w:rPr>
          <w:rFonts w:ascii="Times New Roman" w:hAnsi="Times New Roman" w:cs="Times New Roman"/>
          <w:sz w:val="28"/>
          <w:szCs w:val="28"/>
        </w:rPr>
        <w:t>ской Федерации и Свердловской области</w:t>
      </w:r>
      <w:r w:rsidRPr="000032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03231">
        <w:rPr>
          <w:rFonts w:ascii="Times New Roman" w:hAnsi="Times New Roman" w:cs="Times New Roman"/>
          <w:sz w:val="28"/>
          <w:szCs w:val="28"/>
        </w:rPr>
        <w:t>набирает обороты: многое делае</w:t>
      </w:r>
      <w:r w:rsidRPr="00003231">
        <w:rPr>
          <w:rFonts w:ascii="Times New Roman" w:hAnsi="Times New Roman" w:cs="Times New Roman"/>
          <w:sz w:val="28"/>
          <w:szCs w:val="28"/>
        </w:rPr>
        <w:t>т</w:t>
      </w:r>
      <w:r w:rsidRPr="00003231">
        <w:rPr>
          <w:rFonts w:ascii="Times New Roman" w:hAnsi="Times New Roman" w:cs="Times New Roman"/>
          <w:sz w:val="28"/>
          <w:szCs w:val="28"/>
        </w:rPr>
        <w:t>ся для того, чтобы повысить статус педагога, растет заработная плата, поо</w:t>
      </w:r>
      <w:r w:rsidRPr="00003231">
        <w:rPr>
          <w:rFonts w:ascii="Times New Roman" w:hAnsi="Times New Roman" w:cs="Times New Roman"/>
          <w:sz w:val="28"/>
          <w:szCs w:val="28"/>
        </w:rPr>
        <w:t>щ</w:t>
      </w:r>
      <w:r w:rsidRPr="00003231">
        <w:rPr>
          <w:rFonts w:ascii="Times New Roman" w:hAnsi="Times New Roman" w:cs="Times New Roman"/>
          <w:sz w:val="28"/>
          <w:szCs w:val="28"/>
        </w:rPr>
        <w:t>ряются наиболее талантливые учителя; педагог становится дефицитом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03231">
        <w:rPr>
          <w:rFonts w:ascii="Times New Roman" w:hAnsi="Times New Roman" w:cs="Times New Roman"/>
          <w:sz w:val="28"/>
          <w:szCs w:val="28"/>
        </w:rPr>
        <w:t>.</w:t>
      </w:r>
      <w:r w:rsidRPr="00003231">
        <w:rPr>
          <w:rStyle w:val="af5"/>
          <w:rFonts w:ascii="Times New Roman" w:hAnsi="Times New Roman" w:cs="Times New Roman"/>
          <w:sz w:val="28"/>
          <w:szCs w:val="28"/>
        </w:rPr>
        <w:footnoteReference w:id="7"/>
      </w:r>
      <w:r w:rsidRPr="00003231">
        <w:rPr>
          <w:rStyle w:val="10"/>
          <w:rFonts w:ascii="Times New Roman" w:hAnsi="Times New Roman" w:cs="Times New Roman"/>
          <w:sz w:val="28"/>
          <w:szCs w:val="28"/>
        </w:rPr>
        <w:t xml:space="preserve"> </w:t>
      </w:r>
    </w:p>
    <w:p w:rsidR="00764D5F" w:rsidRPr="00003231" w:rsidRDefault="00764D5F" w:rsidP="00764D5F">
      <w:pPr>
        <w:spacing w:after="0" w:line="240" w:lineRule="auto"/>
        <w:ind w:firstLine="567"/>
        <w:jc w:val="both"/>
        <w:outlineLvl w:val="1"/>
        <w:rPr>
          <w:rFonts w:ascii="Times New Roman" w:hAnsi="Times New Roman"/>
          <w:color w:val="000000"/>
          <w:kern w:val="36"/>
          <w:sz w:val="28"/>
          <w:szCs w:val="28"/>
        </w:rPr>
      </w:pPr>
      <w:r w:rsidRPr="00003231">
        <w:rPr>
          <w:rStyle w:val="10"/>
          <w:rFonts w:ascii="Times New Roman" w:hAnsi="Times New Roman" w:cs="Times New Roman"/>
          <w:b w:val="0"/>
          <w:sz w:val="28"/>
          <w:szCs w:val="28"/>
        </w:rPr>
        <w:lastRenderedPageBreak/>
        <w:t>На сегодняшний день</w:t>
      </w:r>
      <w:r w:rsidRPr="00003231">
        <w:rPr>
          <w:rFonts w:ascii="Times New Roman" w:hAnsi="Times New Roman"/>
          <w:color w:val="000000"/>
          <w:kern w:val="36"/>
          <w:sz w:val="28"/>
          <w:szCs w:val="28"/>
        </w:rPr>
        <w:t xml:space="preserve"> уровень заработной платы учителей в Свердло</w:t>
      </w:r>
      <w:r w:rsidRPr="00003231">
        <w:rPr>
          <w:rFonts w:ascii="Times New Roman" w:hAnsi="Times New Roman"/>
          <w:color w:val="000000"/>
          <w:kern w:val="36"/>
          <w:sz w:val="28"/>
          <w:szCs w:val="28"/>
        </w:rPr>
        <w:t>в</w:t>
      </w:r>
      <w:r w:rsidRPr="00003231">
        <w:rPr>
          <w:rFonts w:ascii="Times New Roman" w:hAnsi="Times New Roman"/>
          <w:color w:val="000000"/>
          <w:kern w:val="36"/>
          <w:sz w:val="28"/>
          <w:szCs w:val="28"/>
        </w:rPr>
        <w:t xml:space="preserve">ской области один из самых высоких по России. </w:t>
      </w:r>
      <w:r w:rsidRPr="00003231">
        <w:rPr>
          <w:rFonts w:ascii="Times New Roman" w:hAnsi="Times New Roman"/>
          <w:iCs/>
          <w:color w:val="202020"/>
          <w:sz w:val="28"/>
          <w:szCs w:val="28"/>
        </w:rPr>
        <w:t>Только десять регионов Ро</w:t>
      </w:r>
      <w:r w:rsidRPr="00003231">
        <w:rPr>
          <w:rFonts w:ascii="Times New Roman" w:hAnsi="Times New Roman"/>
          <w:iCs/>
          <w:color w:val="202020"/>
          <w:sz w:val="28"/>
          <w:szCs w:val="28"/>
        </w:rPr>
        <w:t>с</w:t>
      </w:r>
      <w:r w:rsidRPr="00003231">
        <w:rPr>
          <w:rFonts w:ascii="Times New Roman" w:hAnsi="Times New Roman"/>
          <w:iCs/>
          <w:color w:val="202020"/>
          <w:sz w:val="28"/>
          <w:szCs w:val="28"/>
        </w:rPr>
        <w:t>сии успешно выполнили расп</w:t>
      </w:r>
      <w:r w:rsidR="00694B57">
        <w:rPr>
          <w:rFonts w:ascii="Times New Roman" w:hAnsi="Times New Roman"/>
          <w:iCs/>
          <w:color w:val="202020"/>
          <w:sz w:val="28"/>
          <w:szCs w:val="28"/>
        </w:rPr>
        <w:t xml:space="preserve">оряжение Президента РФ В. В. </w:t>
      </w:r>
      <w:r w:rsidRPr="00003231">
        <w:rPr>
          <w:rFonts w:ascii="Times New Roman" w:hAnsi="Times New Roman"/>
          <w:iCs/>
          <w:color w:val="202020"/>
          <w:sz w:val="28"/>
          <w:szCs w:val="28"/>
        </w:rPr>
        <w:t xml:space="preserve"> Путина о п</w:t>
      </w:r>
      <w:r w:rsidRPr="00003231">
        <w:rPr>
          <w:rFonts w:ascii="Times New Roman" w:hAnsi="Times New Roman"/>
          <w:iCs/>
          <w:color w:val="202020"/>
          <w:sz w:val="28"/>
          <w:szCs w:val="28"/>
        </w:rPr>
        <w:t>о</w:t>
      </w:r>
      <w:r w:rsidRPr="00003231">
        <w:rPr>
          <w:rFonts w:ascii="Times New Roman" w:hAnsi="Times New Roman"/>
          <w:iCs/>
          <w:color w:val="202020"/>
          <w:sz w:val="28"/>
          <w:szCs w:val="28"/>
        </w:rPr>
        <w:t>вышении заработной палаты учителям. Свердловская область попала в «д</w:t>
      </w:r>
      <w:r w:rsidRPr="00003231">
        <w:rPr>
          <w:rFonts w:ascii="Times New Roman" w:hAnsi="Times New Roman"/>
          <w:iCs/>
          <w:color w:val="202020"/>
          <w:sz w:val="28"/>
          <w:szCs w:val="28"/>
        </w:rPr>
        <w:t>е</w:t>
      </w:r>
      <w:r w:rsidRPr="00003231">
        <w:rPr>
          <w:rFonts w:ascii="Times New Roman" w:hAnsi="Times New Roman"/>
          <w:iCs/>
          <w:color w:val="202020"/>
          <w:sz w:val="28"/>
          <w:szCs w:val="28"/>
        </w:rPr>
        <w:t>сятку» лучших.</w:t>
      </w:r>
      <w:r w:rsidRPr="00003231">
        <w:rPr>
          <w:rStyle w:val="af5"/>
          <w:rFonts w:ascii="Times New Roman" w:hAnsi="Times New Roman"/>
          <w:iCs/>
          <w:color w:val="202020"/>
          <w:sz w:val="28"/>
          <w:szCs w:val="28"/>
        </w:rPr>
        <w:footnoteReference w:id="8"/>
      </w:r>
    </w:p>
    <w:p w:rsidR="00764D5F" w:rsidRPr="00003231" w:rsidRDefault="00764D5F" w:rsidP="00764D5F">
      <w:pPr>
        <w:spacing w:after="0" w:line="240" w:lineRule="auto"/>
        <w:ind w:firstLine="567"/>
        <w:jc w:val="both"/>
        <w:rPr>
          <w:rFonts w:ascii="Times New Roman" w:hAnsi="Times New Roman"/>
          <w:color w:val="202020"/>
          <w:sz w:val="28"/>
          <w:szCs w:val="28"/>
        </w:rPr>
      </w:pPr>
      <w:r w:rsidRPr="00003231">
        <w:rPr>
          <w:rFonts w:ascii="Times New Roman" w:hAnsi="Times New Roman"/>
          <w:color w:val="202020"/>
          <w:sz w:val="28"/>
          <w:szCs w:val="28"/>
        </w:rPr>
        <w:t>Введение новой системы оплаты труда позволило дифференцировать з</w:t>
      </w:r>
      <w:r w:rsidRPr="00003231">
        <w:rPr>
          <w:rFonts w:ascii="Times New Roman" w:hAnsi="Times New Roman"/>
          <w:color w:val="202020"/>
          <w:sz w:val="28"/>
          <w:szCs w:val="28"/>
        </w:rPr>
        <w:t>а</w:t>
      </w:r>
      <w:r w:rsidRPr="00003231">
        <w:rPr>
          <w:rFonts w:ascii="Times New Roman" w:hAnsi="Times New Roman"/>
          <w:color w:val="202020"/>
          <w:sz w:val="28"/>
          <w:szCs w:val="28"/>
        </w:rPr>
        <w:t>работную плату различных категорий педагогических работников в завис</w:t>
      </w:r>
      <w:r w:rsidRPr="00003231">
        <w:rPr>
          <w:rFonts w:ascii="Times New Roman" w:hAnsi="Times New Roman"/>
          <w:color w:val="202020"/>
          <w:sz w:val="28"/>
          <w:szCs w:val="28"/>
        </w:rPr>
        <w:t>и</w:t>
      </w:r>
      <w:r w:rsidRPr="00003231">
        <w:rPr>
          <w:rFonts w:ascii="Times New Roman" w:hAnsi="Times New Roman"/>
          <w:color w:val="202020"/>
          <w:sz w:val="28"/>
          <w:szCs w:val="28"/>
        </w:rPr>
        <w:t>мости от качества их труда и повысить социальный статус учителя. К концу 2011 года доля стимулирующей части фонда оплаты труда общеобразов</w:t>
      </w:r>
      <w:r w:rsidRPr="00003231">
        <w:rPr>
          <w:rFonts w:ascii="Times New Roman" w:hAnsi="Times New Roman"/>
          <w:color w:val="202020"/>
          <w:sz w:val="28"/>
          <w:szCs w:val="28"/>
        </w:rPr>
        <w:t>а</w:t>
      </w:r>
      <w:r w:rsidRPr="00003231">
        <w:rPr>
          <w:rFonts w:ascii="Times New Roman" w:hAnsi="Times New Roman"/>
          <w:color w:val="202020"/>
          <w:sz w:val="28"/>
          <w:szCs w:val="28"/>
        </w:rPr>
        <w:t>тельных учреждений Свердловской области в общем фонде оплаты труда достигла 30 процентов.</w:t>
      </w:r>
    </w:p>
    <w:p w:rsidR="00764D5F" w:rsidRPr="00003231" w:rsidRDefault="00764D5F" w:rsidP="00764D5F">
      <w:pPr>
        <w:spacing w:after="0" w:line="240" w:lineRule="auto"/>
        <w:ind w:firstLine="567"/>
        <w:jc w:val="both"/>
        <w:rPr>
          <w:rFonts w:ascii="Times New Roman" w:hAnsi="Times New Roman"/>
          <w:color w:val="202020"/>
          <w:sz w:val="28"/>
          <w:szCs w:val="28"/>
        </w:rPr>
      </w:pPr>
      <w:r w:rsidRPr="00003231">
        <w:rPr>
          <w:rFonts w:ascii="Times New Roman" w:hAnsi="Times New Roman"/>
          <w:color w:val="202020"/>
          <w:sz w:val="28"/>
          <w:szCs w:val="28"/>
        </w:rPr>
        <w:t>Кроме того, Свердловской области одной из первых в России удалось решить вопрос с заработной платой педагогических работников дошкольных образовательных учреждений. В соответствии с указом Президента России, министерством общего и профессионального образования Свердловской о</w:t>
      </w:r>
      <w:r w:rsidRPr="00003231">
        <w:rPr>
          <w:rFonts w:ascii="Times New Roman" w:hAnsi="Times New Roman"/>
          <w:color w:val="202020"/>
          <w:sz w:val="28"/>
          <w:szCs w:val="28"/>
        </w:rPr>
        <w:t>б</w:t>
      </w:r>
      <w:r w:rsidRPr="00003231">
        <w:rPr>
          <w:rFonts w:ascii="Times New Roman" w:hAnsi="Times New Roman"/>
          <w:color w:val="202020"/>
          <w:sz w:val="28"/>
          <w:szCs w:val="28"/>
        </w:rPr>
        <w:t>ласти разработано постановление правительства о доведении средней зар</w:t>
      </w:r>
      <w:r w:rsidRPr="00003231">
        <w:rPr>
          <w:rFonts w:ascii="Times New Roman" w:hAnsi="Times New Roman"/>
          <w:color w:val="202020"/>
          <w:sz w:val="28"/>
          <w:szCs w:val="28"/>
        </w:rPr>
        <w:t>а</w:t>
      </w:r>
      <w:r w:rsidRPr="00003231">
        <w:rPr>
          <w:rFonts w:ascii="Times New Roman" w:hAnsi="Times New Roman"/>
          <w:color w:val="202020"/>
          <w:sz w:val="28"/>
          <w:szCs w:val="28"/>
        </w:rPr>
        <w:t>ботной платы педагогических работников государственных и муниципал</w:t>
      </w:r>
      <w:r w:rsidRPr="00003231">
        <w:rPr>
          <w:rFonts w:ascii="Times New Roman" w:hAnsi="Times New Roman"/>
          <w:color w:val="202020"/>
          <w:sz w:val="28"/>
          <w:szCs w:val="28"/>
        </w:rPr>
        <w:t>ь</w:t>
      </w:r>
      <w:r w:rsidRPr="00003231">
        <w:rPr>
          <w:rFonts w:ascii="Times New Roman" w:hAnsi="Times New Roman"/>
          <w:color w:val="202020"/>
          <w:sz w:val="28"/>
          <w:szCs w:val="28"/>
        </w:rPr>
        <w:t>ных дошкольных образовательных учреждений до средней заработной платы в сфере общего образования. С 1 декабря текущего года размер средней зар</w:t>
      </w:r>
      <w:r w:rsidRPr="00003231">
        <w:rPr>
          <w:rFonts w:ascii="Times New Roman" w:hAnsi="Times New Roman"/>
          <w:color w:val="202020"/>
          <w:sz w:val="28"/>
          <w:szCs w:val="28"/>
        </w:rPr>
        <w:t>а</w:t>
      </w:r>
      <w:r w:rsidRPr="00003231">
        <w:rPr>
          <w:rFonts w:ascii="Times New Roman" w:hAnsi="Times New Roman"/>
          <w:color w:val="202020"/>
          <w:sz w:val="28"/>
          <w:szCs w:val="28"/>
        </w:rPr>
        <w:t>ботной платы у данной категории педработников в Свердловской области с</w:t>
      </w:r>
      <w:r w:rsidRPr="00003231">
        <w:rPr>
          <w:rFonts w:ascii="Times New Roman" w:hAnsi="Times New Roman"/>
          <w:color w:val="202020"/>
          <w:sz w:val="28"/>
          <w:szCs w:val="28"/>
        </w:rPr>
        <w:t>о</w:t>
      </w:r>
      <w:r w:rsidRPr="00003231">
        <w:rPr>
          <w:rFonts w:ascii="Times New Roman" w:hAnsi="Times New Roman"/>
          <w:color w:val="202020"/>
          <w:sz w:val="28"/>
          <w:szCs w:val="28"/>
        </w:rPr>
        <w:t>ставляет 22 215 рублей.</w:t>
      </w:r>
      <w:r w:rsidRPr="00003231">
        <w:rPr>
          <w:rStyle w:val="af5"/>
          <w:rFonts w:ascii="Times New Roman" w:hAnsi="Times New Roman"/>
          <w:color w:val="202020"/>
          <w:sz w:val="28"/>
          <w:szCs w:val="28"/>
        </w:rPr>
        <w:footnoteReference w:id="9"/>
      </w:r>
      <w:r>
        <w:rPr>
          <w:rFonts w:ascii="Times New Roman" w:hAnsi="Times New Roman"/>
          <w:color w:val="202020"/>
          <w:sz w:val="28"/>
          <w:szCs w:val="28"/>
        </w:rPr>
        <w:t xml:space="preserve"> Все перечисленные меры, безусловно, повышают привлекательность педагогических профессий для молодежи.</w:t>
      </w:r>
    </w:p>
    <w:p w:rsidR="00764D5F" w:rsidRDefault="00764D5F" w:rsidP="00764D5F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06297">
        <w:rPr>
          <w:rFonts w:ascii="Times New Roman" w:hAnsi="Times New Roman" w:cs="Times New Roman"/>
          <w:sz w:val="28"/>
          <w:szCs w:val="28"/>
        </w:rPr>
        <w:t>В этой вязи, подготовка педагогических кадров для учреждений образ</w:t>
      </w:r>
      <w:r w:rsidRPr="00306297">
        <w:rPr>
          <w:rFonts w:ascii="Times New Roman" w:hAnsi="Times New Roman" w:cs="Times New Roman"/>
          <w:sz w:val="28"/>
          <w:szCs w:val="28"/>
        </w:rPr>
        <w:t>о</w:t>
      </w:r>
      <w:r w:rsidRPr="00306297">
        <w:rPr>
          <w:rFonts w:ascii="Times New Roman" w:hAnsi="Times New Roman" w:cs="Times New Roman"/>
          <w:sz w:val="28"/>
          <w:szCs w:val="28"/>
        </w:rPr>
        <w:t>вания Свердловской области, и, в первую очередь, − специалистов ДОУ и учителей начальных классов,</w:t>
      </w:r>
      <w:r w:rsidRPr="00003231">
        <w:rPr>
          <w:rFonts w:ascii="Times New Roman" w:hAnsi="Times New Roman" w:cs="Times New Roman"/>
          <w:sz w:val="28"/>
          <w:szCs w:val="28"/>
        </w:rPr>
        <w:t xml:space="preserve"> становится приоритетно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03231">
        <w:rPr>
          <w:rFonts w:ascii="Times New Roman" w:hAnsi="Times New Roman" w:cs="Times New Roman"/>
          <w:sz w:val="28"/>
          <w:szCs w:val="28"/>
        </w:rPr>
        <w:t xml:space="preserve"> задачей професси</w:t>
      </w:r>
      <w:r w:rsidRPr="00003231">
        <w:rPr>
          <w:rFonts w:ascii="Times New Roman" w:hAnsi="Times New Roman" w:cs="Times New Roman"/>
          <w:sz w:val="28"/>
          <w:szCs w:val="28"/>
        </w:rPr>
        <w:t>о</w:t>
      </w:r>
      <w:r w:rsidRPr="00003231">
        <w:rPr>
          <w:rFonts w:ascii="Times New Roman" w:hAnsi="Times New Roman" w:cs="Times New Roman"/>
          <w:sz w:val="28"/>
          <w:szCs w:val="28"/>
        </w:rPr>
        <w:t xml:space="preserve">нального образования. </w:t>
      </w:r>
      <w:r w:rsidRPr="00003231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694B57" w:rsidRPr="00694B5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94B57" w:rsidRPr="00003231">
        <w:rPr>
          <w:rFonts w:ascii="Times New Roman" w:hAnsi="Times New Roman" w:cs="Times New Roman"/>
          <w:color w:val="auto"/>
          <w:sz w:val="28"/>
          <w:szCs w:val="28"/>
        </w:rPr>
        <w:t>решающую роль в решении данной задачи</w:t>
      </w:r>
      <w:r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003231">
        <w:rPr>
          <w:rFonts w:ascii="Times New Roman" w:hAnsi="Times New Roman" w:cs="Times New Roman"/>
          <w:color w:val="auto"/>
          <w:sz w:val="28"/>
          <w:szCs w:val="28"/>
        </w:rPr>
        <w:t xml:space="preserve"> в соо</w:t>
      </w:r>
      <w:r w:rsidRPr="00003231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003231">
        <w:rPr>
          <w:rFonts w:ascii="Times New Roman" w:hAnsi="Times New Roman" w:cs="Times New Roman"/>
          <w:color w:val="auto"/>
          <w:sz w:val="28"/>
          <w:szCs w:val="28"/>
        </w:rPr>
        <w:t>ветствии с докладом «О результатах и основных направлениях деятельности Министерства общего и профессионального образования Свердловской о</w:t>
      </w:r>
      <w:r w:rsidRPr="00003231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Pr="00003231">
        <w:rPr>
          <w:rFonts w:ascii="Times New Roman" w:hAnsi="Times New Roman" w:cs="Times New Roman"/>
          <w:color w:val="auto"/>
          <w:sz w:val="28"/>
          <w:szCs w:val="28"/>
        </w:rPr>
        <w:t>ласти на 2012 – 2014 годы»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003231">
        <w:rPr>
          <w:rFonts w:ascii="Times New Roman" w:hAnsi="Times New Roman" w:cs="Times New Roman"/>
          <w:color w:val="auto"/>
          <w:sz w:val="28"/>
          <w:szCs w:val="28"/>
        </w:rPr>
        <w:t xml:space="preserve"> должны сыграть учреждения среднего профе</w:t>
      </w:r>
      <w:r w:rsidRPr="00003231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003231">
        <w:rPr>
          <w:rFonts w:ascii="Times New Roman" w:hAnsi="Times New Roman" w:cs="Times New Roman"/>
          <w:color w:val="auto"/>
          <w:sz w:val="28"/>
          <w:szCs w:val="28"/>
        </w:rPr>
        <w:t xml:space="preserve">сионального педагогического образования.  </w:t>
      </w:r>
    </w:p>
    <w:p w:rsidR="00764D5F" w:rsidRPr="00003231" w:rsidRDefault="00306297" w:rsidP="00764D5F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Учреждения среднего профессионального педагогического образования</w:t>
      </w:r>
      <w:r w:rsidR="00764D5F" w:rsidRPr="0000323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D068B">
        <w:rPr>
          <w:rFonts w:ascii="Times New Roman" w:hAnsi="Times New Roman" w:cs="Times New Roman"/>
          <w:color w:val="auto"/>
          <w:sz w:val="28"/>
          <w:szCs w:val="28"/>
        </w:rPr>
        <w:t xml:space="preserve">(СППО) </w:t>
      </w:r>
      <w:r w:rsidR="00764D5F" w:rsidRPr="00003231">
        <w:rPr>
          <w:rFonts w:ascii="Times New Roman" w:hAnsi="Times New Roman" w:cs="Times New Roman"/>
          <w:color w:val="auto"/>
          <w:sz w:val="28"/>
          <w:szCs w:val="28"/>
        </w:rPr>
        <w:t>призваны сегодня ориентироваться на</w:t>
      </w:r>
      <w:r w:rsidR="00764D5F" w:rsidRPr="00003231">
        <w:rPr>
          <w:rFonts w:ascii="Times New Roman" w:hAnsi="Times New Roman" w:cs="Times New Roman"/>
          <w:sz w:val="28"/>
          <w:szCs w:val="28"/>
        </w:rPr>
        <w:t xml:space="preserve"> «талант, креативность и ин</w:t>
      </w:r>
      <w:r w:rsidR="00764D5F" w:rsidRPr="00003231">
        <w:rPr>
          <w:rFonts w:ascii="Times New Roman" w:hAnsi="Times New Roman" w:cs="Times New Roman"/>
          <w:sz w:val="28"/>
          <w:szCs w:val="28"/>
        </w:rPr>
        <w:t>и</w:t>
      </w:r>
      <w:r w:rsidR="00764D5F" w:rsidRPr="00003231">
        <w:rPr>
          <w:rFonts w:ascii="Times New Roman" w:hAnsi="Times New Roman" w:cs="Times New Roman"/>
          <w:sz w:val="28"/>
          <w:szCs w:val="28"/>
        </w:rPr>
        <w:t>циативность человека как на важнейший человеческий ресурс экономическ</w:t>
      </w:r>
      <w:r w:rsidR="00764D5F" w:rsidRPr="00003231">
        <w:rPr>
          <w:rFonts w:ascii="Times New Roman" w:hAnsi="Times New Roman" w:cs="Times New Roman"/>
          <w:sz w:val="28"/>
          <w:szCs w:val="28"/>
        </w:rPr>
        <w:t>о</w:t>
      </w:r>
      <w:r w:rsidR="00764D5F" w:rsidRPr="00003231">
        <w:rPr>
          <w:rFonts w:ascii="Times New Roman" w:hAnsi="Times New Roman" w:cs="Times New Roman"/>
          <w:sz w:val="28"/>
          <w:szCs w:val="28"/>
        </w:rPr>
        <w:t>го и социального развития», транслировать «новый образ педагога – исслед</w:t>
      </w:r>
      <w:r w:rsidR="00764D5F" w:rsidRPr="00003231">
        <w:rPr>
          <w:rFonts w:ascii="Times New Roman" w:hAnsi="Times New Roman" w:cs="Times New Roman"/>
          <w:sz w:val="28"/>
          <w:szCs w:val="28"/>
        </w:rPr>
        <w:t>о</w:t>
      </w:r>
      <w:r w:rsidR="00764D5F" w:rsidRPr="00003231">
        <w:rPr>
          <w:rFonts w:ascii="Times New Roman" w:hAnsi="Times New Roman" w:cs="Times New Roman"/>
          <w:sz w:val="28"/>
          <w:szCs w:val="28"/>
        </w:rPr>
        <w:t>вателя, консультанта, руководителя проектов…».</w:t>
      </w:r>
      <w:r w:rsidR="00764D5F" w:rsidRPr="00003231">
        <w:rPr>
          <w:rStyle w:val="af5"/>
          <w:rFonts w:ascii="Times New Roman" w:hAnsi="Times New Roman" w:cs="Times New Roman"/>
          <w:sz w:val="28"/>
          <w:szCs w:val="28"/>
        </w:rPr>
        <w:footnoteReference w:id="10"/>
      </w:r>
      <w:r w:rsidR="00764D5F" w:rsidRPr="000032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4D5F" w:rsidRPr="00F26F55" w:rsidRDefault="00764D5F" w:rsidP="00764D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26F55">
        <w:rPr>
          <w:rStyle w:val="FontStyle20"/>
          <w:sz w:val="28"/>
          <w:szCs w:val="28"/>
        </w:rPr>
        <w:lastRenderedPageBreak/>
        <w:t xml:space="preserve">В то же время, </w:t>
      </w:r>
      <w:r w:rsidR="00F26F55" w:rsidRPr="00F26F55">
        <w:rPr>
          <w:rStyle w:val="FontStyle20"/>
          <w:sz w:val="28"/>
          <w:szCs w:val="28"/>
        </w:rPr>
        <w:t xml:space="preserve">при общей положительной тенденции развития сферы образования в области, необходимо обозначить ряд </w:t>
      </w:r>
      <w:r w:rsidR="00F26F55" w:rsidRPr="00F26F55">
        <w:rPr>
          <w:rStyle w:val="FontStyle20"/>
          <w:b/>
          <w:sz w:val="28"/>
          <w:szCs w:val="28"/>
        </w:rPr>
        <w:t>проблем</w:t>
      </w:r>
      <w:r w:rsidRPr="00F26F55">
        <w:rPr>
          <w:rStyle w:val="FontStyle20"/>
          <w:b/>
          <w:sz w:val="28"/>
          <w:szCs w:val="28"/>
        </w:rPr>
        <w:t xml:space="preserve"> и противор</w:t>
      </w:r>
      <w:r w:rsidRPr="00F26F55">
        <w:rPr>
          <w:rStyle w:val="FontStyle20"/>
          <w:b/>
          <w:sz w:val="28"/>
          <w:szCs w:val="28"/>
        </w:rPr>
        <w:t>е</w:t>
      </w:r>
      <w:r w:rsidRPr="00F26F55">
        <w:rPr>
          <w:rStyle w:val="FontStyle20"/>
          <w:b/>
          <w:sz w:val="28"/>
          <w:szCs w:val="28"/>
        </w:rPr>
        <w:t>чи</w:t>
      </w:r>
      <w:r w:rsidR="00F26F55" w:rsidRPr="00F26F55">
        <w:rPr>
          <w:rStyle w:val="FontStyle20"/>
          <w:b/>
          <w:sz w:val="28"/>
          <w:szCs w:val="28"/>
        </w:rPr>
        <w:t xml:space="preserve">й, </w:t>
      </w:r>
      <w:r w:rsidR="00F26F55" w:rsidRPr="00F26F55">
        <w:rPr>
          <w:rStyle w:val="FontStyle20"/>
          <w:sz w:val="28"/>
          <w:szCs w:val="28"/>
        </w:rPr>
        <w:t>характерных для учреждений</w:t>
      </w:r>
      <w:r w:rsidR="00995A91">
        <w:rPr>
          <w:rStyle w:val="FontStyle20"/>
          <w:sz w:val="28"/>
          <w:szCs w:val="28"/>
        </w:rPr>
        <w:t xml:space="preserve"> СППО</w:t>
      </w:r>
      <w:r w:rsidRPr="00F26F55">
        <w:rPr>
          <w:rFonts w:ascii="Times New Roman" w:hAnsi="Times New Roman"/>
          <w:sz w:val="28"/>
          <w:szCs w:val="28"/>
        </w:rPr>
        <w:t>:</w:t>
      </w:r>
    </w:p>
    <w:p w:rsidR="00764D5F" w:rsidRPr="00003231" w:rsidRDefault="00764D5F" w:rsidP="007D068B">
      <w:pPr>
        <w:pStyle w:val="a5"/>
        <w:widowControl w:val="0"/>
        <w:numPr>
          <w:ilvl w:val="0"/>
          <w:numId w:val="4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ru-RU"/>
        </w:rPr>
      </w:pPr>
      <w:r w:rsidRPr="00003231">
        <w:rPr>
          <w:rFonts w:ascii="Times New Roman" w:hAnsi="Times New Roman"/>
          <w:sz w:val="28"/>
          <w:szCs w:val="28"/>
          <w:lang w:val="ru-RU"/>
        </w:rPr>
        <w:t>отсутствие нор</w:t>
      </w:r>
      <w:r w:rsidR="00F26F55">
        <w:rPr>
          <w:rFonts w:ascii="Times New Roman" w:hAnsi="Times New Roman"/>
          <w:sz w:val="28"/>
          <w:szCs w:val="28"/>
          <w:lang w:val="ru-RU"/>
        </w:rPr>
        <w:t>мативно-правовых ориентиров среднего профессионал</w:t>
      </w:r>
      <w:r w:rsidR="00F26F55">
        <w:rPr>
          <w:rFonts w:ascii="Times New Roman" w:hAnsi="Times New Roman"/>
          <w:sz w:val="28"/>
          <w:szCs w:val="28"/>
          <w:lang w:val="ru-RU"/>
        </w:rPr>
        <w:t>ь</w:t>
      </w:r>
      <w:r w:rsidR="00F26F55">
        <w:rPr>
          <w:rFonts w:ascii="Times New Roman" w:hAnsi="Times New Roman"/>
          <w:sz w:val="28"/>
          <w:szCs w:val="28"/>
          <w:lang w:val="ru-RU"/>
        </w:rPr>
        <w:t>ного педагогического образования</w:t>
      </w:r>
      <w:r w:rsidRPr="00003231">
        <w:rPr>
          <w:rFonts w:ascii="Times New Roman" w:hAnsi="Times New Roman"/>
          <w:sz w:val="28"/>
          <w:szCs w:val="28"/>
          <w:lang w:val="ru-RU"/>
        </w:rPr>
        <w:t xml:space="preserve"> и, прежде</w:t>
      </w:r>
      <w:r w:rsidR="00F26F55">
        <w:rPr>
          <w:rFonts w:ascii="Times New Roman" w:hAnsi="Times New Roman"/>
          <w:sz w:val="28"/>
          <w:szCs w:val="28"/>
          <w:lang w:val="ru-RU"/>
        </w:rPr>
        <w:t xml:space="preserve"> всего, концепции и пр</w:t>
      </w:r>
      <w:r w:rsidR="00F26F55">
        <w:rPr>
          <w:rFonts w:ascii="Times New Roman" w:hAnsi="Times New Roman"/>
          <w:sz w:val="28"/>
          <w:szCs w:val="28"/>
          <w:lang w:val="ru-RU"/>
        </w:rPr>
        <w:t>о</w:t>
      </w:r>
      <w:r w:rsidR="00F26F55">
        <w:rPr>
          <w:rFonts w:ascii="Times New Roman" w:hAnsi="Times New Roman"/>
          <w:sz w:val="28"/>
          <w:szCs w:val="28"/>
          <w:lang w:val="ru-RU"/>
        </w:rPr>
        <w:t xml:space="preserve">граммы </w:t>
      </w:r>
      <w:r w:rsidRPr="00003231">
        <w:rPr>
          <w:rFonts w:ascii="Times New Roman" w:hAnsi="Times New Roman"/>
          <w:sz w:val="28"/>
          <w:szCs w:val="28"/>
          <w:lang w:val="ru-RU"/>
        </w:rPr>
        <w:t>развития</w:t>
      </w:r>
      <w:r w:rsidR="00F26F55">
        <w:rPr>
          <w:rFonts w:ascii="Times New Roman" w:hAnsi="Times New Roman"/>
          <w:sz w:val="28"/>
          <w:szCs w:val="28"/>
          <w:lang w:val="ru-RU"/>
        </w:rPr>
        <w:t xml:space="preserve"> сферы</w:t>
      </w:r>
      <w:r w:rsidRPr="00003231">
        <w:rPr>
          <w:rFonts w:ascii="Times New Roman" w:hAnsi="Times New Roman"/>
          <w:sz w:val="28"/>
          <w:szCs w:val="28"/>
          <w:lang w:val="ru-RU"/>
        </w:rPr>
        <w:t>;</w:t>
      </w:r>
    </w:p>
    <w:p w:rsidR="00764D5F" w:rsidRPr="00003231" w:rsidRDefault="00764D5F" w:rsidP="007D068B">
      <w:pPr>
        <w:pStyle w:val="a5"/>
        <w:widowControl w:val="0"/>
        <w:numPr>
          <w:ilvl w:val="0"/>
          <w:numId w:val="4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Style w:val="FontStyle20"/>
          <w:sz w:val="28"/>
          <w:szCs w:val="28"/>
          <w:lang w:val="ru-RU"/>
        </w:rPr>
      </w:pPr>
      <w:r w:rsidRPr="00003231">
        <w:rPr>
          <w:rStyle w:val="FontStyle20"/>
          <w:sz w:val="28"/>
          <w:szCs w:val="28"/>
          <w:lang w:val="ru-RU"/>
        </w:rPr>
        <w:t>недостаточный уровень системного взаимодействия работодателей и у</w:t>
      </w:r>
      <w:r w:rsidRPr="00003231">
        <w:rPr>
          <w:rStyle w:val="FontStyle20"/>
          <w:sz w:val="28"/>
          <w:szCs w:val="28"/>
          <w:lang w:val="ru-RU"/>
        </w:rPr>
        <w:t>ч</w:t>
      </w:r>
      <w:r w:rsidRPr="00003231">
        <w:rPr>
          <w:rStyle w:val="FontStyle20"/>
          <w:sz w:val="28"/>
          <w:szCs w:val="28"/>
          <w:lang w:val="ru-RU"/>
        </w:rPr>
        <w:t>реждений образования в процессе подготовки специалистов;</w:t>
      </w:r>
    </w:p>
    <w:p w:rsidR="00764D5F" w:rsidRPr="00003231" w:rsidRDefault="00764D5F" w:rsidP="007D068B">
      <w:pPr>
        <w:pStyle w:val="a5"/>
        <w:numPr>
          <w:ilvl w:val="0"/>
          <w:numId w:val="41"/>
        </w:num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ru-RU"/>
        </w:rPr>
      </w:pPr>
      <w:r w:rsidRPr="00003231">
        <w:rPr>
          <w:rFonts w:ascii="Times New Roman" w:hAnsi="Times New Roman"/>
          <w:sz w:val="28"/>
          <w:szCs w:val="28"/>
          <w:lang w:val="ru-RU"/>
        </w:rPr>
        <w:t>несоответствие материально-технической базы образовательных учре</w:t>
      </w:r>
      <w:r w:rsidRPr="00003231">
        <w:rPr>
          <w:rFonts w:ascii="Times New Roman" w:hAnsi="Times New Roman"/>
          <w:sz w:val="28"/>
          <w:szCs w:val="28"/>
          <w:lang w:val="ru-RU"/>
        </w:rPr>
        <w:t>ж</w:t>
      </w:r>
      <w:r w:rsidRPr="00003231">
        <w:rPr>
          <w:rFonts w:ascii="Times New Roman" w:hAnsi="Times New Roman"/>
          <w:sz w:val="28"/>
          <w:szCs w:val="28"/>
          <w:lang w:val="ru-RU"/>
        </w:rPr>
        <w:t>дений педагогического профиля современным требованиям к подготовке педагога, способного работать в условиях новой информационно-образовательной среды, и как следствие недостаточный уровень испол</w:t>
      </w:r>
      <w:r w:rsidRPr="00003231">
        <w:rPr>
          <w:rFonts w:ascii="Times New Roman" w:hAnsi="Times New Roman"/>
          <w:sz w:val="28"/>
          <w:szCs w:val="28"/>
          <w:lang w:val="ru-RU"/>
        </w:rPr>
        <w:t>ь</w:t>
      </w:r>
      <w:r w:rsidRPr="00003231">
        <w:rPr>
          <w:rFonts w:ascii="Times New Roman" w:hAnsi="Times New Roman"/>
          <w:sz w:val="28"/>
          <w:szCs w:val="28"/>
          <w:lang w:val="ru-RU"/>
        </w:rPr>
        <w:t>зования в образовании информационно-коммуникационных технологий и электронных образовательных ресурсов;</w:t>
      </w:r>
    </w:p>
    <w:p w:rsidR="00764D5F" w:rsidRPr="00003231" w:rsidRDefault="00764D5F" w:rsidP="007D068B">
      <w:pPr>
        <w:pStyle w:val="a5"/>
        <w:numPr>
          <w:ilvl w:val="0"/>
          <w:numId w:val="41"/>
        </w:num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ru-RU"/>
        </w:rPr>
      </w:pPr>
      <w:r w:rsidRPr="00003231">
        <w:rPr>
          <w:rFonts w:ascii="Times New Roman" w:hAnsi="Times New Roman"/>
          <w:sz w:val="28"/>
          <w:szCs w:val="28"/>
          <w:lang w:val="ru-RU"/>
        </w:rPr>
        <w:t>недостаточный уровень поддержки и стимулирования научных исслед</w:t>
      </w:r>
      <w:r w:rsidRPr="00003231">
        <w:rPr>
          <w:rFonts w:ascii="Times New Roman" w:hAnsi="Times New Roman"/>
          <w:sz w:val="28"/>
          <w:szCs w:val="28"/>
          <w:lang w:val="ru-RU"/>
        </w:rPr>
        <w:t>о</w:t>
      </w:r>
      <w:r w:rsidRPr="00003231">
        <w:rPr>
          <w:rFonts w:ascii="Times New Roman" w:hAnsi="Times New Roman"/>
          <w:sz w:val="28"/>
          <w:szCs w:val="28"/>
          <w:lang w:val="ru-RU"/>
        </w:rPr>
        <w:t>ваний в системе педагогического образования;</w:t>
      </w:r>
    </w:p>
    <w:p w:rsidR="00764D5F" w:rsidRPr="00003231" w:rsidRDefault="00764D5F" w:rsidP="007D068B">
      <w:pPr>
        <w:pStyle w:val="a5"/>
        <w:numPr>
          <w:ilvl w:val="0"/>
          <w:numId w:val="41"/>
        </w:num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ru-RU"/>
        </w:rPr>
      </w:pPr>
      <w:r w:rsidRPr="00003231">
        <w:rPr>
          <w:rFonts w:ascii="Times New Roman" w:hAnsi="Times New Roman"/>
          <w:sz w:val="28"/>
          <w:szCs w:val="28"/>
          <w:lang w:val="ru-RU"/>
        </w:rPr>
        <w:t>недостаточная адаптивность и гибкость в реализации основной профе</w:t>
      </w:r>
      <w:r w:rsidRPr="00003231">
        <w:rPr>
          <w:rFonts w:ascii="Times New Roman" w:hAnsi="Times New Roman"/>
          <w:sz w:val="28"/>
          <w:szCs w:val="28"/>
          <w:lang w:val="ru-RU"/>
        </w:rPr>
        <w:t>с</w:t>
      </w:r>
      <w:r w:rsidRPr="00003231">
        <w:rPr>
          <w:rFonts w:ascii="Times New Roman" w:hAnsi="Times New Roman"/>
          <w:sz w:val="28"/>
          <w:szCs w:val="28"/>
          <w:lang w:val="ru-RU"/>
        </w:rPr>
        <w:t>сиональной образовательной программы педагогических колледжей в соответствии с федеральными государственными образовательными стандартами общего образования и потребностями рынка образовател</w:t>
      </w:r>
      <w:r w:rsidRPr="00003231">
        <w:rPr>
          <w:rFonts w:ascii="Times New Roman" w:hAnsi="Times New Roman"/>
          <w:sz w:val="28"/>
          <w:szCs w:val="28"/>
          <w:lang w:val="ru-RU"/>
        </w:rPr>
        <w:t>ь</w:t>
      </w:r>
      <w:r w:rsidRPr="00003231">
        <w:rPr>
          <w:rFonts w:ascii="Times New Roman" w:hAnsi="Times New Roman"/>
          <w:sz w:val="28"/>
          <w:szCs w:val="28"/>
          <w:lang w:val="ru-RU"/>
        </w:rPr>
        <w:t>ных услуг в территории;</w:t>
      </w:r>
    </w:p>
    <w:p w:rsidR="00764D5F" w:rsidRPr="00003231" w:rsidRDefault="00764D5F" w:rsidP="007D068B">
      <w:pPr>
        <w:pStyle w:val="a5"/>
        <w:numPr>
          <w:ilvl w:val="0"/>
          <w:numId w:val="41"/>
        </w:num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ru-RU"/>
        </w:rPr>
      </w:pPr>
      <w:r w:rsidRPr="00003231">
        <w:rPr>
          <w:rFonts w:ascii="Times New Roman" w:hAnsi="Times New Roman"/>
          <w:sz w:val="28"/>
          <w:szCs w:val="28"/>
          <w:lang w:val="ru-RU"/>
        </w:rPr>
        <w:t>недостаточный уровень подготовки педагога к работе с одаренными детьми и талантливой молодежью, детьми с ограниченными возможн</w:t>
      </w:r>
      <w:r w:rsidRPr="00003231">
        <w:rPr>
          <w:rFonts w:ascii="Times New Roman" w:hAnsi="Times New Roman"/>
          <w:sz w:val="28"/>
          <w:szCs w:val="28"/>
          <w:lang w:val="ru-RU"/>
        </w:rPr>
        <w:t>о</w:t>
      </w:r>
      <w:r w:rsidRPr="00003231">
        <w:rPr>
          <w:rFonts w:ascii="Times New Roman" w:hAnsi="Times New Roman"/>
          <w:sz w:val="28"/>
          <w:szCs w:val="28"/>
          <w:lang w:val="ru-RU"/>
        </w:rPr>
        <w:t>стями здоровья, а также  к работе  в сельской школе в условиях ее м</w:t>
      </w:r>
      <w:r w:rsidRPr="00003231">
        <w:rPr>
          <w:rFonts w:ascii="Times New Roman" w:hAnsi="Times New Roman"/>
          <w:sz w:val="28"/>
          <w:szCs w:val="28"/>
          <w:lang w:val="ru-RU"/>
        </w:rPr>
        <w:t>о</w:t>
      </w:r>
      <w:r w:rsidRPr="00003231">
        <w:rPr>
          <w:rFonts w:ascii="Times New Roman" w:hAnsi="Times New Roman"/>
          <w:sz w:val="28"/>
          <w:szCs w:val="28"/>
          <w:lang w:val="ru-RU"/>
        </w:rPr>
        <w:t>дернизации;</w:t>
      </w:r>
    </w:p>
    <w:p w:rsidR="00764D5F" w:rsidRPr="00003231" w:rsidRDefault="00764D5F" w:rsidP="007D068B">
      <w:pPr>
        <w:pStyle w:val="bodyfull"/>
        <w:numPr>
          <w:ilvl w:val="0"/>
          <w:numId w:val="41"/>
        </w:numPr>
        <w:tabs>
          <w:tab w:val="left" w:pos="567"/>
        </w:tabs>
        <w:spacing w:before="0" w:beforeAutospacing="0" w:after="0" w:afterAutospacing="0"/>
        <w:ind w:left="567"/>
        <w:jc w:val="both"/>
        <w:rPr>
          <w:sz w:val="28"/>
          <w:szCs w:val="28"/>
        </w:rPr>
      </w:pPr>
      <w:r w:rsidRPr="00003231">
        <w:rPr>
          <w:sz w:val="28"/>
          <w:szCs w:val="28"/>
        </w:rPr>
        <w:t>недостаточно эффективная система повышения профессионально-педагогической компетентности и аттестации преподавателей педагог</w:t>
      </w:r>
      <w:r w:rsidRPr="00003231">
        <w:rPr>
          <w:sz w:val="28"/>
          <w:szCs w:val="28"/>
        </w:rPr>
        <w:t>и</w:t>
      </w:r>
      <w:r w:rsidRPr="00003231">
        <w:rPr>
          <w:sz w:val="28"/>
          <w:szCs w:val="28"/>
        </w:rPr>
        <w:t>ческих колледжей;</w:t>
      </w:r>
    </w:p>
    <w:p w:rsidR="00764D5F" w:rsidRPr="00003231" w:rsidRDefault="00764D5F" w:rsidP="007D068B">
      <w:pPr>
        <w:pStyle w:val="a5"/>
        <w:numPr>
          <w:ilvl w:val="0"/>
          <w:numId w:val="41"/>
        </w:num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ru-RU"/>
        </w:rPr>
      </w:pPr>
      <w:r w:rsidRPr="00003231">
        <w:rPr>
          <w:rFonts w:ascii="Times New Roman" w:hAnsi="Times New Roman"/>
          <w:sz w:val="28"/>
          <w:szCs w:val="28"/>
          <w:lang w:val="ru-RU"/>
        </w:rPr>
        <w:t>низкий уровень престижности педагогической профессии и социального статуса педагога в обществе.</w:t>
      </w:r>
    </w:p>
    <w:p w:rsidR="00764D5F" w:rsidRPr="00003231" w:rsidRDefault="00764D5F" w:rsidP="00764D5F">
      <w:pPr>
        <w:spacing w:after="0" w:line="240" w:lineRule="auto"/>
        <w:ind w:firstLine="567"/>
        <w:jc w:val="both"/>
        <w:rPr>
          <w:rStyle w:val="FontStyle20"/>
          <w:sz w:val="28"/>
          <w:szCs w:val="28"/>
        </w:rPr>
      </w:pPr>
      <w:r w:rsidRPr="00003231">
        <w:rPr>
          <w:rStyle w:val="FontStyle20"/>
          <w:sz w:val="28"/>
          <w:szCs w:val="28"/>
        </w:rPr>
        <w:t>В сложившейся ситуации</w:t>
      </w:r>
      <w:r w:rsidRPr="00003231">
        <w:rPr>
          <w:rStyle w:val="FontStyle20"/>
          <w:b/>
          <w:sz w:val="28"/>
          <w:szCs w:val="28"/>
        </w:rPr>
        <w:t xml:space="preserve"> </w:t>
      </w:r>
      <w:r w:rsidRPr="00003231">
        <w:rPr>
          <w:rStyle w:val="FontStyle20"/>
          <w:sz w:val="28"/>
          <w:szCs w:val="28"/>
        </w:rPr>
        <w:t>уст</w:t>
      </w:r>
      <w:r w:rsidR="00F26F55">
        <w:rPr>
          <w:rStyle w:val="FontStyle20"/>
          <w:sz w:val="28"/>
          <w:szCs w:val="28"/>
        </w:rPr>
        <w:t>ойчивое динамичное развитие СППО должно  обеспечить его</w:t>
      </w:r>
      <w:r w:rsidRPr="00003231">
        <w:rPr>
          <w:rStyle w:val="FontStyle20"/>
          <w:sz w:val="28"/>
          <w:szCs w:val="28"/>
        </w:rPr>
        <w:t xml:space="preserve"> лидирующие позиции в системе образования Свер</w:t>
      </w:r>
      <w:r w:rsidRPr="00003231">
        <w:rPr>
          <w:rStyle w:val="FontStyle20"/>
          <w:sz w:val="28"/>
          <w:szCs w:val="28"/>
        </w:rPr>
        <w:t>д</w:t>
      </w:r>
      <w:r w:rsidRPr="00003231">
        <w:rPr>
          <w:rStyle w:val="FontStyle20"/>
          <w:sz w:val="28"/>
          <w:szCs w:val="28"/>
        </w:rPr>
        <w:t>ловской области  через достижение опережающего характера развития си</w:t>
      </w:r>
      <w:r w:rsidRPr="00003231">
        <w:rPr>
          <w:rStyle w:val="FontStyle20"/>
          <w:sz w:val="28"/>
          <w:szCs w:val="28"/>
        </w:rPr>
        <w:t>с</w:t>
      </w:r>
      <w:r w:rsidRPr="00003231">
        <w:rPr>
          <w:rStyle w:val="FontStyle20"/>
          <w:sz w:val="28"/>
          <w:szCs w:val="28"/>
        </w:rPr>
        <w:t>темы среднего профессионального педагогического образования по отнош</w:t>
      </w:r>
      <w:r w:rsidRPr="00003231">
        <w:rPr>
          <w:rStyle w:val="FontStyle20"/>
          <w:sz w:val="28"/>
          <w:szCs w:val="28"/>
        </w:rPr>
        <w:t>е</w:t>
      </w:r>
      <w:r w:rsidRPr="00003231">
        <w:rPr>
          <w:rStyle w:val="FontStyle20"/>
          <w:sz w:val="28"/>
          <w:szCs w:val="28"/>
        </w:rPr>
        <w:t>нию к системе общего и дополнительного образования.</w:t>
      </w:r>
    </w:p>
    <w:p w:rsidR="00764D5F" w:rsidRPr="00003231" w:rsidRDefault="00F26F55" w:rsidP="00764D5F">
      <w:pPr>
        <w:spacing w:after="0" w:line="240" w:lineRule="auto"/>
        <w:ind w:firstLine="567"/>
        <w:jc w:val="both"/>
        <w:rPr>
          <w:rStyle w:val="FontStyle20"/>
          <w:sz w:val="28"/>
          <w:szCs w:val="28"/>
        </w:rPr>
      </w:pPr>
      <w:r w:rsidRPr="00F26F55">
        <w:rPr>
          <w:rStyle w:val="FontStyle20"/>
          <w:sz w:val="28"/>
          <w:szCs w:val="28"/>
        </w:rPr>
        <w:t>Решение указанной задачи видится в рамках отраслевого подхода, ко</w:t>
      </w:r>
      <w:r w:rsidRPr="00F26F55">
        <w:rPr>
          <w:rStyle w:val="FontStyle20"/>
          <w:sz w:val="28"/>
          <w:szCs w:val="28"/>
        </w:rPr>
        <w:t>н</w:t>
      </w:r>
      <w:r w:rsidRPr="00F26F55">
        <w:rPr>
          <w:rStyle w:val="FontStyle20"/>
          <w:sz w:val="28"/>
          <w:szCs w:val="28"/>
        </w:rPr>
        <w:t>кретизированного на уровне образовательного учреждения:</w:t>
      </w:r>
      <w:r w:rsidR="00764D5F" w:rsidRPr="00003231">
        <w:rPr>
          <w:rStyle w:val="af5"/>
          <w:rFonts w:ascii="Times New Roman" w:hAnsi="Times New Roman"/>
          <w:sz w:val="28"/>
          <w:szCs w:val="28"/>
        </w:rPr>
        <w:footnoteReference w:id="11"/>
      </w:r>
    </w:p>
    <w:p w:rsidR="00764D5F" w:rsidRPr="00003231" w:rsidRDefault="00764D5F" w:rsidP="006259A9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Style w:val="FontStyle20"/>
          <w:sz w:val="28"/>
          <w:szCs w:val="28"/>
          <w:lang w:val="ru-RU"/>
        </w:rPr>
      </w:pPr>
      <w:r w:rsidRPr="00003231">
        <w:rPr>
          <w:rStyle w:val="FontStyle20"/>
          <w:sz w:val="28"/>
          <w:szCs w:val="28"/>
          <w:lang w:val="ru-RU"/>
        </w:rPr>
        <w:t>развитие государственно-общественной системы управления качеством образования в учреждении СППО;</w:t>
      </w:r>
    </w:p>
    <w:p w:rsidR="00764D5F" w:rsidRPr="00003231" w:rsidRDefault="00764D5F" w:rsidP="006259A9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Style w:val="FontStyle20"/>
          <w:sz w:val="28"/>
          <w:szCs w:val="28"/>
          <w:lang w:val="ru-RU"/>
        </w:rPr>
      </w:pPr>
      <w:r w:rsidRPr="00003231">
        <w:rPr>
          <w:rStyle w:val="FontStyle20"/>
          <w:sz w:val="28"/>
          <w:szCs w:val="28"/>
          <w:lang w:val="ru-RU"/>
        </w:rPr>
        <w:t>обеспечение модернизации содержания основных образовательных пр</w:t>
      </w:r>
      <w:r w:rsidRPr="00003231">
        <w:rPr>
          <w:rStyle w:val="FontStyle20"/>
          <w:sz w:val="28"/>
          <w:szCs w:val="28"/>
          <w:lang w:val="ru-RU"/>
        </w:rPr>
        <w:t>о</w:t>
      </w:r>
      <w:r w:rsidRPr="00003231">
        <w:rPr>
          <w:rStyle w:val="FontStyle20"/>
          <w:sz w:val="28"/>
          <w:szCs w:val="28"/>
          <w:lang w:val="ru-RU"/>
        </w:rPr>
        <w:t>грамм среднего профессионального педагогического образования в с</w:t>
      </w:r>
      <w:r w:rsidRPr="00003231">
        <w:rPr>
          <w:rStyle w:val="FontStyle20"/>
          <w:sz w:val="28"/>
          <w:szCs w:val="28"/>
          <w:lang w:val="ru-RU"/>
        </w:rPr>
        <w:t>о</w:t>
      </w:r>
      <w:r w:rsidRPr="00003231">
        <w:rPr>
          <w:rStyle w:val="FontStyle20"/>
          <w:sz w:val="28"/>
          <w:szCs w:val="28"/>
          <w:lang w:val="ru-RU"/>
        </w:rPr>
        <w:lastRenderedPageBreak/>
        <w:t>ответствии с требованиями федеральных государственных образов</w:t>
      </w:r>
      <w:r w:rsidRPr="00003231">
        <w:rPr>
          <w:rStyle w:val="FontStyle20"/>
          <w:sz w:val="28"/>
          <w:szCs w:val="28"/>
          <w:lang w:val="ru-RU"/>
        </w:rPr>
        <w:t>а</w:t>
      </w:r>
      <w:r w:rsidRPr="00003231">
        <w:rPr>
          <w:rStyle w:val="FontStyle20"/>
          <w:sz w:val="28"/>
          <w:szCs w:val="28"/>
          <w:lang w:val="ru-RU"/>
        </w:rPr>
        <w:t>тельных стандартов;</w:t>
      </w:r>
    </w:p>
    <w:p w:rsidR="00764D5F" w:rsidRPr="00003231" w:rsidRDefault="00764D5F" w:rsidP="006259A9">
      <w:pPr>
        <w:pStyle w:val="af"/>
        <w:numPr>
          <w:ilvl w:val="0"/>
          <w:numId w:val="8"/>
        </w:numPr>
        <w:spacing w:line="240" w:lineRule="auto"/>
        <w:ind w:left="567"/>
      </w:pPr>
      <w:r w:rsidRPr="00003231">
        <w:t>внедрение инновационных технологий в процедуры подбора, расстано</w:t>
      </w:r>
      <w:r w:rsidRPr="00003231">
        <w:t>в</w:t>
      </w:r>
      <w:r w:rsidRPr="00003231">
        <w:t>ки, повышение квалификации, переподготовки и других составляющих</w:t>
      </w:r>
      <w:r w:rsidRPr="00003231">
        <w:rPr>
          <w:color w:val="FF0000"/>
        </w:rPr>
        <w:t xml:space="preserve">  </w:t>
      </w:r>
      <w:r w:rsidRPr="00003231">
        <w:t>развития кадрового потенциала педагогического колледжа;</w:t>
      </w:r>
    </w:p>
    <w:p w:rsidR="00764D5F" w:rsidRPr="00003231" w:rsidRDefault="00764D5F" w:rsidP="006259A9">
      <w:pPr>
        <w:pStyle w:val="a5"/>
        <w:numPr>
          <w:ilvl w:val="0"/>
          <w:numId w:val="8"/>
        </w:num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ru-RU"/>
        </w:rPr>
      </w:pPr>
      <w:r w:rsidRPr="00003231">
        <w:rPr>
          <w:rStyle w:val="FontStyle20"/>
          <w:sz w:val="28"/>
          <w:szCs w:val="28"/>
          <w:lang w:val="ru-RU"/>
        </w:rPr>
        <w:t>внедрение новых финансово-экономических механизмов, направленных на повышение уровня эффективности использования ресурсного обесп</w:t>
      </w:r>
      <w:r w:rsidRPr="00003231">
        <w:rPr>
          <w:rStyle w:val="FontStyle20"/>
          <w:sz w:val="28"/>
          <w:szCs w:val="28"/>
          <w:lang w:val="ru-RU"/>
        </w:rPr>
        <w:t>е</w:t>
      </w:r>
      <w:r w:rsidRPr="00003231">
        <w:rPr>
          <w:rStyle w:val="FontStyle20"/>
          <w:sz w:val="28"/>
          <w:szCs w:val="28"/>
          <w:lang w:val="ru-RU"/>
        </w:rPr>
        <w:t>чения системы педагогического образования через развитие системы многоканального финансирования педагогического колледжа;</w:t>
      </w:r>
    </w:p>
    <w:p w:rsidR="00764D5F" w:rsidRPr="00003231" w:rsidRDefault="00764D5F" w:rsidP="006259A9">
      <w:pPr>
        <w:pStyle w:val="af"/>
        <w:numPr>
          <w:ilvl w:val="0"/>
          <w:numId w:val="8"/>
        </w:numPr>
        <w:spacing w:line="240" w:lineRule="auto"/>
        <w:ind w:left="567"/>
      </w:pPr>
      <w:r w:rsidRPr="00003231">
        <w:t>внедрение инновационных технологий управления педагогическим ко</w:t>
      </w:r>
      <w:r w:rsidRPr="00003231">
        <w:t>л</w:t>
      </w:r>
      <w:r w:rsidRPr="00003231">
        <w:t>леджем (проектные, информационно-коммуникационные и др.);</w:t>
      </w:r>
    </w:p>
    <w:p w:rsidR="00764D5F" w:rsidRPr="00003231" w:rsidRDefault="00764D5F" w:rsidP="007D068B">
      <w:pPr>
        <w:pStyle w:val="HTML"/>
        <w:numPr>
          <w:ilvl w:val="0"/>
          <w:numId w:val="8"/>
        </w:numPr>
        <w:tabs>
          <w:tab w:val="clear" w:pos="916"/>
          <w:tab w:val="left" w:pos="567"/>
        </w:tabs>
        <w:ind w:left="567"/>
        <w:jc w:val="both"/>
        <w:rPr>
          <w:rFonts w:ascii="Times New Roman" w:hAnsi="Times New Roman"/>
          <w:sz w:val="28"/>
          <w:szCs w:val="28"/>
        </w:rPr>
      </w:pPr>
      <w:r w:rsidRPr="00003231">
        <w:rPr>
          <w:rFonts w:ascii="Times New Roman" w:hAnsi="Times New Roman"/>
          <w:sz w:val="28"/>
          <w:szCs w:val="28"/>
        </w:rPr>
        <w:t>формирование качественно новой образовательной среды, направленной на подготовку педагога, способного продуктивно решать задачи моде</w:t>
      </w:r>
      <w:r w:rsidRPr="00003231">
        <w:rPr>
          <w:rFonts w:ascii="Times New Roman" w:hAnsi="Times New Roman"/>
          <w:sz w:val="28"/>
          <w:szCs w:val="28"/>
        </w:rPr>
        <w:t>р</w:t>
      </w:r>
      <w:r w:rsidRPr="00003231">
        <w:rPr>
          <w:rFonts w:ascii="Times New Roman" w:hAnsi="Times New Roman"/>
          <w:sz w:val="28"/>
          <w:szCs w:val="28"/>
        </w:rPr>
        <w:t>низации дошкольного, начального общего образования; обеспечение с</w:t>
      </w:r>
      <w:r w:rsidRPr="00003231">
        <w:rPr>
          <w:rFonts w:ascii="Times New Roman" w:hAnsi="Times New Roman"/>
          <w:sz w:val="28"/>
          <w:szCs w:val="28"/>
        </w:rPr>
        <w:t>о</w:t>
      </w:r>
      <w:r w:rsidRPr="00003231">
        <w:rPr>
          <w:rFonts w:ascii="Times New Roman" w:hAnsi="Times New Roman"/>
          <w:sz w:val="28"/>
          <w:szCs w:val="28"/>
        </w:rPr>
        <w:t>ответствия материально-технических условий реализации основных профессиональных образовательных программ педагогического образ</w:t>
      </w:r>
      <w:r w:rsidRPr="00003231">
        <w:rPr>
          <w:rFonts w:ascii="Times New Roman" w:hAnsi="Times New Roman"/>
          <w:sz w:val="28"/>
          <w:szCs w:val="28"/>
        </w:rPr>
        <w:t>о</w:t>
      </w:r>
      <w:r w:rsidRPr="00003231">
        <w:rPr>
          <w:rFonts w:ascii="Times New Roman" w:hAnsi="Times New Roman"/>
          <w:sz w:val="28"/>
          <w:szCs w:val="28"/>
        </w:rPr>
        <w:t>вания материально-техническому оснащению учреждений дошкольного, общего и дополнительного образования;</w:t>
      </w:r>
    </w:p>
    <w:p w:rsidR="00764D5F" w:rsidRPr="00003231" w:rsidRDefault="00764D5F" w:rsidP="007D068B">
      <w:pPr>
        <w:pStyle w:val="HTML"/>
        <w:numPr>
          <w:ilvl w:val="0"/>
          <w:numId w:val="8"/>
        </w:numPr>
        <w:tabs>
          <w:tab w:val="clear" w:pos="916"/>
          <w:tab w:val="left" w:pos="567"/>
        </w:tabs>
        <w:ind w:left="567"/>
        <w:jc w:val="both"/>
        <w:rPr>
          <w:rFonts w:ascii="Times New Roman" w:hAnsi="Times New Roman"/>
          <w:sz w:val="28"/>
          <w:szCs w:val="28"/>
        </w:rPr>
      </w:pPr>
      <w:r w:rsidRPr="00003231">
        <w:rPr>
          <w:rFonts w:ascii="Times New Roman" w:hAnsi="Times New Roman"/>
          <w:sz w:val="28"/>
          <w:szCs w:val="28"/>
        </w:rPr>
        <w:t>создание единого информационного пространства системы педагогич</w:t>
      </w:r>
      <w:r w:rsidRPr="00003231">
        <w:rPr>
          <w:rFonts w:ascii="Times New Roman" w:hAnsi="Times New Roman"/>
          <w:sz w:val="28"/>
          <w:szCs w:val="28"/>
        </w:rPr>
        <w:t>е</w:t>
      </w:r>
      <w:r w:rsidRPr="00003231">
        <w:rPr>
          <w:rFonts w:ascii="Times New Roman" w:hAnsi="Times New Roman"/>
          <w:sz w:val="28"/>
          <w:szCs w:val="28"/>
        </w:rPr>
        <w:t>ского образования;</w:t>
      </w:r>
    </w:p>
    <w:p w:rsidR="00764D5F" w:rsidRPr="00003231" w:rsidRDefault="00764D5F" w:rsidP="007D068B">
      <w:pPr>
        <w:pStyle w:val="a5"/>
        <w:numPr>
          <w:ilvl w:val="0"/>
          <w:numId w:val="8"/>
        </w:num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ru-RU"/>
        </w:rPr>
      </w:pPr>
      <w:r w:rsidRPr="00003231">
        <w:rPr>
          <w:rFonts w:ascii="Times New Roman" w:hAnsi="Times New Roman"/>
          <w:sz w:val="28"/>
          <w:szCs w:val="28"/>
          <w:lang w:val="ru-RU"/>
        </w:rPr>
        <w:t>развитие системы оценки качества реализации основных образовател</w:t>
      </w:r>
      <w:r w:rsidRPr="00003231">
        <w:rPr>
          <w:rFonts w:ascii="Times New Roman" w:hAnsi="Times New Roman"/>
          <w:sz w:val="28"/>
          <w:szCs w:val="28"/>
          <w:lang w:val="ru-RU"/>
        </w:rPr>
        <w:t>ь</w:t>
      </w:r>
      <w:r w:rsidRPr="00003231">
        <w:rPr>
          <w:rFonts w:ascii="Times New Roman" w:hAnsi="Times New Roman"/>
          <w:sz w:val="28"/>
          <w:szCs w:val="28"/>
          <w:lang w:val="ru-RU"/>
        </w:rPr>
        <w:t>ных программ среднего профессионального педагогического образов</w:t>
      </w:r>
      <w:r w:rsidRPr="00003231">
        <w:rPr>
          <w:rFonts w:ascii="Times New Roman" w:hAnsi="Times New Roman"/>
          <w:sz w:val="28"/>
          <w:szCs w:val="28"/>
          <w:lang w:val="ru-RU"/>
        </w:rPr>
        <w:t>а</w:t>
      </w:r>
      <w:r w:rsidRPr="00003231">
        <w:rPr>
          <w:rFonts w:ascii="Times New Roman" w:hAnsi="Times New Roman"/>
          <w:sz w:val="28"/>
          <w:szCs w:val="28"/>
          <w:lang w:val="ru-RU"/>
        </w:rPr>
        <w:t>ния.</w:t>
      </w:r>
    </w:p>
    <w:p w:rsidR="00764D5F" w:rsidRPr="00003231" w:rsidRDefault="00764D5F" w:rsidP="00764D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03231">
        <w:rPr>
          <w:rFonts w:ascii="Times New Roman" w:hAnsi="Times New Roman"/>
          <w:bCs/>
          <w:color w:val="000000"/>
          <w:sz w:val="28"/>
          <w:szCs w:val="28"/>
        </w:rPr>
        <w:t>Таким образом, цель  современного профессионального педагогического образования</w:t>
      </w:r>
      <w:r w:rsidRPr="00003231">
        <w:rPr>
          <w:rFonts w:ascii="Times New Roman" w:hAnsi="Times New Roman"/>
          <w:color w:val="000000"/>
          <w:sz w:val="28"/>
          <w:szCs w:val="28"/>
        </w:rPr>
        <w:t xml:space="preserve"> – развитие инновационной среды образовательных учреждений профессионального образования для реализации образовательных программ в соответствии с требованиями федеральных государственных образовател</w:t>
      </w:r>
      <w:r w:rsidRPr="00003231">
        <w:rPr>
          <w:rFonts w:ascii="Times New Roman" w:hAnsi="Times New Roman"/>
          <w:color w:val="000000"/>
          <w:sz w:val="28"/>
          <w:szCs w:val="28"/>
        </w:rPr>
        <w:t>ь</w:t>
      </w:r>
      <w:r w:rsidRPr="00003231">
        <w:rPr>
          <w:rFonts w:ascii="Times New Roman" w:hAnsi="Times New Roman"/>
          <w:color w:val="000000"/>
          <w:sz w:val="28"/>
          <w:szCs w:val="28"/>
        </w:rPr>
        <w:t xml:space="preserve">ных стандартов среднего профессионального образования и потребностями рынка образовательных услуг в  Свердловской области. </w:t>
      </w:r>
    </w:p>
    <w:p w:rsidR="00764D5F" w:rsidRPr="00003231" w:rsidRDefault="00764D5F" w:rsidP="00764D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64D5F" w:rsidRDefault="00764D5F" w:rsidP="00764D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03231">
        <w:rPr>
          <w:rFonts w:ascii="Times New Roman" w:hAnsi="Times New Roman"/>
          <w:b/>
          <w:color w:val="000000"/>
          <w:sz w:val="28"/>
          <w:szCs w:val="28"/>
        </w:rPr>
        <w:t>ГБОУ СПО СО «Нижнетагильский педагогический колледж № 1»</w:t>
      </w:r>
      <w:r w:rsidRPr="00003231">
        <w:rPr>
          <w:rFonts w:ascii="Times New Roman" w:hAnsi="Times New Roman"/>
          <w:color w:val="000000"/>
          <w:sz w:val="28"/>
          <w:szCs w:val="28"/>
        </w:rPr>
        <w:t xml:space="preserve"> является признанным лидером в сфере подготовки педагогических кадров для образовательных учреждений Свердловской области, МО «Город Ни</w:t>
      </w:r>
      <w:r w:rsidRPr="00003231">
        <w:rPr>
          <w:rFonts w:ascii="Times New Roman" w:hAnsi="Times New Roman"/>
          <w:color w:val="000000"/>
          <w:sz w:val="28"/>
          <w:szCs w:val="28"/>
        </w:rPr>
        <w:t>ж</w:t>
      </w:r>
      <w:r w:rsidRPr="00003231">
        <w:rPr>
          <w:rFonts w:ascii="Times New Roman" w:hAnsi="Times New Roman"/>
          <w:color w:val="000000"/>
          <w:sz w:val="28"/>
          <w:szCs w:val="28"/>
        </w:rPr>
        <w:t xml:space="preserve">ний Тагил», Горнозаводского управленческого округа. </w:t>
      </w:r>
    </w:p>
    <w:p w:rsidR="00764D5F" w:rsidRPr="00786A24" w:rsidRDefault="00764D5F" w:rsidP="00764D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  <w:u w:val="single"/>
        </w:rPr>
      </w:pPr>
      <w:r w:rsidRPr="00003231">
        <w:rPr>
          <w:rFonts w:ascii="Times New Roman" w:hAnsi="Times New Roman"/>
          <w:color w:val="000000"/>
          <w:sz w:val="28"/>
          <w:szCs w:val="28"/>
        </w:rPr>
        <w:t xml:space="preserve">В соответствии со </w:t>
      </w:r>
      <w:r w:rsidRPr="00003231">
        <w:rPr>
          <w:rFonts w:ascii="Times New Roman" w:hAnsi="Times New Roman"/>
          <w:sz w:val="28"/>
          <w:szCs w:val="28"/>
        </w:rPr>
        <w:t>«Стратегией социально-экономического развития Муниципального образования города Нижний Тагил» ГБОУ СПО СО «НТПК № 1» готовит специалистов для обеспечения кадровых условий  до</w:t>
      </w:r>
      <w:r w:rsidRPr="00003231">
        <w:rPr>
          <w:rFonts w:ascii="Times New Roman" w:hAnsi="Times New Roman"/>
          <w:sz w:val="28"/>
          <w:szCs w:val="28"/>
        </w:rPr>
        <w:t>с</w:t>
      </w:r>
      <w:r w:rsidRPr="00003231">
        <w:rPr>
          <w:rFonts w:ascii="Times New Roman" w:hAnsi="Times New Roman"/>
          <w:sz w:val="28"/>
          <w:szCs w:val="28"/>
        </w:rPr>
        <w:t>тупности качественного дошкольного, начального общего образования в г</w:t>
      </w:r>
      <w:r w:rsidRPr="00003231">
        <w:rPr>
          <w:rFonts w:ascii="Times New Roman" w:hAnsi="Times New Roman"/>
          <w:sz w:val="28"/>
          <w:szCs w:val="28"/>
        </w:rPr>
        <w:t>о</w:t>
      </w:r>
      <w:r w:rsidRPr="00003231">
        <w:rPr>
          <w:rFonts w:ascii="Times New Roman" w:hAnsi="Times New Roman"/>
          <w:sz w:val="28"/>
          <w:szCs w:val="28"/>
        </w:rPr>
        <w:t>роде Нижний Тагил, отвечающего стратегии социально-экономического ра</w:t>
      </w:r>
      <w:r w:rsidRPr="00003231">
        <w:rPr>
          <w:rFonts w:ascii="Times New Roman" w:hAnsi="Times New Roman"/>
          <w:sz w:val="28"/>
          <w:szCs w:val="28"/>
        </w:rPr>
        <w:t>з</w:t>
      </w:r>
      <w:r w:rsidRPr="00003231">
        <w:rPr>
          <w:rFonts w:ascii="Times New Roman" w:hAnsi="Times New Roman"/>
          <w:sz w:val="28"/>
          <w:szCs w:val="28"/>
        </w:rPr>
        <w:t>вития, как основы социальной мобильности и снижения социально-экономической дифференциации в обществе.</w:t>
      </w:r>
      <w:r w:rsidRPr="00786A24">
        <w:rPr>
          <w:sz w:val="28"/>
          <w:szCs w:val="28"/>
        </w:rPr>
        <w:t xml:space="preserve"> </w:t>
      </w:r>
      <w:r w:rsidRPr="00003231">
        <w:rPr>
          <w:rFonts w:ascii="Times New Roman" w:hAnsi="Times New Roman"/>
          <w:sz w:val="28"/>
          <w:szCs w:val="28"/>
        </w:rPr>
        <w:t xml:space="preserve">ГБОУ СПО СО «НТПК № 1» способствует: </w:t>
      </w:r>
    </w:p>
    <w:p w:rsidR="00764D5F" w:rsidRPr="00003231" w:rsidRDefault="00764D5F" w:rsidP="006259A9">
      <w:pPr>
        <w:pStyle w:val="ad"/>
        <w:numPr>
          <w:ilvl w:val="0"/>
          <w:numId w:val="9"/>
        </w:numPr>
        <w:spacing w:line="240" w:lineRule="auto"/>
        <w:ind w:left="567"/>
        <w:rPr>
          <w:rFonts w:ascii="Times New Roman" w:hAnsi="Times New Roman"/>
          <w:sz w:val="28"/>
          <w:szCs w:val="28"/>
        </w:rPr>
      </w:pPr>
      <w:r w:rsidRPr="00003231">
        <w:rPr>
          <w:rFonts w:ascii="Times New Roman" w:hAnsi="Times New Roman"/>
          <w:sz w:val="28"/>
          <w:szCs w:val="28"/>
        </w:rPr>
        <w:t xml:space="preserve">расширению участия работодателей на всех этапах образовательного процесса в сфере профессионального образования, введению системы </w:t>
      </w:r>
      <w:r w:rsidRPr="00003231">
        <w:rPr>
          <w:rFonts w:ascii="Times New Roman" w:hAnsi="Times New Roman"/>
          <w:sz w:val="28"/>
          <w:szCs w:val="28"/>
        </w:rPr>
        <w:lastRenderedPageBreak/>
        <w:t>контроля за образовательным процессом со стороны работодателей, что гарантирует сбалансированность подготовленных педагогических ка</w:t>
      </w:r>
      <w:r w:rsidRPr="00003231">
        <w:rPr>
          <w:rFonts w:ascii="Times New Roman" w:hAnsi="Times New Roman"/>
          <w:sz w:val="28"/>
          <w:szCs w:val="28"/>
        </w:rPr>
        <w:t>д</w:t>
      </w:r>
      <w:r w:rsidRPr="00003231">
        <w:rPr>
          <w:rFonts w:ascii="Times New Roman" w:hAnsi="Times New Roman"/>
          <w:sz w:val="28"/>
          <w:szCs w:val="28"/>
        </w:rPr>
        <w:t>ров с потребностями образовательных учреждений города, ГЗУО;</w:t>
      </w:r>
    </w:p>
    <w:p w:rsidR="00764D5F" w:rsidRPr="00003231" w:rsidRDefault="00764D5F" w:rsidP="006259A9">
      <w:pPr>
        <w:pStyle w:val="ad"/>
        <w:numPr>
          <w:ilvl w:val="0"/>
          <w:numId w:val="9"/>
        </w:numPr>
        <w:spacing w:line="240" w:lineRule="auto"/>
        <w:ind w:left="567"/>
        <w:rPr>
          <w:rFonts w:ascii="Times New Roman" w:hAnsi="Times New Roman"/>
          <w:sz w:val="28"/>
          <w:szCs w:val="28"/>
        </w:rPr>
      </w:pPr>
      <w:r w:rsidRPr="00003231">
        <w:rPr>
          <w:rFonts w:ascii="Times New Roman" w:hAnsi="Times New Roman"/>
          <w:sz w:val="28"/>
          <w:szCs w:val="28"/>
        </w:rPr>
        <w:t>совершенствованию содержания и технологий образования, распростр</w:t>
      </w:r>
      <w:r w:rsidRPr="00003231">
        <w:rPr>
          <w:rFonts w:ascii="Times New Roman" w:hAnsi="Times New Roman"/>
          <w:sz w:val="28"/>
          <w:szCs w:val="28"/>
        </w:rPr>
        <w:t>а</w:t>
      </w:r>
      <w:r w:rsidRPr="00003231">
        <w:rPr>
          <w:rFonts w:ascii="Times New Roman" w:hAnsi="Times New Roman"/>
          <w:sz w:val="28"/>
          <w:szCs w:val="28"/>
        </w:rPr>
        <w:t xml:space="preserve">нению передовых идей в сфере образования; </w:t>
      </w:r>
    </w:p>
    <w:p w:rsidR="00764D5F" w:rsidRPr="00003231" w:rsidRDefault="00764D5F" w:rsidP="006259A9">
      <w:pPr>
        <w:pStyle w:val="2"/>
        <w:numPr>
          <w:ilvl w:val="0"/>
          <w:numId w:val="9"/>
        </w:numPr>
        <w:spacing w:line="240" w:lineRule="auto"/>
        <w:ind w:left="567"/>
        <w:rPr>
          <w:rFonts w:ascii="Times New Roman" w:hAnsi="Times New Roman"/>
          <w:sz w:val="28"/>
          <w:szCs w:val="28"/>
        </w:rPr>
      </w:pPr>
      <w:r w:rsidRPr="00003231">
        <w:rPr>
          <w:rFonts w:ascii="Times New Roman" w:hAnsi="Times New Roman"/>
          <w:sz w:val="28"/>
          <w:szCs w:val="28"/>
        </w:rPr>
        <w:t xml:space="preserve">качественному обновлению содержания общего и профессионального образования с позиций социально-экономического развития округа и кадровой потребности образовательных учреждений; </w:t>
      </w:r>
    </w:p>
    <w:p w:rsidR="00764D5F" w:rsidRPr="00003231" w:rsidRDefault="00764D5F" w:rsidP="006259A9">
      <w:pPr>
        <w:pStyle w:val="2"/>
        <w:numPr>
          <w:ilvl w:val="0"/>
          <w:numId w:val="9"/>
        </w:numPr>
        <w:spacing w:line="240" w:lineRule="auto"/>
        <w:ind w:left="567"/>
        <w:rPr>
          <w:rFonts w:ascii="Times New Roman" w:hAnsi="Times New Roman"/>
          <w:sz w:val="28"/>
          <w:szCs w:val="28"/>
        </w:rPr>
      </w:pPr>
      <w:r w:rsidRPr="00003231">
        <w:rPr>
          <w:rFonts w:ascii="Times New Roman" w:hAnsi="Times New Roman"/>
          <w:sz w:val="28"/>
          <w:szCs w:val="28"/>
        </w:rPr>
        <w:t>внедрению инновационных образовательных программ в образовател</w:t>
      </w:r>
      <w:r w:rsidRPr="00003231">
        <w:rPr>
          <w:rFonts w:ascii="Times New Roman" w:hAnsi="Times New Roman"/>
          <w:sz w:val="28"/>
          <w:szCs w:val="28"/>
        </w:rPr>
        <w:t>ь</w:t>
      </w:r>
      <w:r w:rsidRPr="00003231">
        <w:rPr>
          <w:rFonts w:ascii="Times New Roman" w:hAnsi="Times New Roman"/>
          <w:sz w:val="28"/>
          <w:szCs w:val="28"/>
        </w:rPr>
        <w:t xml:space="preserve">ной модели колледжа и образовательных учреждениях дошкольного и начального общего образования, </w:t>
      </w:r>
    </w:p>
    <w:p w:rsidR="00764D5F" w:rsidRPr="00003231" w:rsidRDefault="00764D5F" w:rsidP="006259A9">
      <w:pPr>
        <w:pStyle w:val="2"/>
        <w:numPr>
          <w:ilvl w:val="0"/>
          <w:numId w:val="9"/>
        </w:numPr>
        <w:spacing w:line="240" w:lineRule="auto"/>
        <w:ind w:left="567"/>
        <w:rPr>
          <w:rFonts w:ascii="Times New Roman" w:hAnsi="Times New Roman"/>
          <w:sz w:val="28"/>
          <w:szCs w:val="28"/>
        </w:rPr>
      </w:pPr>
      <w:r w:rsidRPr="00003231">
        <w:rPr>
          <w:rFonts w:ascii="Times New Roman" w:hAnsi="Times New Roman"/>
          <w:sz w:val="28"/>
          <w:szCs w:val="28"/>
        </w:rPr>
        <w:t>вовлечение обучающихся  в осуществление исследовательских работ;</w:t>
      </w:r>
    </w:p>
    <w:p w:rsidR="00764D5F" w:rsidRPr="00003231" w:rsidRDefault="00764D5F" w:rsidP="006259A9">
      <w:pPr>
        <w:pStyle w:val="ad"/>
        <w:numPr>
          <w:ilvl w:val="0"/>
          <w:numId w:val="9"/>
        </w:numPr>
        <w:spacing w:line="240" w:lineRule="auto"/>
        <w:ind w:left="567"/>
        <w:rPr>
          <w:rFonts w:ascii="Times New Roman" w:hAnsi="Times New Roman"/>
          <w:sz w:val="28"/>
          <w:szCs w:val="28"/>
        </w:rPr>
      </w:pPr>
      <w:r w:rsidRPr="00003231">
        <w:rPr>
          <w:rFonts w:ascii="Times New Roman" w:hAnsi="Times New Roman"/>
          <w:sz w:val="28"/>
          <w:szCs w:val="28"/>
        </w:rPr>
        <w:t>реализации мероприятий муниципальной целевой программы «Одаре</w:t>
      </w:r>
      <w:r w:rsidRPr="00003231">
        <w:rPr>
          <w:rFonts w:ascii="Times New Roman" w:hAnsi="Times New Roman"/>
          <w:sz w:val="28"/>
          <w:szCs w:val="28"/>
        </w:rPr>
        <w:t>н</w:t>
      </w:r>
      <w:r w:rsidRPr="00003231">
        <w:rPr>
          <w:rFonts w:ascii="Times New Roman" w:hAnsi="Times New Roman"/>
          <w:sz w:val="28"/>
          <w:szCs w:val="28"/>
        </w:rPr>
        <w:t>ные дети», созданию и внедрению системы поддержки талантливых д</w:t>
      </w:r>
      <w:r w:rsidRPr="00003231">
        <w:rPr>
          <w:rFonts w:ascii="Times New Roman" w:hAnsi="Times New Roman"/>
          <w:sz w:val="28"/>
          <w:szCs w:val="28"/>
        </w:rPr>
        <w:t>е</w:t>
      </w:r>
      <w:r w:rsidRPr="00003231">
        <w:rPr>
          <w:rFonts w:ascii="Times New Roman" w:hAnsi="Times New Roman"/>
          <w:sz w:val="28"/>
          <w:szCs w:val="28"/>
        </w:rPr>
        <w:t>тей, расширению системы олимпиад и конкурсов, конференций, семин</w:t>
      </w:r>
      <w:r w:rsidRPr="00003231">
        <w:rPr>
          <w:rFonts w:ascii="Times New Roman" w:hAnsi="Times New Roman"/>
          <w:sz w:val="28"/>
          <w:szCs w:val="28"/>
        </w:rPr>
        <w:t>а</w:t>
      </w:r>
      <w:r w:rsidRPr="00003231">
        <w:rPr>
          <w:rFonts w:ascii="Times New Roman" w:hAnsi="Times New Roman"/>
          <w:sz w:val="28"/>
          <w:szCs w:val="28"/>
        </w:rPr>
        <w:t>ров;</w:t>
      </w:r>
    </w:p>
    <w:p w:rsidR="00764D5F" w:rsidRPr="00003231" w:rsidRDefault="00764D5F" w:rsidP="006259A9">
      <w:pPr>
        <w:pStyle w:val="ad"/>
        <w:numPr>
          <w:ilvl w:val="0"/>
          <w:numId w:val="9"/>
        </w:numPr>
        <w:spacing w:line="240" w:lineRule="auto"/>
        <w:ind w:left="567"/>
        <w:rPr>
          <w:rFonts w:ascii="Times New Roman" w:hAnsi="Times New Roman"/>
          <w:sz w:val="28"/>
          <w:szCs w:val="28"/>
        </w:rPr>
      </w:pPr>
      <w:r w:rsidRPr="00003231">
        <w:rPr>
          <w:rFonts w:ascii="Times New Roman" w:hAnsi="Times New Roman"/>
          <w:sz w:val="28"/>
          <w:szCs w:val="28"/>
        </w:rPr>
        <w:t>расширению сферы непрерывного образования в географическом и пр</w:t>
      </w:r>
      <w:r w:rsidRPr="00003231">
        <w:rPr>
          <w:rFonts w:ascii="Times New Roman" w:hAnsi="Times New Roman"/>
          <w:sz w:val="28"/>
          <w:szCs w:val="28"/>
        </w:rPr>
        <w:t>о</w:t>
      </w:r>
      <w:r w:rsidRPr="00003231">
        <w:rPr>
          <w:rFonts w:ascii="Times New Roman" w:hAnsi="Times New Roman"/>
          <w:sz w:val="28"/>
          <w:szCs w:val="28"/>
        </w:rPr>
        <w:t>фессиональном плане, активному внедрению программ профессионал</w:t>
      </w:r>
      <w:r w:rsidRPr="00003231">
        <w:rPr>
          <w:rFonts w:ascii="Times New Roman" w:hAnsi="Times New Roman"/>
          <w:sz w:val="28"/>
          <w:szCs w:val="28"/>
        </w:rPr>
        <w:t>ь</w:t>
      </w:r>
      <w:r w:rsidRPr="00003231">
        <w:rPr>
          <w:rFonts w:ascii="Times New Roman" w:hAnsi="Times New Roman"/>
          <w:sz w:val="28"/>
          <w:szCs w:val="28"/>
        </w:rPr>
        <w:t>ной переподготовки;</w:t>
      </w:r>
    </w:p>
    <w:p w:rsidR="00764D5F" w:rsidRPr="00003231" w:rsidRDefault="00764D5F" w:rsidP="006259A9">
      <w:pPr>
        <w:pStyle w:val="ad"/>
        <w:numPr>
          <w:ilvl w:val="0"/>
          <w:numId w:val="9"/>
        </w:numPr>
        <w:spacing w:line="240" w:lineRule="auto"/>
        <w:ind w:left="567"/>
        <w:rPr>
          <w:rFonts w:ascii="Times New Roman" w:hAnsi="Times New Roman"/>
          <w:sz w:val="28"/>
          <w:szCs w:val="28"/>
        </w:rPr>
      </w:pPr>
      <w:r w:rsidRPr="00003231">
        <w:rPr>
          <w:rFonts w:ascii="Times New Roman" w:hAnsi="Times New Roman"/>
          <w:sz w:val="28"/>
          <w:szCs w:val="28"/>
        </w:rPr>
        <w:t>организации сетевого взаимодействия образовательных учреждений для развития мобильности в сфере образования, формирования единого и</w:t>
      </w:r>
      <w:r w:rsidRPr="00003231">
        <w:rPr>
          <w:rFonts w:ascii="Times New Roman" w:hAnsi="Times New Roman"/>
          <w:sz w:val="28"/>
          <w:szCs w:val="28"/>
        </w:rPr>
        <w:t>н</w:t>
      </w:r>
      <w:r w:rsidRPr="00003231">
        <w:rPr>
          <w:rFonts w:ascii="Times New Roman" w:hAnsi="Times New Roman"/>
          <w:sz w:val="28"/>
          <w:szCs w:val="28"/>
        </w:rPr>
        <w:t>формационного пространства в сфере образования.</w:t>
      </w:r>
    </w:p>
    <w:p w:rsidR="00764D5F" w:rsidRPr="00003231" w:rsidRDefault="00764D5F" w:rsidP="00764D5F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764D5F" w:rsidRPr="00003231" w:rsidRDefault="00764D5F" w:rsidP="00764D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/>
          <w:color w:val="C00000"/>
          <w:sz w:val="28"/>
          <w:szCs w:val="28"/>
        </w:rPr>
      </w:pPr>
      <w:r w:rsidRPr="00003231">
        <w:rPr>
          <w:rFonts w:ascii="Times New Roman" w:hAnsi="Times New Roman"/>
          <w:sz w:val="28"/>
          <w:szCs w:val="28"/>
        </w:rPr>
        <w:t xml:space="preserve">В то же время, отвечая на требования современной ситуации и формируя собственную стратегию развития,  ГБОУ СПО СО «НТПК № 1»  необходимо учесть множественность факторов влияния внешней и внутренней среды. </w:t>
      </w:r>
    </w:p>
    <w:p w:rsidR="00764D5F" w:rsidRPr="00003231" w:rsidRDefault="00764D5F" w:rsidP="00764D5F">
      <w:pPr>
        <w:shd w:val="clear" w:color="auto" w:fill="FFFFFF"/>
        <w:spacing w:after="0" w:line="240" w:lineRule="auto"/>
        <w:ind w:left="11" w:right="130" w:firstLine="556"/>
        <w:jc w:val="both"/>
        <w:rPr>
          <w:rFonts w:ascii="Times New Roman" w:hAnsi="Times New Roman"/>
          <w:sz w:val="28"/>
          <w:szCs w:val="28"/>
        </w:rPr>
      </w:pPr>
      <w:r w:rsidRPr="00003231">
        <w:rPr>
          <w:rFonts w:ascii="Times New Roman" w:hAnsi="Times New Roman"/>
          <w:i/>
          <w:sz w:val="28"/>
          <w:szCs w:val="28"/>
        </w:rPr>
        <w:t>Экономический и правовой  компоненты макросреды колледжа</w:t>
      </w:r>
      <w:r w:rsidRPr="00003231">
        <w:rPr>
          <w:rFonts w:ascii="Times New Roman" w:hAnsi="Times New Roman"/>
          <w:sz w:val="28"/>
          <w:szCs w:val="28"/>
        </w:rPr>
        <w:t xml:space="preserve"> неп</w:t>
      </w:r>
      <w:r w:rsidRPr="00003231">
        <w:rPr>
          <w:rFonts w:ascii="Times New Roman" w:hAnsi="Times New Roman"/>
          <w:sz w:val="28"/>
          <w:szCs w:val="28"/>
        </w:rPr>
        <w:t>о</w:t>
      </w:r>
      <w:r w:rsidRPr="00003231">
        <w:rPr>
          <w:rFonts w:ascii="Times New Roman" w:hAnsi="Times New Roman"/>
          <w:sz w:val="28"/>
          <w:szCs w:val="28"/>
        </w:rPr>
        <w:t>средственно связаны с актуальными вопросами реформирования системы образования в стране, изменением механизмов финансирования и к появл</w:t>
      </w:r>
      <w:r w:rsidRPr="00003231">
        <w:rPr>
          <w:rFonts w:ascii="Times New Roman" w:hAnsi="Times New Roman"/>
          <w:sz w:val="28"/>
          <w:szCs w:val="28"/>
        </w:rPr>
        <w:t>е</w:t>
      </w:r>
      <w:r w:rsidRPr="00003231">
        <w:rPr>
          <w:rFonts w:ascii="Times New Roman" w:hAnsi="Times New Roman"/>
          <w:sz w:val="28"/>
          <w:szCs w:val="28"/>
        </w:rPr>
        <w:t>нию новых организационно-правовых форм учреждений СП</w:t>
      </w:r>
      <w:r w:rsidR="0097381B">
        <w:rPr>
          <w:rFonts w:ascii="Times New Roman" w:hAnsi="Times New Roman"/>
          <w:sz w:val="28"/>
          <w:szCs w:val="28"/>
        </w:rPr>
        <w:t>П</w:t>
      </w:r>
      <w:r w:rsidRPr="00003231">
        <w:rPr>
          <w:rFonts w:ascii="Times New Roman" w:hAnsi="Times New Roman"/>
          <w:sz w:val="28"/>
          <w:szCs w:val="28"/>
        </w:rPr>
        <w:t>О: усиление самостоятельности образовательных учреждений с решении организацио</w:t>
      </w:r>
      <w:r w:rsidRPr="00003231">
        <w:rPr>
          <w:rFonts w:ascii="Times New Roman" w:hAnsi="Times New Roman"/>
          <w:sz w:val="28"/>
          <w:szCs w:val="28"/>
        </w:rPr>
        <w:t>н</w:t>
      </w:r>
      <w:r w:rsidRPr="00003231">
        <w:rPr>
          <w:rFonts w:ascii="Times New Roman" w:hAnsi="Times New Roman"/>
          <w:sz w:val="28"/>
          <w:szCs w:val="28"/>
        </w:rPr>
        <w:t>но-финансовых вопросов, усложнение на этой основе правового статуса колледжа и формирование признаков субъектности образовательной и ф</w:t>
      </w:r>
      <w:r w:rsidRPr="00003231">
        <w:rPr>
          <w:rFonts w:ascii="Times New Roman" w:hAnsi="Times New Roman"/>
          <w:sz w:val="28"/>
          <w:szCs w:val="28"/>
        </w:rPr>
        <w:t>и</w:t>
      </w:r>
      <w:r w:rsidRPr="00003231">
        <w:rPr>
          <w:rFonts w:ascii="Times New Roman" w:hAnsi="Times New Roman"/>
          <w:sz w:val="28"/>
          <w:szCs w:val="28"/>
        </w:rPr>
        <w:t xml:space="preserve">нансово-хозяйственной организации. Результатом таких перемен становится выраженная конкуренция среди образовательных организаций того же типа. </w:t>
      </w:r>
    </w:p>
    <w:p w:rsidR="00764D5F" w:rsidRPr="00003231" w:rsidRDefault="00764D5F" w:rsidP="00764D5F">
      <w:pPr>
        <w:pStyle w:val="a4"/>
        <w:spacing w:before="0" w:beforeAutospacing="0" w:after="0" w:afterAutospacing="0"/>
        <w:ind w:firstLine="567"/>
        <w:jc w:val="both"/>
        <w:rPr>
          <w:color w:val="7030A0"/>
          <w:sz w:val="28"/>
          <w:szCs w:val="28"/>
          <w:lang w:val="ru-RU"/>
        </w:rPr>
      </w:pPr>
      <w:r w:rsidRPr="00003231">
        <w:rPr>
          <w:sz w:val="28"/>
          <w:szCs w:val="28"/>
          <w:lang w:val="ru-RU"/>
        </w:rPr>
        <w:t>Выявление реальных и</w:t>
      </w:r>
      <w:r w:rsidRPr="00003231">
        <w:rPr>
          <w:color w:val="7030A0"/>
          <w:sz w:val="28"/>
          <w:szCs w:val="28"/>
          <w:lang w:val="ru-RU"/>
        </w:rPr>
        <w:t xml:space="preserve">  </w:t>
      </w:r>
      <w:r w:rsidRPr="00003231">
        <w:rPr>
          <w:sz w:val="28"/>
          <w:szCs w:val="28"/>
          <w:lang w:val="ru-RU"/>
        </w:rPr>
        <w:t>потенциальных конкурентов, их статусных п</w:t>
      </w:r>
      <w:r w:rsidRPr="00003231">
        <w:rPr>
          <w:sz w:val="28"/>
          <w:szCs w:val="28"/>
          <w:lang w:val="ru-RU"/>
        </w:rPr>
        <w:t>о</w:t>
      </w:r>
      <w:r w:rsidRPr="00003231">
        <w:rPr>
          <w:sz w:val="28"/>
          <w:szCs w:val="28"/>
          <w:lang w:val="ru-RU"/>
        </w:rPr>
        <w:t>зиций (рейтинг, имидж, занимаемая ниша), анализ стратегии и тактики их деятельности, изучение предпосылок и перспектив развития, позволяет фо</w:t>
      </w:r>
      <w:r w:rsidRPr="00003231">
        <w:rPr>
          <w:sz w:val="28"/>
          <w:szCs w:val="28"/>
          <w:lang w:val="ru-RU"/>
        </w:rPr>
        <w:t>р</w:t>
      </w:r>
      <w:r w:rsidRPr="00003231">
        <w:rPr>
          <w:sz w:val="28"/>
          <w:szCs w:val="28"/>
          <w:lang w:val="ru-RU"/>
        </w:rPr>
        <w:t>мировать собственные ориентиры развития и выстраивать реальные конк</w:t>
      </w:r>
      <w:r w:rsidRPr="00003231">
        <w:rPr>
          <w:sz w:val="28"/>
          <w:szCs w:val="28"/>
          <w:lang w:val="ru-RU"/>
        </w:rPr>
        <w:t>у</w:t>
      </w:r>
      <w:r w:rsidRPr="00003231">
        <w:rPr>
          <w:sz w:val="28"/>
          <w:szCs w:val="28"/>
          <w:lang w:val="ru-RU"/>
        </w:rPr>
        <w:t>рентные преимущества.</w:t>
      </w:r>
    </w:p>
    <w:p w:rsidR="00764D5F" w:rsidRPr="00003231" w:rsidRDefault="00764D5F" w:rsidP="00764D5F">
      <w:pPr>
        <w:shd w:val="clear" w:color="auto" w:fill="FFFFFF"/>
        <w:spacing w:after="0" w:line="240" w:lineRule="auto"/>
        <w:ind w:left="11" w:right="130" w:firstLine="556"/>
        <w:jc w:val="both"/>
        <w:rPr>
          <w:rFonts w:ascii="Times New Roman" w:hAnsi="Times New Roman"/>
          <w:sz w:val="28"/>
          <w:szCs w:val="28"/>
        </w:rPr>
      </w:pPr>
      <w:r w:rsidRPr="00003231">
        <w:rPr>
          <w:rFonts w:ascii="Times New Roman" w:hAnsi="Times New Roman"/>
          <w:sz w:val="28"/>
          <w:szCs w:val="28"/>
        </w:rPr>
        <w:t>Колледж сегодня столкнулся с необходимостью диверсификации и</w:t>
      </w:r>
      <w:r w:rsidRPr="00003231">
        <w:rPr>
          <w:rFonts w:ascii="Times New Roman" w:hAnsi="Times New Roman"/>
          <w:sz w:val="28"/>
          <w:szCs w:val="28"/>
        </w:rPr>
        <w:t>с</w:t>
      </w:r>
      <w:r w:rsidRPr="00003231">
        <w:rPr>
          <w:rFonts w:ascii="Times New Roman" w:hAnsi="Times New Roman"/>
          <w:sz w:val="28"/>
          <w:szCs w:val="28"/>
        </w:rPr>
        <w:t>точников дохода, нахождением путей развития приносящей доход деятел</w:t>
      </w:r>
      <w:r w:rsidRPr="00003231">
        <w:rPr>
          <w:rFonts w:ascii="Times New Roman" w:hAnsi="Times New Roman"/>
          <w:sz w:val="28"/>
          <w:szCs w:val="28"/>
        </w:rPr>
        <w:t>ь</w:t>
      </w:r>
      <w:r w:rsidRPr="00003231">
        <w:rPr>
          <w:rFonts w:ascii="Times New Roman" w:hAnsi="Times New Roman"/>
          <w:sz w:val="28"/>
          <w:szCs w:val="28"/>
        </w:rPr>
        <w:t xml:space="preserve">ности, освоением методов </w:t>
      </w:r>
      <w:r>
        <w:rPr>
          <w:rFonts w:ascii="Times New Roman" w:hAnsi="Times New Roman"/>
          <w:sz w:val="28"/>
          <w:szCs w:val="28"/>
        </w:rPr>
        <w:t xml:space="preserve">фандрайзинга </w:t>
      </w:r>
      <w:r w:rsidRPr="00003231">
        <w:rPr>
          <w:rFonts w:ascii="Times New Roman" w:hAnsi="Times New Roman"/>
          <w:sz w:val="28"/>
          <w:szCs w:val="28"/>
        </w:rPr>
        <w:t xml:space="preserve">и построения моделей оказания пользующихся спросом консалтинговых услуг, а также оказанием услуг по </w:t>
      </w:r>
      <w:r w:rsidRPr="00003231">
        <w:rPr>
          <w:rFonts w:ascii="Times New Roman" w:hAnsi="Times New Roman"/>
          <w:sz w:val="28"/>
          <w:szCs w:val="28"/>
        </w:rPr>
        <w:lastRenderedPageBreak/>
        <w:t>сертификации профессиональных компетентностей педагогов. Все это об</w:t>
      </w:r>
      <w:r w:rsidRPr="00003231">
        <w:rPr>
          <w:rFonts w:ascii="Times New Roman" w:hAnsi="Times New Roman"/>
          <w:sz w:val="28"/>
          <w:szCs w:val="28"/>
        </w:rPr>
        <w:t>я</w:t>
      </w:r>
      <w:r w:rsidRPr="00003231">
        <w:rPr>
          <w:rFonts w:ascii="Times New Roman" w:hAnsi="Times New Roman"/>
          <w:sz w:val="28"/>
          <w:szCs w:val="28"/>
        </w:rPr>
        <w:t>зывает администрацию колледжа определять новые границы действий  во взаимоотношениях с другими субъектами права, находить новые методы решения стратегических задач, обеспечивающих жизнедеятельность и ра</w:t>
      </w:r>
      <w:r w:rsidRPr="00003231">
        <w:rPr>
          <w:rFonts w:ascii="Times New Roman" w:hAnsi="Times New Roman"/>
          <w:sz w:val="28"/>
          <w:szCs w:val="28"/>
        </w:rPr>
        <w:t>з</w:t>
      </w:r>
      <w:r w:rsidRPr="00003231">
        <w:rPr>
          <w:rFonts w:ascii="Times New Roman" w:hAnsi="Times New Roman"/>
          <w:sz w:val="28"/>
          <w:szCs w:val="28"/>
        </w:rPr>
        <w:t>витие образовательной организации, адаптацию  к изменчивым условиям  правовой среды.</w:t>
      </w:r>
    </w:p>
    <w:p w:rsidR="00764D5F" w:rsidRPr="00003231" w:rsidRDefault="00764D5F" w:rsidP="00764D5F">
      <w:pPr>
        <w:adjustRightInd w:val="0"/>
        <w:spacing w:after="0" w:line="240" w:lineRule="auto"/>
        <w:ind w:left="-43" w:firstLine="610"/>
        <w:jc w:val="both"/>
        <w:rPr>
          <w:rFonts w:ascii="Times New Roman" w:hAnsi="Times New Roman"/>
          <w:bCs/>
          <w:kern w:val="36"/>
          <w:sz w:val="28"/>
          <w:szCs w:val="28"/>
        </w:rPr>
      </w:pPr>
      <w:r w:rsidRPr="00003231">
        <w:rPr>
          <w:rFonts w:ascii="Times New Roman" w:hAnsi="Times New Roman"/>
          <w:i/>
          <w:sz w:val="28"/>
          <w:szCs w:val="28"/>
        </w:rPr>
        <w:t>Политическая составляющая макроокружения колледжа</w:t>
      </w:r>
      <w:r w:rsidRPr="00003231">
        <w:rPr>
          <w:rFonts w:ascii="Times New Roman" w:hAnsi="Times New Roman"/>
          <w:sz w:val="28"/>
          <w:szCs w:val="28"/>
        </w:rPr>
        <w:t xml:space="preserve"> связана сег</w:t>
      </w:r>
      <w:r w:rsidRPr="00003231">
        <w:rPr>
          <w:rFonts w:ascii="Times New Roman" w:hAnsi="Times New Roman"/>
          <w:sz w:val="28"/>
          <w:szCs w:val="28"/>
        </w:rPr>
        <w:t>о</w:t>
      </w:r>
      <w:r w:rsidRPr="00003231">
        <w:rPr>
          <w:rFonts w:ascii="Times New Roman" w:hAnsi="Times New Roman"/>
          <w:sz w:val="28"/>
          <w:szCs w:val="28"/>
        </w:rPr>
        <w:t>дня с направлениями государственной и региональной политики в сфере о</w:t>
      </w:r>
      <w:r w:rsidRPr="00003231">
        <w:rPr>
          <w:rFonts w:ascii="Times New Roman" w:hAnsi="Times New Roman"/>
          <w:sz w:val="28"/>
          <w:szCs w:val="28"/>
        </w:rPr>
        <w:t>б</w:t>
      </w:r>
      <w:r w:rsidRPr="00003231">
        <w:rPr>
          <w:rFonts w:ascii="Times New Roman" w:hAnsi="Times New Roman"/>
          <w:sz w:val="28"/>
          <w:szCs w:val="28"/>
        </w:rPr>
        <w:t>разования. Эти направления являются, по сути, стратегическими ориентир</w:t>
      </w:r>
      <w:r w:rsidRPr="00003231">
        <w:rPr>
          <w:rFonts w:ascii="Times New Roman" w:hAnsi="Times New Roman"/>
          <w:sz w:val="28"/>
          <w:szCs w:val="28"/>
        </w:rPr>
        <w:t>а</w:t>
      </w:r>
      <w:r w:rsidRPr="00003231">
        <w:rPr>
          <w:rFonts w:ascii="Times New Roman" w:hAnsi="Times New Roman"/>
          <w:sz w:val="28"/>
          <w:szCs w:val="28"/>
        </w:rPr>
        <w:t>ми при формировании собственной траектории развития. Важнейшие инд</w:t>
      </w:r>
      <w:r w:rsidRPr="00003231">
        <w:rPr>
          <w:rFonts w:ascii="Times New Roman" w:hAnsi="Times New Roman"/>
          <w:sz w:val="28"/>
          <w:szCs w:val="28"/>
        </w:rPr>
        <w:t>и</w:t>
      </w:r>
      <w:r w:rsidRPr="00003231">
        <w:rPr>
          <w:rFonts w:ascii="Times New Roman" w:hAnsi="Times New Roman"/>
          <w:sz w:val="28"/>
          <w:szCs w:val="28"/>
        </w:rPr>
        <w:t>каторы настоящей Программы развития опираются, в частности, на полож</w:t>
      </w:r>
      <w:r w:rsidRPr="00003231">
        <w:rPr>
          <w:rFonts w:ascii="Times New Roman" w:hAnsi="Times New Roman"/>
          <w:sz w:val="28"/>
          <w:szCs w:val="28"/>
        </w:rPr>
        <w:t>е</w:t>
      </w:r>
      <w:r w:rsidRPr="00003231">
        <w:rPr>
          <w:rFonts w:ascii="Times New Roman" w:hAnsi="Times New Roman"/>
          <w:sz w:val="28"/>
          <w:szCs w:val="28"/>
        </w:rPr>
        <w:t xml:space="preserve">ния Концепции ФЦПРО на 2011-2015, </w:t>
      </w:r>
      <w:r w:rsidRPr="00003231">
        <w:rPr>
          <w:rFonts w:ascii="Times New Roman" w:hAnsi="Times New Roman"/>
          <w:bCs/>
          <w:sz w:val="28"/>
          <w:szCs w:val="28"/>
        </w:rPr>
        <w:t>Государственной программы Росси</w:t>
      </w:r>
      <w:r w:rsidRPr="00003231">
        <w:rPr>
          <w:rFonts w:ascii="Times New Roman" w:hAnsi="Times New Roman"/>
          <w:bCs/>
          <w:sz w:val="28"/>
          <w:szCs w:val="28"/>
        </w:rPr>
        <w:t>й</w:t>
      </w:r>
      <w:r w:rsidRPr="00003231">
        <w:rPr>
          <w:rFonts w:ascii="Times New Roman" w:hAnsi="Times New Roman"/>
          <w:bCs/>
          <w:sz w:val="28"/>
          <w:szCs w:val="28"/>
        </w:rPr>
        <w:t>ской Федерации «Развитие образования» на 2013 - 2020 годы (</w:t>
      </w:r>
      <w:r w:rsidRPr="00003231">
        <w:rPr>
          <w:rFonts w:ascii="Times New Roman" w:hAnsi="Times New Roman"/>
          <w:sz w:val="28"/>
          <w:szCs w:val="28"/>
        </w:rPr>
        <w:t>утверждена распоряжением Правительства Российской Федерации от 22 ноября 2012 г. № 2148-р Распоряжение Правительства РФ от 17. 11. 2008 г. № 1662-р «О ко</w:t>
      </w:r>
      <w:r w:rsidRPr="00003231">
        <w:rPr>
          <w:rFonts w:ascii="Times New Roman" w:hAnsi="Times New Roman"/>
          <w:sz w:val="28"/>
          <w:szCs w:val="28"/>
        </w:rPr>
        <w:t>н</w:t>
      </w:r>
      <w:r w:rsidRPr="00003231">
        <w:rPr>
          <w:rFonts w:ascii="Times New Roman" w:hAnsi="Times New Roman"/>
          <w:sz w:val="28"/>
          <w:szCs w:val="28"/>
        </w:rPr>
        <w:t xml:space="preserve">цепции долгосрочного социально-экономического развития РФ на период до 2020 г.», </w:t>
      </w:r>
      <w:r w:rsidRPr="00003231">
        <w:rPr>
          <w:rFonts w:ascii="Times New Roman" w:hAnsi="Times New Roman"/>
          <w:bCs/>
          <w:sz w:val="28"/>
          <w:szCs w:val="28"/>
        </w:rPr>
        <w:t>Национальной доктрины образования в РФ до 2025 г.</w:t>
      </w:r>
      <w:r w:rsidRPr="00003231">
        <w:rPr>
          <w:rFonts w:ascii="Times New Roman" w:hAnsi="Times New Roman"/>
          <w:b/>
          <w:bCs/>
          <w:kern w:val="36"/>
          <w:sz w:val="28"/>
          <w:szCs w:val="28"/>
        </w:rPr>
        <w:t xml:space="preserve"> </w:t>
      </w:r>
      <w:r w:rsidRPr="00003231">
        <w:rPr>
          <w:rFonts w:ascii="Times New Roman" w:hAnsi="Times New Roman"/>
          <w:bCs/>
          <w:kern w:val="36"/>
          <w:sz w:val="28"/>
          <w:szCs w:val="28"/>
        </w:rPr>
        <w:t>(одобрена п</w:t>
      </w:r>
      <w:r w:rsidRPr="00003231">
        <w:rPr>
          <w:rFonts w:ascii="Times New Roman" w:hAnsi="Times New Roman"/>
          <w:bCs/>
          <w:kern w:val="36"/>
          <w:sz w:val="28"/>
          <w:szCs w:val="28"/>
        </w:rPr>
        <w:t>о</w:t>
      </w:r>
      <w:r w:rsidRPr="00003231">
        <w:rPr>
          <w:rFonts w:ascii="Times New Roman" w:hAnsi="Times New Roman"/>
          <w:bCs/>
          <w:kern w:val="36"/>
          <w:sz w:val="28"/>
          <w:szCs w:val="28"/>
        </w:rPr>
        <w:t>становлением Правительства РФ от 4 октября 2000 г. N 751).</w:t>
      </w:r>
    </w:p>
    <w:p w:rsidR="00764D5F" w:rsidRPr="00003231" w:rsidRDefault="00764D5F" w:rsidP="00764D5F">
      <w:pPr>
        <w:adjustRightInd w:val="0"/>
        <w:spacing w:after="0" w:line="240" w:lineRule="auto"/>
        <w:ind w:left="-43" w:firstLine="610"/>
        <w:jc w:val="both"/>
        <w:rPr>
          <w:rFonts w:ascii="Times New Roman" w:hAnsi="Times New Roman"/>
          <w:sz w:val="28"/>
          <w:szCs w:val="28"/>
        </w:rPr>
      </w:pPr>
      <w:r w:rsidRPr="00003231">
        <w:rPr>
          <w:rFonts w:ascii="Times New Roman" w:hAnsi="Times New Roman"/>
          <w:sz w:val="28"/>
          <w:szCs w:val="28"/>
        </w:rPr>
        <w:t xml:space="preserve">Кроме того, при формировании </w:t>
      </w:r>
      <w:r w:rsidR="0097381B">
        <w:rPr>
          <w:rFonts w:ascii="Times New Roman" w:hAnsi="Times New Roman"/>
          <w:sz w:val="28"/>
          <w:szCs w:val="28"/>
        </w:rPr>
        <w:t xml:space="preserve">собственной </w:t>
      </w:r>
      <w:r w:rsidRPr="00003231">
        <w:rPr>
          <w:rFonts w:ascii="Times New Roman" w:hAnsi="Times New Roman"/>
          <w:sz w:val="28"/>
          <w:szCs w:val="28"/>
        </w:rPr>
        <w:t>стратегии, колледж учит</w:t>
      </w:r>
      <w:r w:rsidRPr="00003231">
        <w:rPr>
          <w:rFonts w:ascii="Times New Roman" w:hAnsi="Times New Roman"/>
          <w:sz w:val="28"/>
          <w:szCs w:val="28"/>
        </w:rPr>
        <w:t>ы</w:t>
      </w:r>
      <w:r w:rsidRPr="00003231">
        <w:rPr>
          <w:rFonts w:ascii="Times New Roman" w:hAnsi="Times New Roman"/>
          <w:sz w:val="28"/>
          <w:szCs w:val="28"/>
        </w:rPr>
        <w:t>вает и аспекты современной международной образовательной политики, ор</w:t>
      </w:r>
      <w:r w:rsidRPr="00003231">
        <w:rPr>
          <w:rFonts w:ascii="Times New Roman" w:hAnsi="Times New Roman"/>
          <w:sz w:val="28"/>
          <w:szCs w:val="28"/>
        </w:rPr>
        <w:t>и</w:t>
      </w:r>
      <w:r w:rsidRPr="00003231">
        <w:rPr>
          <w:rFonts w:ascii="Times New Roman" w:hAnsi="Times New Roman"/>
          <w:sz w:val="28"/>
          <w:szCs w:val="28"/>
        </w:rPr>
        <w:t>ентированной на интеграцию национальных образовательных систем в ед</w:t>
      </w:r>
      <w:r w:rsidRPr="00003231">
        <w:rPr>
          <w:rFonts w:ascii="Times New Roman" w:hAnsi="Times New Roman"/>
          <w:sz w:val="28"/>
          <w:szCs w:val="28"/>
        </w:rPr>
        <w:t>и</w:t>
      </w:r>
      <w:r w:rsidRPr="00003231">
        <w:rPr>
          <w:rFonts w:ascii="Times New Roman" w:hAnsi="Times New Roman"/>
          <w:sz w:val="28"/>
          <w:szCs w:val="28"/>
        </w:rPr>
        <w:t xml:space="preserve">ное европейское образовательное пространство. </w:t>
      </w:r>
    </w:p>
    <w:p w:rsidR="00764D5F" w:rsidRPr="00003231" w:rsidRDefault="00764D5F" w:rsidP="00764D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03231">
        <w:rPr>
          <w:rFonts w:ascii="Times New Roman" w:hAnsi="Times New Roman"/>
          <w:sz w:val="28"/>
          <w:szCs w:val="28"/>
        </w:rPr>
        <w:t>В этих условиях коллектив колледжа должен обеспечить постоянную готовность к внешнему мониторингу своей деятельности по широкому кругу параметров. В их число входит:</w:t>
      </w:r>
    </w:p>
    <w:p w:rsidR="00764D5F" w:rsidRPr="00003231" w:rsidRDefault="00764D5F" w:rsidP="006F0790">
      <w:pPr>
        <w:pStyle w:val="a5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val="ru-RU"/>
        </w:rPr>
      </w:pPr>
      <w:r w:rsidRPr="00003231">
        <w:rPr>
          <w:rFonts w:ascii="Times New Roman" w:hAnsi="Times New Roman"/>
          <w:sz w:val="28"/>
          <w:szCs w:val="28"/>
          <w:lang w:val="ru-RU"/>
        </w:rPr>
        <w:t>сопоставимость учебных планов, программ учебных дисциплин и пр</w:t>
      </w:r>
      <w:r w:rsidRPr="00003231">
        <w:rPr>
          <w:rFonts w:ascii="Times New Roman" w:hAnsi="Times New Roman"/>
          <w:sz w:val="28"/>
          <w:szCs w:val="28"/>
          <w:lang w:val="ru-RU"/>
        </w:rPr>
        <w:t>о</w:t>
      </w:r>
      <w:r w:rsidRPr="00003231">
        <w:rPr>
          <w:rFonts w:ascii="Times New Roman" w:hAnsi="Times New Roman"/>
          <w:sz w:val="28"/>
          <w:szCs w:val="28"/>
          <w:lang w:val="ru-RU"/>
        </w:rPr>
        <w:t>фессиональных модулей и учебных материалов с передовыми колледж</w:t>
      </w:r>
      <w:r w:rsidRPr="00003231">
        <w:rPr>
          <w:rFonts w:ascii="Times New Roman" w:hAnsi="Times New Roman"/>
          <w:sz w:val="28"/>
          <w:szCs w:val="28"/>
          <w:lang w:val="ru-RU"/>
        </w:rPr>
        <w:t>а</w:t>
      </w:r>
      <w:r w:rsidRPr="00003231">
        <w:rPr>
          <w:rFonts w:ascii="Times New Roman" w:hAnsi="Times New Roman"/>
          <w:sz w:val="28"/>
          <w:szCs w:val="28"/>
          <w:lang w:val="ru-RU"/>
        </w:rPr>
        <w:t>ми России,  Европы, а также технологий обучения, оценки текущих зн</w:t>
      </w:r>
      <w:r w:rsidRPr="00003231">
        <w:rPr>
          <w:rFonts w:ascii="Times New Roman" w:hAnsi="Times New Roman"/>
          <w:sz w:val="28"/>
          <w:szCs w:val="28"/>
          <w:lang w:val="ru-RU"/>
        </w:rPr>
        <w:t>а</w:t>
      </w:r>
      <w:r w:rsidRPr="00003231">
        <w:rPr>
          <w:rFonts w:ascii="Times New Roman" w:hAnsi="Times New Roman"/>
          <w:sz w:val="28"/>
          <w:szCs w:val="28"/>
          <w:lang w:val="ru-RU"/>
        </w:rPr>
        <w:t>ний студента формируемых компетенций;</w:t>
      </w:r>
    </w:p>
    <w:p w:rsidR="00764D5F" w:rsidRPr="00003231" w:rsidRDefault="00764D5F" w:rsidP="006F0790">
      <w:pPr>
        <w:pStyle w:val="a5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val="ru-RU"/>
        </w:rPr>
      </w:pPr>
      <w:r w:rsidRPr="00003231">
        <w:rPr>
          <w:rFonts w:ascii="Times New Roman" w:hAnsi="Times New Roman"/>
          <w:sz w:val="28"/>
          <w:szCs w:val="28"/>
          <w:lang w:val="ru-RU"/>
        </w:rPr>
        <w:t>наличие эффективно действующей внутренней системы контроля качес</w:t>
      </w:r>
      <w:r w:rsidRPr="00003231">
        <w:rPr>
          <w:rFonts w:ascii="Times New Roman" w:hAnsi="Times New Roman"/>
          <w:sz w:val="28"/>
          <w:szCs w:val="28"/>
          <w:lang w:val="ru-RU"/>
        </w:rPr>
        <w:t>т</w:t>
      </w:r>
      <w:r w:rsidRPr="00003231">
        <w:rPr>
          <w:rFonts w:ascii="Times New Roman" w:hAnsi="Times New Roman"/>
          <w:sz w:val="28"/>
          <w:szCs w:val="28"/>
          <w:lang w:val="ru-RU"/>
        </w:rPr>
        <w:t>ва обучения, а также создание условий для участия студентов в междун</w:t>
      </w:r>
      <w:r w:rsidRPr="00003231">
        <w:rPr>
          <w:rFonts w:ascii="Times New Roman" w:hAnsi="Times New Roman"/>
          <w:sz w:val="28"/>
          <w:szCs w:val="28"/>
          <w:lang w:val="ru-RU"/>
        </w:rPr>
        <w:t>а</w:t>
      </w:r>
      <w:r w:rsidRPr="00003231">
        <w:rPr>
          <w:rFonts w:ascii="Times New Roman" w:hAnsi="Times New Roman"/>
          <w:sz w:val="28"/>
          <w:szCs w:val="28"/>
          <w:lang w:val="ru-RU"/>
        </w:rPr>
        <w:t>родных сравнительных исследованиях;</w:t>
      </w:r>
    </w:p>
    <w:p w:rsidR="00764D5F" w:rsidRPr="00003231" w:rsidRDefault="00764D5F" w:rsidP="006F0790">
      <w:pPr>
        <w:pStyle w:val="a5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val="ru-RU"/>
        </w:rPr>
      </w:pPr>
      <w:r w:rsidRPr="00003231">
        <w:rPr>
          <w:rFonts w:ascii="Times New Roman" w:hAnsi="Times New Roman"/>
          <w:sz w:val="28"/>
          <w:szCs w:val="28"/>
          <w:lang w:val="ru-RU"/>
        </w:rPr>
        <w:t>наличие международных программ, обеспечивающих академическую м</w:t>
      </w:r>
      <w:r w:rsidRPr="00003231">
        <w:rPr>
          <w:rFonts w:ascii="Times New Roman" w:hAnsi="Times New Roman"/>
          <w:sz w:val="28"/>
          <w:szCs w:val="28"/>
          <w:lang w:val="ru-RU"/>
        </w:rPr>
        <w:t>о</w:t>
      </w:r>
      <w:r w:rsidRPr="00003231">
        <w:rPr>
          <w:rFonts w:ascii="Times New Roman" w:hAnsi="Times New Roman"/>
          <w:sz w:val="28"/>
          <w:szCs w:val="28"/>
          <w:lang w:val="ru-RU"/>
        </w:rPr>
        <w:t>бильность преподавателям и обучающимся колледжа;</w:t>
      </w:r>
    </w:p>
    <w:p w:rsidR="00764D5F" w:rsidRPr="00003231" w:rsidRDefault="00764D5F" w:rsidP="006F0790">
      <w:pPr>
        <w:pStyle w:val="a5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val="ru-RU"/>
        </w:rPr>
      </w:pPr>
      <w:r w:rsidRPr="00003231">
        <w:rPr>
          <w:rFonts w:ascii="Times New Roman" w:hAnsi="Times New Roman"/>
          <w:sz w:val="28"/>
          <w:szCs w:val="28"/>
          <w:lang w:val="ru-RU"/>
        </w:rPr>
        <w:t xml:space="preserve">реализация </w:t>
      </w:r>
      <w:r w:rsidR="00025BFF" w:rsidRPr="00003231">
        <w:rPr>
          <w:rFonts w:ascii="Times New Roman" w:hAnsi="Times New Roman"/>
          <w:sz w:val="28"/>
          <w:szCs w:val="28"/>
          <w:lang w:val="ru-RU"/>
        </w:rPr>
        <w:t>об</w:t>
      </w:r>
      <w:r w:rsidR="00025BFF">
        <w:rPr>
          <w:rFonts w:ascii="Times New Roman" w:hAnsi="Times New Roman"/>
          <w:sz w:val="28"/>
          <w:szCs w:val="28"/>
          <w:lang w:val="ru-RU"/>
        </w:rPr>
        <w:t>разовательных модулей, соответс</w:t>
      </w:r>
      <w:r w:rsidR="00025BFF" w:rsidRPr="00003231">
        <w:rPr>
          <w:rFonts w:ascii="Times New Roman" w:hAnsi="Times New Roman"/>
          <w:sz w:val="28"/>
          <w:szCs w:val="28"/>
          <w:lang w:val="ru-RU"/>
        </w:rPr>
        <w:t>твующих</w:t>
      </w:r>
      <w:r w:rsidRPr="00003231">
        <w:rPr>
          <w:rFonts w:ascii="Times New Roman" w:hAnsi="Times New Roman"/>
          <w:sz w:val="28"/>
          <w:szCs w:val="28"/>
          <w:lang w:val="ru-RU"/>
        </w:rPr>
        <w:t xml:space="preserve"> концепции </w:t>
      </w:r>
      <w:r w:rsidRPr="00003231">
        <w:rPr>
          <w:rFonts w:ascii="Times New Roman" w:hAnsi="Times New Roman"/>
          <w:color w:val="000000"/>
          <w:sz w:val="28"/>
          <w:szCs w:val="28"/>
        </w:rPr>
        <w:t>Lif</w:t>
      </w:r>
      <w:r w:rsidRPr="00003231">
        <w:rPr>
          <w:rFonts w:ascii="Times New Roman" w:hAnsi="Times New Roman"/>
          <w:color w:val="000000"/>
          <w:sz w:val="28"/>
          <w:szCs w:val="28"/>
        </w:rPr>
        <w:t>e</w:t>
      </w:r>
      <w:r w:rsidRPr="00003231">
        <w:rPr>
          <w:rFonts w:ascii="Times New Roman" w:hAnsi="Times New Roman"/>
          <w:color w:val="000000"/>
          <w:sz w:val="28"/>
          <w:szCs w:val="28"/>
        </w:rPr>
        <w:t>long</w:t>
      </w:r>
      <w:r w:rsidRPr="000032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003231">
        <w:rPr>
          <w:rFonts w:ascii="Times New Roman" w:hAnsi="Times New Roman"/>
          <w:color w:val="000000"/>
          <w:sz w:val="28"/>
          <w:szCs w:val="28"/>
        </w:rPr>
        <w:t>Learning</w:t>
      </w:r>
      <w:r w:rsidRPr="00003231">
        <w:rPr>
          <w:rFonts w:ascii="Times New Roman" w:hAnsi="Times New Roman"/>
          <w:color w:val="000000"/>
          <w:sz w:val="28"/>
          <w:szCs w:val="28"/>
          <w:lang w:val="ru-RU"/>
        </w:rPr>
        <w:t>;</w:t>
      </w:r>
    </w:p>
    <w:p w:rsidR="00764D5F" w:rsidRPr="00003231" w:rsidRDefault="00764D5F" w:rsidP="006F0790">
      <w:pPr>
        <w:pStyle w:val="a5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val="ru-RU"/>
        </w:rPr>
      </w:pPr>
      <w:r w:rsidRPr="00003231">
        <w:rPr>
          <w:rFonts w:ascii="Times New Roman" w:hAnsi="Times New Roman"/>
          <w:sz w:val="28"/>
          <w:szCs w:val="28"/>
          <w:lang w:val="ru-RU"/>
        </w:rPr>
        <w:t>ежегодное достижение возрастающего уровня и объемов научных иссл</w:t>
      </w:r>
      <w:r w:rsidRPr="00003231">
        <w:rPr>
          <w:rFonts w:ascii="Times New Roman" w:hAnsi="Times New Roman"/>
          <w:sz w:val="28"/>
          <w:szCs w:val="28"/>
          <w:lang w:val="ru-RU"/>
        </w:rPr>
        <w:t>е</w:t>
      </w:r>
      <w:r w:rsidRPr="00003231">
        <w:rPr>
          <w:rFonts w:ascii="Times New Roman" w:hAnsi="Times New Roman"/>
          <w:sz w:val="28"/>
          <w:szCs w:val="28"/>
          <w:lang w:val="ru-RU"/>
        </w:rPr>
        <w:t>дований и методических разработок преподавательского коллектива ко</w:t>
      </w:r>
      <w:r w:rsidRPr="00003231">
        <w:rPr>
          <w:rFonts w:ascii="Times New Roman" w:hAnsi="Times New Roman"/>
          <w:sz w:val="28"/>
          <w:szCs w:val="28"/>
          <w:lang w:val="ru-RU"/>
        </w:rPr>
        <w:t>л</w:t>
      </w:r>
      <w:r w:rsidRPr="00003231">
        <w:rPr>
          <w:rFonts w:ascii="Times New Roman" w:hAnsi="Times New Roman"/>
          <w:sz w:val="28"/>
          <w:szCs w:val="28"/>
          <w:lang w:val="ru-RU"/>
        </w:rPr>
        <w:t>леджа;</w:t>
      </w:r>
    </w:p>
    <w:p w:rsidR="00764D5F" w:rsidRPr="00003231" w:rsidRDefault="00764D5F" w:rsidP="006F0790">
      <w:pPr>
        <w:pStyle w:val="a5"/>
        <w:numPr>
          <w:ilvl w:val="0"/>
          <w:numId w:val="10"/>
        </w:numPr>
        <w:spacing w:after="0" w:line="240" w:lineRule="auto"/>
        <w:ind w:left="426" w:hanging="425"/>
        <w:jc w:val="both"/>
        <w:rPr>
          <w:rFonts w:cs="Calibri"/>
          <w:b/>
          <w:sz w:val="28"/>
          <w:szCs w:val="28"/>
          <w:lang w:val="ru-RU"/>
        </w:rPr>
      </w:pPr>
      <w:r w:rsidRPr="00003231">
        <w:rPr>
          <w:rFonts w:ascii="Times New Roman" w:hAnsi="Times New Roman"/>
          <w:sz w:val="28"/>
          <w:szCs w:val="28"/>
          <w:lang w:val="ru-RU"/>
        </w:rPr>
        <w:t xml:space="preserve">формирование прозрачной системы управления колледжем.  </w:t>
      </w:r>
    </w:p>
    <w:p w:rsidR="00764D5F" w:rsidRPr="00003231" w:rsidRDefault="00764D5F" w:rsidP="00764D5F">
      <w:pPr>
        <w:pStyle w:val="6"/>
        <w:spacing w:before="0" w:line="240" w:lineRule="auto"/>
        <w:ind w:firstLine="284"/>
        <w:jc w:val="both"/>
        <w:rPr>
          <w:rFonts w:ascii="Calibri" w:hAnsi="Calibri" w:cs="Calibri"/>
          <w:b/>
          <w:i w:val="0"/>
          <w:sz w:val="28"/>
          <w:szCs w:val="28"/>
        </w:rPr>
      </w:pPr>
    </w:p>
    <w:p w:rsidR="00764D5F" w:rsidRPr="00003231" w:rsidRDefault="00025BFF" w:rsidP="00764D5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Социальный</w:t>
      </w:r>
      <w:r w:rsidR="00764D5F" w:rsidRPr="00003231">
        <w:rPr>
          <w:rFonts w:ascii="Times New Roman" w:hAnsi="Times New Roman"/>
          <w:i/>
          <w:sz w:val="28"/>
          <w:szCs w:val="28"/>
        </w:rPr>
        <w:t xml:space="preserve"> компонент</w:t>
      </w:r>
      <w:r w:rsidR="00764D5F" w:rsidRPr="00003231">
        <w:rPr>
          <w:rFonts w:ascii="Times New Roman" w:hAnsi="Times New Roman"/>
          <w:sz w:val="28"/>
          <w:szCs w:val="28"/>
        </w:rPr>
        <w:t xml:space="preserve"> макросреды колледжа способствует поним</w:t>
      </w:r>
      <w:r w:rsidR="00764D5F" w:rsidRPr="00003231">
        <w:rPr>
          <w:rFonts w:ascii="Times New Roman" w:hAnsi="Times New Roman"/>
          <w:sz w:val="28"/>
          <w:szCs w:val="28"/>
        </w:rPr>
        <w:t>а</w:t>
      </w:r>
      <w:r w:rsidR="00764D5F" w:rsidRPr="00003231">
        <w:rPr>
          <w:rFonts w:ascii="Times New Roman" w:hAnsi="Times New Roman"/>
          <w:sz w:val="28"/>
          <w:szCs w:val="28"/>
        </w:rPr>
        <w:t>нию влияния образовательного учреждения на развитие системы</w:t>
      </w:r>
      <w:r w:rsidR="001D69E3">
        <w:rPr>
          <w:rFonts w:ascii="Times New Roman" w:hAnsi="Times New Roman"/>
          <w:sz w:val="28"/>
          <w:szCs w:val="28"/>
        </w:rPr>
        <w:t xml:space="preserve"> образования в Нижнем Тагиле, Горнозаводском управленческом округе</w:t>
      </w:r>
      <w:r w:rsidR="00764D5F" w:rsidRPr="00003231">
        <w:rPr>
          <w:rFonts w:ascii="Times New Roman" w:hAnsi="Times New Roman"/>
          <w:sz w:val="28"/>
          <w:szCs w:val="28"/>
        </w:rPr>
        <w:t xml:space="preserve">, Свердловской </w:t>
      </w:r>
      <w:r w:rsidR="00764D5F" w:rsidRPr="00003231">
        <w:rPr>
          <w:rFonts w:ascii="Times New Roman" w:hAnsi="Times New Roman"/>
          <w:sz w:val="28"/>
          <w:szCs w:val="28"/>
        </w:rPr>
        <w:lastRenderedPageBreak/>
        <w:t xml:space="preserve">области, распространение современных образовательных идей и технологий с учетом развития рынка образовательных услуг.  </w:t>
      </w:r>
    </w:p>
    <w:p w:rsidR="00764D5F" w:rsidRPr="00003231" w:rsidRDefault="00764D5F" w:rsidP="00764D5F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 w:rsidRPr="00003231">
        <w:rPr>
          <w:sz w:val="28"/>
          <w:szCs w:val="28"/>
          <w:lang w:val="ru-RU"/>
        </w:rPr>
        <w:t>При анализе социального фактора отслеживаются демографические и</w:t>
      </w:r>
      <w:r w:rsidRPr="00003231">
        <w:rPr>
          <w:sz w:val="28"/>
          <w:szCs w:val="28"/>
          <w:lang w:val="ru-RU"/>
        </w:rPr>
        <w:t>з</w:t>
      </w:r>
      <w:r w:rsidRPr="00003231">
        <w:rPr>
          <w:sz w:val="28"/>
          <w:szCs w:val="28"/>
          <w:lang w:val="ru-RU"/>
        </w:rPr>
        <w:t>менения, процессы социального расслоения, динамика потребительского рынка. Учитываются педагогическим коллективом колледжа изменения о</w:t>
      </w:r>
      <w:r w:rsidRPr="00003231">
        <w:rPr>
          <w:sz w:val="28"/>
          <w:szCs w:val="28"/>
          <w:lang w:val="ru-RU"/>
        </w:rPr>
        <w:t>б</w:t>
      </w:r>
      <w:r w:rsidRPr="00003231">
        <w:rPr>
          <w:sz w:val="28"/>
          <w:szCs w:val="28"/>
          <w:lang w:val="ru-RU"/>
        </w:rPr>
        <w:t>разовательных и профессиональных предпочтений населения. Ответом на потребности и ожидания города, округа, области должна стать привлекател</w:t>
      </w:r>
      <w:r w:rsidRPr="00003231">
        <w:rPr>
          <w:sz w:val="28"/>
          <w:szCs w:val="28"/>
          <w:lang w:val="ru-RU"/>
        </w:rPr>
        <w:t>ь</w:t>
      </w:r>
      <w:r w:rsidRPr="00003231">
        <w:rPr>
          <w:sz w:val="28"/>
          <w:szCs w:val="28"/>
          <w:lang w:val="ru-RU"/>
        </w:rPr>
        <w:t xml:space="preserve">ность НТПК № 1 на рынке образовательных услуг, возникающая на основе сотрудничества с работодателями и пользователям образовательной услуги. </w:t>
      </w:r>
    </w:p>
    <w:p w:rsidR="00764D5F" w:rsidRPr="00003231" w:rsidRDefault="00764D5F" w:rsidP="00764D5F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 w:rsidRPr="00003231">
        <w:rPr>
          <w:sz w:val="28"/>
          <w:szCs w:val="28"/>
          <w:lang w:val="ru-RU"/>
        </w:rPr>
        <w:t>Взаимодействие с работодателями предполагает:  формирование единых требований к подготовке профессиональных педагогических кадров на осн</w:t>
      </w:r>
      <w:r w:rsidRPr="00003231">
        <w:rPr>
          <w:sz w:val="28"/>
          <w:szCs w:val="28"/>
          <w:lang w:val="ru-RU"/>
        </w:rPr>
        <w:t>о</w:t>
      </w:r>
      <w:r w:rsidRPr="00003231">
        <w:rPr>
          <w:sz w:val="28"/>
          <w:szCs w:val="28"/>
          <w:lang w:val="ru-RU"/>
        </w:rPr>
        <w:t>ве ФГОС СПО, развитие системы сертификации ключевых компетенций, о</w:t>
      </w:r>
      <w:r w:rsidRPr="00003231">
        <w:rPr>
          <w:sz w:val="28"/>
          <w:szCs w:val="28"/>
          <w:lang w:val="ru-RU"/>
        </w:rPr>
        <w:t>п</w:t>
      </w:r>
      <w:r w:rsidRPr="00003231">
        <w:rPr>
          <w:sz w:val="28"/>
          <w:szCs w:val="28"/>
          <w:lang w:val="ru-RU"/>
        </w:rPr>
        <w:t>ределяющих универсальность, социально-профессиональную мобильность выпускников колледжа и педагогических работников образовательных учр</w:t>
      </w:r>
      <w:r w:rsidRPr="00003231">
        <w:rPr>
          <w:sz w:val="28"/>
          <w:szCs w:val="28"/>
          <w:lang w:val="ru-RU"/>
        </w:rPr>
        <w:t>е</w:t>
      </w:r>
      <w:r w:rsidRPr="00003231">
        <w:rPr>
          <w:sz w:val="28"/>
          <w:szCs w:val="28"/>
          <w:lang w:val="ru-RU"/>
        </w:rPr>
        <w:t xml:space="preserve">ждений.  </w:t>
      </w:r>
    </w:p>
    <w:p w:rsidR="00764D5F" w:rsidRPr="00003231" w:rsidRDefault="00764D5F" w:rsidP="00764D5F">
      <w:pPr>
        <w:pStyle w:val="6"/>
        <w:spacing w:before="0" w:line="24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003231">
        <w:rPr>
          <w:rFonts w:ascii="Times New Roman" w:hAnsi="Times New Roman"/>
          <w:i w:val="0"/>
          <w:color w:val="auto"/>
          <w:sz w:val="28"/>
          <w:szCs w:val="28"/>
        </w:rPr>
        <w:t xml:space="preserve">При анализе </w:t>
      </w:r>
      <w:r w:rsidR="00025BFF">
        <w:rPr>
          <w:rFonts w:ascii="Times New Roman" w:hAnsi="Times New Roman"/>
          <w:color w:val="auto"/>
          <w:sz w:val="28"/>
          <w:szCs w:val="28"/>
        </w:rPr>
        <w:t>технологического</w:t>
      </w:r>
      <w:r w:rsidRPr="00003231">
        <w:rPr>
          <w:rFonts w:ascii="Times New Roman" w:hAnsi="Times New Roman"/>
          <w:color w:val="auto"/>
          <w:sz w:val="28"/>
          <w:szCs w:val="28"/>
        </w:rPr>
        <w:t xml:space="preserve"> компонент</w:t>
      </w:r>
      <w:r w:rsidR="00025BFF">
        <w:rPr>
          <w:rFonts w:ascii="Times New Roman" w:hAnsi="Times New Roman"/>
          <w:color w:val="auto"/>
          <w:sz w:val="28"/>
          <w:szCs w:val="28"/>
        </w:rPr>
        <w:t xml:space="preserve">а </w:t>
      </w:r>
      <w:r w:rsidRPr="00003231">
        <w:rPr>
          <w:rFonts w:ascii="Times New Roman" w:hAnsi="Times New Roman"/>
          <w:i w:val="0"/>
          <w:color w:val="auto"/>
          <w:sz w:val="28"/>
          <w:szCs w:val="28"/>
        </w:rPr>
        <w:t xml:space="preserve"> мы пришли к заключению, что современная образовательная ситуация требует от коллектива педагог</w:t>
      </w:r>
      <w:r w:rsidRPr="00003231">
        <w:rPr>
          <w:rFonts w:ascii="Times New Roman" w:hAnsi="Times New Roman"/>
          <w:i w:val="0"/>
          <w:color w:val="auto"/>
          <w:sz w:val="28"/>
          <w:szCs w:val="28"/>
        </w:rPr>
        <w:t>и</w:t>
      </w:r>
      <w:r w:rsidRPr="00003231">
        <w:rPr>
          <w:rFonts w:ascii="Times New Roman" w:hAnsi="Times New Roman"/>
          <w:i w:val="0"/>
          <w:color w:val="auto"/>
          <w:sz w:val="28"/>
          <w:szCs w:val="28"/>
        </w:rPr>
        <w:t>ческого колледжа более смелого и активного применения современных обр</w:t>
      </w:r>
      <w:r w:rsidRPr="00003231">
        <w:rPr>
          <w:rFonts w:ascii="Times New Roman" w:hAnsi="Times New Roman"/>
          <w:i w:val="0"/>
          <w:color w:val="auto"/>
          <w:sz w:val="28"/>
          <w:szCs w:val="28"/>
        </w:rPr>
        <w:t>а</w:t>
      </w:r>
      <w:r w:rsidRPr="00003231">
        <w:rPr>
          <w:rFonts w:ascii="Times New Roman" w:hAnsi="Times New Roman"/>
          <w:i w:val="0"/>
          <w:color w:val="auto"/>
          <w:sz w:val="28"/>
          <w:szCs w:val="28"/>
        </w:rPr>
        <w:t xml:space="preserve">зовательных технологий, отвечающим принципам: </w:t>
      </w:r>
    </w:p>
    <w:p w:rsidR="00764D5F" w:rsidRPr="00003231" w:rsidRDefault="00764D5F" w:rsidP="006259A9">
      <w:pPr>
        <w:pStyle w:val="a5"/>
        <w:numPr>
          <w:ilvl w:val="0"/>
          <w:numId w:val="11"/>
        </w:num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ru-RU"/>
        </w:rPr>
      </w:pPr>
      <w:r w:rsidRPr="00003231">
        <w:rPr>
          <w:rFonts w:ascii="Times New Roman" w:hAnsi="Times New Roman"/>
          <w:iCs/>
          <w:sz w:val="28"/>
          <w:szCs w:val="28"/>
          <w:lang w:val="ru-RU"/>
        </w:rPr>
        <w:t>практической направленности</w:t>
      </w:r>
      <w:r w:rsidRPr="00003231"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 w:rsidRPr="00003231">
        <w:rPr>
          <w:rFonts w:ascii="Times New Roman" w:hAnsi="Times New Roman"/>
          <w:sz w:val="28"/>
          <w:szCs w:val="28"/>
          <w:lang w:val="ru-RU"/>
        </w:rPr>
        <w:t>профессионального образования, связа</w:t>
      </w:r>
      <w:r w:rsidRPr="00003231">
        <w:rPr>
          <w:rFonts w:ascii="Times New Roman" w:hAnsi="Times New Roman"/>
          <w:sz w:val="28"/>
          <w:szCs w:val="28"/>
          <w:lang w:val="ru-RU"/>
        </w:rPr>
        <w:t>н</w:t>
      </w:r>
      <w:r w:rsidRPr="00003231">
        <w:rPr>
          <w:rFonts w:ascii="Times New Roman" w:hAnsi="Times New Roman"/>
          <w:sz w:val="28"/>
          <w:szCs w:val="28"/>
          <w:lang w:val="ru-RU"/>
        </w:rPr>
        <w:t>ной с формированием личностных, предметных, профессиональных компетентностей, обеспечивающих реализацию личности в актуальной для нее профессионально-педагогической сфере;</w:t>
      </w:r>
    </w:p>
    <w:p w:rsidR="00764D5F" w:rsidRPr="00003231" w:rsidRDefault="00764D5F" w:rsidP="006259A9">
      <w:pPr>
        <w:pStyle w:val="a5"/>
        <w:numPr>
          <w:ilvl w:val="0"/>
          <w:numId w:val="11"/>
        </w:num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ru-RU"/>
        </w:rPr>
      </w:pPr>
      <w:r w:rsidRPr="00003231">
        <w:rPr>
          <w:rFonts w:ascii="Times New Roman" w:hAnsi="Times New Roman"/>
          <w:iCs/>
          <w:sz w:val="28"/>
          <w:szCs w:val="28"/>
          <w:lang w:val="ru-RU"/>
        </w:rPr>
        <w:t>универсальности</w:t>
      </w:r>
      <w:r w:rsidRPr="00003231"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 w:rsidRPr="00003231">
        <w:rPr>
          <w:rFonts w:ascii="Times New Roman" w:hAnsi="Times New Roman"/>
          <w:sz w:val="28"/>
          <w:szCs w:val="28"/>
          <w:lang w:val="ru-RU"/>
        </w:rPr>
        <w:t>и полноты набора дисциплин, обеспечивающих баз</w:t>
      </w:r>
      <w:r w:rsidRPr="00003231">
        <w:rPr>
          <w:rFonts w:ascii="Times New Roman" w:hAnsi="Times New Roman"/>
          <w:sz w:val="28"/>
          <w:szCs w:val="28"/>
          <w:lang w:val="ru-RU"/>
        </w:rPr>
        <w:t>о</w:t>
      </w:r>
      <w:r w:rsidRPr="00003231">
        <w:rPr>
          <w:rFonts w:ascii="Times New Roman" w:hAnsi="Times New Roman"/>
          <w:sz w:val="28"/>
          <w:szCs w:val="28"/>
          <w:lang w:val="ru-RU"/>
        </w:rPr>
        <w:t>вую подготовку в единстве профессиональной и общекультурной с</w:t>
      </w:r>
      <w:r w:rsidRPr="00003231">
        <w:rPr>
          <w:rFonts w:ascii="Times New Roman" w:hAnsi="Times New Roman"/>
          <w:sz w:val="28"/>
          <w:szCs w:val="28"/>
          <w:lang w:val="ru-RU"/>
        </w:rPr>
        <w:t>о</w:t>
      </w:r>
      <w:r w:rsidRPr="00003231">
        <w:rPr>
          <w:rFonts w:ascii="Times New Roman" w:hAnsi="Times New Roman"/>
          <w:sz w:val="28"/>
          <w:szCs w:val="28"/>
          <w:lang w:val="ru-RU"/>
        </w:rPr>
        <w:t>ставляющих;</w:t>
      </w:r>
    </w:p>
    <w:p w:rsidR="00764D5F" w:rsidRPr="00003231" w:rsidRDefault="00764D5F" w:rsidP="006259A9">
      <w:pPr>
        <w:pStyle w:val="a5"/>
        <w:numPr>
          <w:ilvl w:val="0"/>
          <w:numId w:val="11"/>
        </w:num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ru-RU"/>
        </w:rPr>
      </w:pPr>
      <w:r w:rsidRPr="00003231">
        <w:rPr>
          <w:rFonts w:ascii="Times New Roman" w:hAnsi="Times New Roman"/>
          <w:bCs/>
          <w:iCs/>
          <w:sz w:val="28"/>
          <w:szCs w:val="28"/>
          <w:lang w:val="ru-RU"/>
        </w:rPr>
        <w:t>интеграции профессионального педагогического образования</w:t>
      </w:r>
      <w:r w:rsidRPr="00003231">
        <w:rPr>
          <w:rFonts w:ascii="Times New Roman" w:hAnsi="Times New Roman"/>
          <w:b/>
          <w:bCs/>
          <w:iCs/>
          <w:sz w:val="28"/>
          <w:szCs w:val="28"/>
          <w:lang w:val="ru-RU"/>
        </w:rPr>
        <w:t>,</w:t>
      </w:r>
      <w:r w:rsidRPr="00003231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 xml:space="preserve"> </w:t>
      </w:r>
      <w:r w:rsidRPr="00003231">
        <w:rPr>
          <w:rFonts w:ascii="Times New Roman" w:hAnsi="Times New Roman"/>
          <w:sz w:val="28"/>
          <w:szCs w:val="28"/>
          <w:lang w:val="ru-RU"/>
        </w:rPr>
        <w:t>ориент</w:t>
      </w:r>
      <w:r w:rsidRPr="00003231">
        <w:rPr>
          <w:rFonts w:ascii="Times New Roman" w:hAnsi="Times New Roman"/>
          <w:sz w:val="28"/>
          <w:szCs w:val="28"/>
          <w:lang w:val="ru-RU"/>
        </w:rPr>
        <w:t>и</w:t>
      </w:r>
      <w:r w:rsidRPr="00003231">
        <w:rPr>
          <w:rFonts w:ascii="Times New Roman" w:hAnsi="Times New Roman"/>
          <w:sz w:val="28"/>
          <w:szCs w:val="28"/>
          <w:lang w:val="ru-RU"/>
        </w:rPr>
        <w:t>рованной на формирование целостной картины мира, создаваемой ко</w:t>
      </w:r>
      <w:r w:rsidRPr="00003231">
        <w:rPr>
          <w:rFonts w:ascii="Times New Roman" w:hAnsi="Times New Roman"/>
          <w:sz w:val="28"/>
          <w:szCs w:val="28"/>
          <w:lang w:val="ru-RU"/>
        </w:rPr>
        <w:t>м</w:t>
      </w:r>
      <w:r w:rsidRPr="00003231">
        <w:rPr>
          <w:rFonts w:ascii="Times New Roman" w:hAnsi="Times New Roman"/>
          <w:sz w:val="28"/>
          <w:szCs w:val="28"/>
          <w:lang w:val="ru-RU"/>
        </w:rPr>
        <w:t>плексом базовых дисциплин на основе взаимодополнительности соде</w:t>
      </w:r>
      <w:r w:rsidRPr="00003231">
        <w:rPr>
          <w:rFonts w:ascii="Times New Roman" w:hAnsi="Times New Roman"/>
          <w:sz w:val="28"/>
          <w:szCs w:val="28"/>
          <w:lang w:val="ru-RU"/>
        </w:rPr>
        <w:t>р</w:t>
      </w:r>
      <w:r w:rsidRPr="00003231">
        <w:rPr>
          <w:rFonts w:ascii="Times New Roman" w:hAnsi="Times New Roman"/>
          <w:sz w:val="28"/>
          <w:szCs w:val="28"/>
          <w:lang w:val="ru-RU"/>
        </w:rPr>
        <w:t>жания и единства цели и требований;</w:t>
      </w:r>
    </w:p>
    <w:p w:rsidR="00764D5F" w:rsidRPr="00003231" w:rsidRDefault="00764D5F" w:rsidP="006259A9">
      <w:pPr>
        <w:pStyle w:val="a5"/>
        <w:numPr>
          <w:ilvl w:val="0"/>
          <w:numId w:val="11"/>
        </w:num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ru-RU"/>
        </w:rPr>
      </w:pPr>
      <w:r w:rsidRPr="00003231">
        <w:rPr>
          <w:rFonts w:ascii="Times New Roman" w:hAnsi="Times New Roman"/>
          <w:sz w:val="28"/>
          <w:szCs w:val="28"/>
          <w:lang w:val="ru-RU"/>
        </w:rPr>
        <w:t>индивидуализации образования, учета и развития индивидуальных сп</w:t>
      </w:r>
      <w:r w:rsidRPr="00003231">
        <w:rPr>
          <w:rFonts w:ascii="Times New Roman" w:hAnsi="Times New Roman"/>
          <w:sz w:val="28"/>
          <w:szCs w:val="28"/>
          <w:lang w:val="ru-RU"/>
        </w:rPr>
        <w:t>о</w:t>
      </w:r>
      <w:r w:rsidRPr="00003231">
        <w:rPr>
          <w:rFonts w:ascii="Times New Roman" w:hAnsi="Times New Roman"/>
          <w:sz w:val="28"/>
          <w:szCs w:val="28"/>
          <w:lang w:val="ru-RU"/>
        </w:rPr>
        <w:t>собностей обучающихся во всех формах взаимодействия в процессе обучения и воспитания.</w:t>
      </w:r>
    </w:p>
    <w:p w:rsidR="00764D5F" w:rsidRPr="00003231" w:rsidRDefault="00764D5F" w:rsidP="006259A9">
      <w:pPr>
        <w:pStyle w:val="a5"/>
        <w:numPr>
          <w:ilvl w:val="0"/>
          <w:numId w:val="11"/>
        </w:num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ru-RU"/>
        </w:rPr>
      </w:pPr>
      <w:r w:rsidRPr="00003231">
        <w:rPr>
          <w:rFonts w:ascii="Times New Roman" w:hAnsi="Times New Roman"/>
          <w:iCs/>
          <w:sz w:val="28"/>
          <w:szCs w:val="28"/>
          <w:lang w:val="ru-RU"/>
        </w:rPr>
        <w:t>профессионального самоопределения, сознательного</w:t>
      </w:r>
      <w:r w:rsidRPr="00003231">
        <w:rPr>
          <w:rFonts w:ascii="Times New Roman" w:hAnsi="Times New Roman"/>
          <w:i/>
          <w:iCs/>
          <w:sz w:val="28"/>
          <w:szCs w:val="28"/>
          <w:lang w:val="ru-RU"/>
        </w:rPr>
        <w:t xml:space="preserve">  </w:t>
      </w:r>
      <w:r w:rsidRPr="00003231">
        <w:rPr>
          <w:rFonts w:ascii="Times New Roman" w:hAnsi="Times New Roman"/>
          <w:sz w:val="28"/>
          <w:szCs w:val="28"/>
          <w:lang w:val="ru-RU"/>
        </w:rPr>
        <w:t>конструирования обучающимися своего профессионального образования, проектирования карьеры.</w:t>
      </w:r>
    </w:p>
    <w:p w:rsidR="00764D5F" w:rsidRPr="00003231" w:rsidRDefault="00764D5F" w:rsidP="00764D5F">
      <w:pPr>
        <w:pStyle w:val="a4"/>
        <w:spacing w:before="0" w:beforeAutospacing="0" w:after="0" w:afterAutospacing="0"/>
        <w:ind w:firstLine="709"/>
        <w:jc w:val="both"/>
        <w:rPr>
          <w:b/>
          <w:i/>
          <w:sz w:val="28"/>
          <w:szCs w:val="28"/>
          <w:lang w:val="ru-RU"/>
        </w:rPr>
      </w:pPr>
    </w:p>
    <w:p w:rsidR="00764D5F" w:rsidRDefault="00764D5F" w:rsidP="00764D5F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Немаловажную роль в развитии колледжа играют также </w:t>
      </w:r>
      <w:r w:rsidRPr="0097381B">
        <w:rPr>
          <w:i/>
          <w:sz w:val="28"/>
          <w:szCs w:val="28"/>
          <w:lang w:val="ru-RU"/>
        </w:rPr>
        <w:t>факторы вну</w:t>
      </w:r>
      <w:r w:rsidRPr="0097381B">
        <w:rPr>
          <w:i/>
          <w:sz w:val="28"/>
          <w:szCs w:val="28"/>
          <w:lang w:val="ru-RU"/>
        </w:rPr>
        <w:t>т</w:t>
      </w:r>
      <w:r w:rsidRPr="0097381B">
        <w:rPr>
          <w:i/>
          <w:sz w:val="28"/>
          <w:szCs w:val="28"/>
          <w:lang w:val="ru-RU"/>
        </w:rPr>
        <w:t>ренней среды</w:t>
      </w:r>
      <w:r w:rsidR="0097381B">
        <w:rPr>
          <w:sz w:val="28"/>
          <w:szCs w:val="28"/>
          <w:lang w:val="ru-RU"/>
        </w:rPr>
        <w:t xml:space="preserve"> нашего образовательного</w:t>
      </w:r>
      <w:r w:rsidR="006F0790">
        <w:rPr>
          <w:sz w:val="28"/>
          <w:szCs w:val="28"/>
          <w:lang w:val="ru-RU"/>
        </w:rPr>
        <w:t xml:space="preserve"> </w:t>
      </w:r>
      <w:r w:rsidR="0097381B">
        <w:rPr>
          <w:sz w:val="28"/>
          <w:szCs w:val="28"/>
          <w:lang w:val="ru-RU"/>
        </w:rPr>
        <w:t>учреждения</w:t>
      </w:r>
      <w:r>
        <w:rPr>
          <w:sz w:val="28"/>
          <w:szCs w:val="28"/>
          <w:lang w:val="ru-RU"/>
        </w:rPr>
        <w:t xml:space="preserve">.  </w:t>
      </w:r>
    </w:p>
    <w:p w:rsidR="00764D5F" w:rsidRPr="00003231" w:rsidRDefault="00764D5F" w:rsidP="00764D5F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 w:rsidRPr="007577C8">
        <w:rPr>
          <w:sz w:val="28"/>
          <w:szCs w:val="28"/>
          <w:lang w:val="ru-RU"/>
        </w:rPr>
        <w:t>Возможности развития колледжа мы связываем с формированием инн</w:t>
      </w:r>
      <w:r w:rsidRPr="007577C8">
        <w:rPr>
          <w:sz w:val="28"/>
          <w:szCs w:val="28"/>
          <w:lang w:val="ru-RU"/>
        </w:rPr>
        <w:t>о</w:t>
      </w:r>
      <w:r w:rsidRPr="007577C8">
        <w:rPr>
          <w:sz w:val="28"/>
          <w:szCs w:val="28"/>
          <w:lang w:val="ru-RU"/>
        </w:rPr>
        <w:t>вационной образовательной среды</w:t>
      </w:r>
      <w:r w:rsidR="007577C8" w:rsidRPr="007577C8">
        <w:rPr>
          <w:sz w:val="28"/>
          <w:szCs w:val="28"/>
          <w:lang w:val="ru-RU"/>
        </w:rPr>
        <w:t xml:space="preserve"> как совокупности </w:t>
      </w:r>
      <w:r w:rsidR="007577C8">
        <w:rPr>
          <w:sz w:val="28"/>
          <w:szCs w:val="28"/>
          <w:lang w:val="ru-RU"/>
        </w:rPr>
        <w:t>вводимых в образов</w:t>
      </w:r>
      <w:r w:rsidR="007577C8">
        <w:rPr>
          <w:sz w:val="28"/>
          <w:szCs w:val="28"/>
          <w:lang w:val="ru-RU"/>
        </w:rPr>
        <w:t>а</w:t>
      </w:r>
      <w:r w:rsidR="007577C8">
        <w:rPr>
          <w:sz w:val="28"/>
          <w:szCs w:val="28"/>
          <w:lang w:val="ru-RU"/>
        </w:rPr>
        <w:t>тельном учреждении</w:t>
      </w:r>
      <w:r w:rsidR="007577C8" w:rsidRPr="007577C8">
        <w:rPr>
          <w:sz w:val="28"/>
          <w:szCs w:val="28"/>
          <w:lang w:val="ru-RU"/>
        </w:rPr>
        <w:t xml:space="preserve"> новшеств</w:t>
      </w:r>
      <w:r w:rsidR="007577C8">
        <w:rPr>
          <w:sz w:val="28"/>
          <w:szCs w:val="28"/>
          <w:lang w:val="ru-RU"/>
        </w:rPr>
        <w:t xml:space="preserve"> (Р. А. Кассина)</w:t>
      </w:r>
      <w:r w:rsidRPr="007577C8">
        <w:rPr>
          <w:sz w:val="28"/>
          <w:szCs w:val="28"/>
          <w:lang w:val="ru-RU"/>
        </w:rPr>
        <w:t xml:space="preserve">. </w:t>
      </w:r>
      <w:r w:rsidRPr="00003231">
        <w:rPr>
          <w:sz w:val="28"/>
          <w:szCs w:val="28"/>
          <w:lang w:val="ru-RU"/>
        </w:rPr>
        <w:t>Чтобы добиться успеха, ко</w:t>
      </w:r>
      <w:r w:rsidRPr="00003231">
        <w:rPr>
          <w:sz w:val="28"/>
          <w:szCs w:val="28"/>
          <w:lang w:val="ru-RU"/>
        </w:rPr>
        <w:t>л</w:t>
      </w:r>
      <w:r w:rsidRPr="00003231">
        <w:rPr>
          <w:sz w:val="28"/>
          <w:szCs w:val="28"/>
          <w:lang w:val="ru-RU"/>
        </w:rPr>
        <w:t>лектив колледжа должен точно и оперативно учитывать изменения в образ</w:t>
      </w:r>
      <w:r w:rsidRPr="00003231">
        <w:rPr>
          <w:sz w:val="28"/>
          <w:szCs w:val="28"/>
          <w:lang w:val="ru-RU"/>
        </w:rPr>
        <w:t>о</w:t>
      </w:r>
      <w:r w:rsidRPr="00003231">
        <w:rPr>
          <w:sz w:val="28"/>
          <w:szCs w:val="28"/>
          <w:lang w:val="ru-RU"/>
        </w:rPr>
        <w:lastRenderedPageBreak/>
        <w:t>вательной, с тем, чтобы создать гибкую и мобильную образовательную орг</w:t>
      </w:r>
      <w:r w:rsidRPr="00003231">
        <w:rPr>
          <w:sz w:val="28"/>
          <w:szCs w:val="28"/>
          <w:lang w:val="ru-RU"/>
        </w:rPr>
        <w:t>а</w:t>
      </w:r>
      <w:r w:rsidRPr="00003231">
        <w:rPr>
          <w:sz w:val="28"/>
          <w:szCs w:val="28"/>
          <w:lang w:val="ru-RU"/>
        </w:rPr>
        <w:t>низацию.</w:t>
      </w:r>
    </w:p>
    <w:p w:rsidR="00764D5F" w:rsidRPr="00003231" w:rsidRDefault="00764D5F" w:rsidP="00764D5F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 w:rsidRPr="007577C8">
        <w:rPr>
          <w:sz w:val="28"/>
          <w:szCs w:val="28"/>
          <w:lang w:val="ru-RU"/>
        </w:rPr>
        <w:t>Инновационный тип развития колледжа</w:t>
      </w:r>
      <w:r w:rsidR="007577C8">
        <w:rPr>
          <w:sz w:val="28"/>
          <w:szCs w:val="28"/>
          <w:lang w:val="ru-RU"/>
        </w:rPr>
        <w:t>, в целом, определяет</w:t>
      </w:r>
      <w:r w:rsidRPr="00003231">
        <w:rPr>
          <w:sz w:val="28"/>
          <w:szCs w:val="28"/>
          <w:lang w:val="ru-RU"/>
        </w:rPr>
        <w:t xml:space="preserve"> его </w:t>
      </w:r>
      <w:r w:rsidRPr="00003231">
        <w:rPr>
          <w:i/>
          <w:sz w:val="28"/>
          <w:szCs w:val="28"/>
          <w:lang w:val="ru-RU"/>
        </w:rPr>
        <w:t>ун</w:t>
      </w:r>
      <w:r w:rsidRPr="00003231">
        <w:rPr>
          <w:i/>
          <w:sz w:val="28"/>
          <w:szCs w:val="28"/>
          <w:lang w:val="ru-RU"/>
        </w:rPr>
        <w:t>и</w:t>
      </w:r>
      <w:r w:rsidRPr="00003231">
        <w:rPr>
          <w:i/>
          <w:sz w:val="28"/>
          <w:szCs w:val="28"/>
          <w:lang w:val="ru-RU"/>
        </w:rPr>
        <w:t>кальность.</w:t>
      </w:r>
      <w:r w:rsidRPr="00003231">
        <w:rPr>
          <w:sz w:val="28"/>
          <w:szCs w:val="28"/>
          <w:lang w:val="ru-RU"/>
        </w:rPr>
        <w:t xml:space="preserve"> Это находит отражение в его позиции на рынке образовательных услуг, качестве научно-образовательной деятельности, уровне интеллект</w:t>
      </w:r>
      <w:r w:rsidRPr="00003231">
        <w:rPr>
          <w:sz w:val="28"/>
          <w:szCs w:val="28"/>
          <w:lang w:val="ru-RU"/>
        </w:rPr>
        <w:t>у</w:t>
      </w:r>
      <w:r w:rsidRPr="00003231">
        <w:rPr>
          <w:sz w:val="28"/>
          <w:szCs w:val="28"/>
          <w:lang w:val="ru-RU"/>
        </w:rPr>
        <w:t>ального потенциала и инновационной культуры, стратегии развития. Все б</w:t>
      </w:r>
      <w:r w:rsidRPr="00003231">
        <w:rPr>
          <w:sz w:val="28"/>
          <w:szCs w:val="28"/>
          <w:lang w:val="ru-RU"/>
        </w:rPr>
        <w:t>о</w:t>
      </w:r>
      <w:r w:rsidRPr="00003231">
        <w:rPr>
          <w:sz w:val="28"/>
          <w:szCs w:val="28"/>
          <w:lang w:val="ru-RU"/>
        </w:rPr>
        <w:t xml:space="preserve">лее очевидным становится то, что </w:t>
      </w:r>
      <w:r w:rsidRPr="00FC1E12">
        <w:rPr>
          <w:sz w:val="28"/>
          <w:szCs w:val="28"/>
          <w:lang w:val="ru-RU"/>
        </w:rPr>
        <w:t>главной характерной чертой</w:t>
      </w:r>
      <w:r w:rsidRPr="00003231">
        <w:rPr>
          <w:sz w:val="28"/>
          <w:szCs w:val="28"/>
          <w:lang w:val="ru-RU"/>
        </w:rPr>
        <w:t xml:space="preserve"> инновацио</w:t>
      </w:r>
      <w:r w:rsidRPr="00003231">
        <w:rPr>
          <w:sz w:val="28"/>
          <w:szCs w:val="28"/>
          <w:lang w:val="ru-RU"/>
        </w:rPr>
        <w:t>н</w:t>
      </w:r>
      <w:r w:rsidRPr="00003231">
        <w:rPr>
          <w:sz w:val="28"/>
          <w:szCs w:val="28"/>
          <w:lang w:val="ru-RU"/>
        </w:rPr>
        <w:t>ной деятельности колледжа должна стать ориентация на ее постоянное ра</w:t>
      </w:r>
      <w:r w:rsidRPr="00003231">
        <w:rPr>
          <w:sz w:val="28"/>
          <w:szCs w:val="28"/>
          <w:lang w:val="ru-RU"/>
        </w:rPr>
        <w:t>з</w:t>
      </w:r>
      <w:r w:rsidRPr="00003231">
        <w:rPr>
          <w:sz w:val="28"/>
          <w:szCs w:val="28"/>
          <w:lang w:val="ru-RU"/>
        </w:rPr>
        <w:t xml:space="preserve">витие, на предвидение, на качество образовательной деятельности. </w:t>
      </w:r>
    </w:p>
    <w:p w:rsidR="00764D5F" w:rsidRPr="00003231" w:rsidRDefault="00764D5F" w:rsidP="00764D5F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 w:rsidRPr="00003231">
        <w:rPr>
          <w:i/>
          <w:iCs/>
          <w:sz w:val="28"/>
          <w:szCs w:val="28"/>
          <w:lang w:val="ru-RU"/>
        </w:rPr>
        <w:t xml:space="preserve">Ориентация на </w:t>
      </w:r>
      <w:r>
        <w:rPr>
          <w:i/>
          <w:iCs/>
          <w:sz w:val="28"/>
          <w:szCs w:val="28"/>
          <w:lang w:val="ru-RU"/>
        </w:rPr>
        <w:t xml:space="preserve">реализацию </w:t>
      </w:r>
      <w:r w:rsidRPr="00003231">
        <w:rPr>
          <w:i/>
          <w:iCs/>
          <w:sz w:val="28"/>
          <w:szCs w:val="28"/>
          <w:lang w:val="ru-RU"/>
        </w:rPr>
        <w:t>инновационной деятельности</w:t>
      </w:r>
      <w:r w:rsidRPr="00003231">
        <w:rPr>
          <w:sz w:val="28"/>
          <w:szCs w:val="28"/>
          <w:lang w:val="ru-RU"/>
        </w:rPr>
        <w:t xml:space="preserve"> становиться объективной необходимостью для развития и жизнеспособности колледжа, который находится в прямой пропорциональной зависимости от степени своих достижений в инновационной сфере образовательных услуг. Только избрав </w:t>
      </w:r>
      <w:r w:rsidRPr="00FC1E12">
        <w:rPr>
          <w:sz w:val="28"/>
          <w:szCs w:val="28"/>
          <w:lang w:val="ru-RU"/>
        </w:rPr>
        <w:t>инновационный путь своего развития,</w:t>
      </w:r>
      <w:r w:rsidRPr="00003231">
        <w:rPr>
          <w:sz w:val="28"/>
          <w:szCs w:val="28"/>
          <w:lang w:val="ru-RU"/>
        </w:rPr>
        <w:t xml:space="preserve"> колледж становится конкуре</w:t>
      </w:r>
      <w:r w:rsidRPr="00003231">
        <w:rPr>
          <w:sz w:val="28"/>
          <w:szCs w:val="28"/>
          <w:lang w:val="ru-RU"/>
        </w:rPr>
        <w:t>н</w:t>
      </w:r>
      <w:r w:rsidRPr="00003231">
        <w:rPr>
          <w:sz w:val="28"/>
          <w:szCs w:val="28"/>
          <w:lang w:val="ru-RU"/>
        </w:rPr>
        <w:t>тоспособным, колледжем-лидером на рынке образовательных услуг. Конк</w:t>
      </w:r>
      <w:r w:rsidRPr="00003231">
        <w:rPr>
          <w:sz w:val="28"/>
          <w:szCs w:val="28"/>
          <w:lang w:val="ru-RU"/>
        </w:rPr>
        <w:t>у</w:t>
      </w:r>
      <w:r w:rsidRPr="00003231">
        <w:rPr>
          <w:sz w:val="28"/>
          <w:szCs w:val="28"/>
          <w:lang w:val="ru-RU"/>
        </w:rPr>
        <w:t xml:space="preserve">ренция, основанная на инновациях, их качестве и своевременности, </w:t>
      </w:r>
      <w:r>
        <w:rPr>
          <w:sz w:val="28"/>
          <w:szCs w:val="28"/>
          <w:lang w:val="ru-RU"/>
        </w:rPr>
        <w:t>стан</w:t>
      </w:r>
      <w:r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 xml:space="preserve">вится </w:t>
      </w:r>
      <w:r w:rsidRPr="00003231">
        <w:rPr>
          <w:sz w:val="28"/>
          <w:szCs w:val="28"/>
          <w:lang w:val="ru-RU"/>
        </w:rPr>
        <w:t>весьма важным параметром выживаемости колледжа.</w:t>
      </w:r>
    </w:p>
    <w:p w:rsidR="00764D5F" w:rsidRPr="00003231" w:rsidRDefault="00764D5F" w:rsidP="00764D5F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 w:rsidRPr="00003231">
        <w:rPr>
          <w:i/>
          <w:iCs/>
          <w:sz w:val="28"/>
          <w:szCs w:val="28"/>
          <w:lang w:val="ru-RU"/>
        </w:rPr>
        <w:t>Ориентация на качество образовательной деятельности</w:t>
      </w:r>
      <w:r w:rsidRPr="00003231">
        <w:rPr>
          <w:sz w:val="28"/>
          <w:szCs w:val="28"/>
          <w:lang w:val="ru-RU"/>
        </w:rPr>
        <w:t>. Чтобы быть конкурентоспособным, колледж должен обеспечивать высокое качество по</w:t>
      </w:r>
      <w:r w:rsidRPr="00003231">
        <w:rPr>
          <w:sz w:val="28"/>
          <w:szCs w:val="28"/>
          <w:lang w:val="ru-RU"/>
        </w:rPr>
        <w:t>д</w:t>
      </w:r>
      <w:r w:rsidRPr="00003231">
        <w:rPr>
          <w:sz w:val="28"/>
          <w:szCs w:val="28"/>
          <w:lang w:val="ru-RU"/>
        </w:rPr>
        <w:t>готовки специалистов по востребованным направлениям. Это требует ко</w:t>
      </w:r>
      <w:r w:rsidRPr="00003231">
        <w:rPr>
          <w:sz w:val="28"/>
          <w:szCs w:val="28"/>
          <w:lang w:val="ru-RU"/>
        </w:rPr>
        <w:t>н</w:t>
      </w:r>
      <w:r w:rsidRPr="00003231">
        <w:rPr>
          <w:sz w:val="28"/>
          <w:szCs w:val="28"/>
          <w:lang w:val="ru-RU"/>
        </w:rPr>
        <w:t>центрации усилий и средств в тех направлениях, в которых колледж имеет преимущества и где он обладает возможностями для производства высокок</w:t>
      </w:r>
      <w:r w:rsidRPr="00003231">
        <w:rPr>
          <w:sz w:val="28"/>
          <w:szCs w:val="28"/>
          <w:lang w:val="ru-RU"/>
        </w:rPr>
        <w:t>а</w:t>
      </w:r>
      <w:r w:rsidRPr="00003231">
        <w:rPr>
          <w:sz w:val="28"/>
          <w:szCs w:val="28"/>
          <w:lang w:val="ru-RU"/>
        </w:rPr>
        <w:t xml:space="preserve">чественных образовательных услуг. </w:t>
      </w:r>
    </w:p>
    <w:p w:rsidR="00764D5F" w:rsidRPr="00003231" w:rsidRDefault="00764D5F" w:rsidP="00764D5F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</w:p>
    <w:p w:rsidR="00764D5F" w:rsidRPr="00003231" w:rsidRDefault="00764D5F" w:rsidP="00764D5F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 w:rsidRPr="00003231">
        <w:rPr>
          <w:sz w:val="28"/>
          <w:szCs w:val="28"/>
          <w:lang w:val="ru-RU"/>
        </w:rPr>
        <w:t xml:space="preserve">В то же время, </w:t>
      </w:r>
      <w:r w:rsidRPr="00003231">
        <w:rPr>
          <w:i/>
          <w:sz w:val="28"/>
          <w:szCs w:val="28"/>
          <w:lang w:val="ru-RU"/>
        </w:rPr>
        <w:t>следует констатировать проблемные стороны</w:t>
      </w:r>
      <w:r w:rsidRPr="00003231">
        <w:rPr>
          <w:sz w:val="28"/>
          <w:szCs w:val="28"/>
          <w:lang w:val="ru-RU"/>
        </w:rPr>
        <w:t xml:space="preserve"> деятел</w:t>
      </w:r>
      <w:r w:rsidRPr="00003231">
        <w:rPr>
          <w:sz w:val="28"/>
          <w:szCs w:val="28"/>
          <w:lang w:val="ru-RU"/>
        </w:rPr>
        <w:t>ь</w:t>
      </w:r>
      <w:r w:rsidRPr="00003231">
        <w:rPr>
          <w:sz w:val="28"/>
          <w:szCs w:val="28"/>
          <w:lang w:val="ru-RU"/>
        </w:rPr>
        <w:t>ности колледжа, в целом типичные для большинства подобных образов</w:t>
      </w:r>
      <w:r w:rsidRPr="00003231">
        <w:rPr>
          <w:sz w:val="28"/>
          <w:szCs w:val="28"/>
          <w:lang w:val="ru-RU"/>
        </w:rPr>
        <w:t>а</w:t>
      </w:r>
      <w:r w:rsidRPr="00003231">
        <w:rPr>
          <w:sz w:val="28"/>
          <w:szCs w:val="28"/>
          <w:lang w:val="ru-RU"/>
        </w:rPr>
        <w:t xml:space="preserve">тельных учреждений: </w:t>
      </w:r>
    </w:p>
    <w:p w:rsidR="00764D5F" w:rsidRPr="00003231" w:rsidRDefault="00764D5F" w:rsidP="006259A9">
      <w:pPr>
        <w:pStyle w:val="a5"/>
        <w:numPr>
          <w:ilvl w:val="0"/>
          <w:numId w:val="12"/>
        </w:num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ru-RU"/>
        </w:rPr>
      </w:pPr>
      <w:r w:rsidRPr="00003231">
        <w:rPr>
          <w:rFonts w:ascii="Times New Roman" w:hAnsi="Times New Roman"/>
          <w:sz w:val="28"/>
          <w:szCs w:val="28"/>
          <w:lang w:val="ru-RU"/>
        </w:rPr>
        <w:t>ограничение финансовых ресурсов для эффективной и комплексной ре</w:t>
      </w:r>
      <w:r w:rsidRPr="00003231">
        <w:rPr>
          <w:rFonts w:ascii="Times New Roman" w:hAnsi="Times New Roman"/>
          <w:sz w:val="28"/>
          <w:szCs w:val="28"/>
          <w:lang w:val="ru-RU"/>
        </w:rPr>
        <w:t>а</w:t>
      </w:r>
      <w:r w:rsidRPr="00003231">
        <w:rPr>
          <w:rFonts w:ascii="Times New Roman" w:hAnsi="Times New Roman"/>
          <w:sz w:val="28"/>
          <w:szCs w:val="28"/>
          <w:lang w:val="ru-RU"/>
        </w:rPr>
        <w:t>лизации стратегических направлений развития колледжа;</w:t>
      </w:r>
    </w:p>
    <w:p w:rsidR="00764D5F" w:rsidRPr="00003231" w:rsidRDefault="00764D5F" w:rsidP="006259A9">
      <w:pPr>
        <w:pStyle w:val="a5"/>
        <w:numPr>
          <w:ilvl w:val="0"/>
          <w:numId w:val="12"/>
        </w:num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ru-RU"/>
        </w:rPr>
      </w:pPr>
      <w:r w:rsidRPr="00003231">
        <w:rPr>
          <w:rFonts w:ascii="Times New Roman" w:hAnsi="Times New Roman"/>
          <w:sz w:val="28"/>
          <w:szCs w:val="28"/>
          <w:lang w:val="ru-RU"/>
        </w:rPr>
        <w:t>слабая мотивация персонала, связанная с ростом дифференциации о</w:t>
      </w:r>
      <w:r w:rsidRPr="00003231">
        <w:rPr>
          <w:rFonts w:ascii="Times New Roman" w:hAnsi="Times New Roman"/>
          <w:sz w:val="28"/>
          <w:szCs w:val="28"/>
          <w:lang w:val="ru-RU"/>
        </w:rPr>
        <w:t>б</w:t>
      </w:r>
      <w:r w:rsidRPr="00003231">
        <w:rPr>
          <w:rFonts w:ascii="Times New Roman" w:hAnsi="Times New Roman"/>
          <w:sz w:val="28"/>
          <w:szCs w:val="28"/>
          <w:lang w:val="ru-RU"/>
        </w:rPr>
        <w:t>щества, низким значением интеллектуальной составляющей в достиж</w:t>
      </w:r>
      <w:r w:rsidRPr="00003231">
        <w:rPr>
          <w:rFonts w:ascii="Times New Roman" w:hAnsi="Times New Roman"/>
          <w:sz w:val="28"/>
          <w:szCs w:val="28"/>
          <w:lang w:val="ru-RU"/>
        </w:rPr>
        <w:t>е</w:t>
      </w:r>
      <w:r w:rsidRPr="00003231">
        <w:rPr>
          <w:rFonts w:ascii="Times New Roman" w:hAnsi="Times New Roman"/>
          <w:sz w:val="28"/>
          <w:szCs w:val="28"/>
          <w:lang w:val="ru-RU"/>
        </w:rPr>
        <w:t>нии высокого статуса и положения в обществе, несоответствующей в</w:t>
      </w:r>
      <w:r w:rsidRPr="00003231">
        <w:rPr>
          <w:rFonts w:ascii="Times New Roman" w:hAnsi="Times New Roman"/>
          <w:sz w:val="28"/>
          <w:szCs w:val="28"/>
          <w:lang w:val="ru-RU"/>
        </w:rPr>
        <w:t>ы</w:t>
      </w:r>
      <w:r w:rsidRPr="00003231">
        <w:rPr>
          <w:rFonts w:ascii="Times New Roman" w:hAnsi="Times New Roman"/>
          <w:sz w:val="28"/>
          <w:szCs w:val="28"/>
          <w:lang w:val="ru-RU"/>
        </w:rPr>
        <w:t>сокоинтеллектуальному качеству оплатой труда;</w:t>
      </w:r>
    </w:p>
    <w:p w:rsidR="00764D5F" w:rsidRPr="00003231" w:rsidRDefault="00764D5F" w:rsidP="006259A9">
      <w:pPr>
        <w:pStyle w:val="a5"/>
        <w:numPr>
          <w:ilvl w:val="0"/>
          <w:numId w:val="12"/>
        </w:num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ru-RU"/>
        </w:rPr>
      </w:pPr>
      <w:r w:rsidRPr="00003231">
        <w:rPr>
          <w:rFonts w:ascii="Times New Roman" w:hAnsi="Times New Roman"/>
          <w:sz w:val="28"/>
          <w:szCs w:val="28"/>
          <w:lang w:val="ru-RU"/>
        </w:rPr>
        <w:t>наличие определенных сложностей с обеспечением высокого качества труда вновь принятого на работу персонала при ограниченных возмо</w:t>
      </w:r>
      <w:r w:rsidRPr="00003231">
        <w:rPr>
          <w:rFonts w:ascii="Times New Roman" w:hAnsi="Times New Roman"/>
          <w:sz w:val="28"/>
          <w:szCs w:val="28"/>
          <w:lang w:val="ru-RU"/>
        </w:rPr>
        <w:t>ж</w:t>
      </w:r>
      <w:r w:rsidRPr="00003231">
        <w:rPr>
          <w:rFonts w:ascii="Times New Roman" w:hAnsi="Times New Roman"/>
          <w:sz w:val="28"/>
          <w:szCs w:val="28"/>
          <w:lang w:val="ru-RU"/>
        </w:rPr>
        <w:t>ностях привлечения наиболее высококвалифицированных специалистов, что связанно не только с материальным фактором, но и с ростом числа предложений вакантных должностей со стороны колледжей-конкурентов и бизнеса;</w:t>
      </w:r>
    </w:p>
    <w:p w:rsidR="00764D5F" w:rsidRPr="00003231" w:rsidRDefault="00764D5F" w:rsidP="006259A9">
      <w:pPr>
        <w:pStyle w:val="a5"/>
        <w:numPr>
          <w:ilvl w:val="0"/>
          <w:numId w:val="12"/>
        </w:num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ru-RU"/>
        </w:rPr>
      </w:pPr>
      <w:r w:rsidRPr="00003231">
        <w:rPr>
          <w:rFonts w:ascii="Times New Roman" w:hAnsi="Times New Roman"/>
          <w:sz w:val="28"/>
          <w:szCs w:val="28"/>
          <w:lang w:val="ru-RU"/>
        </w:rPr>
        <w:t>отставание темпов обеспечения информационными техникой и технол</w:t>
      </w:r>
      <w:r w:rsidRPr="00003231">
        <w:rPr>
          <w:rFonts w:ascii="Times New Roman" w:hAnsi="Times New Roman"/>
          <w:sz w:val="28"/>
          <w:szCs w:val="28"/>
          <w:lang w:val="ru-RU"/>
        </w:rPr>
        <w:t>о</w:t>
      </w:r>
      <w:r w:rsidRPr="00003231">
        <w:rPr>
          <w:rFonts w:ascii="Times New Roman" w:hAnsi="Times New Roman"/>
          <w:sz w:val="28"/>
          <w:szCs w:val="28"/>
          <w:lang w:val="ru-RU"/>
        </w:rPr>
        <w:t>гиями вновь разработанных форм и методов обучения, связанное со зн</w:t>
      </w:r>
      <w:r w:rsidRPr="00003231">
        <w:rPr>
          <w:rFonts w:ascii="Times New Roman" w:hAnsi="Times New Roman"/>
          <w:sz w:val="28"/>
          <w:szCs w:val="28"/>
          <w:lang w:val="ru-RU"/>
        </w:rPr>
        <w:t>а</w:t>
      </w:r>
      <w:r w:rsidRPr="00003231">
        <w:rPr>
          <w:rFonts w:ascii="Times New Roman" w:hAnsi="Times New Roman"/>
          <w:sz w:val="28"/>
          <w:szCs w:val="28"/>
          <w:lang w:val="ru-RU"/>
        </w:rPr>
        <w:t>чительной финансовой емкостью данного процесса;</w:t>
      </w:r>
    </w:p>
    <w:p w:rsidR="00764D5F" w:rsidRPr="00003231" w:rsidRDefault="00764D5F" w:rsidP="006259A9">
      <w:pPr>
        <w:pStyle w:val="a5"/>
        <w:numPr>
          <w:ilvl w:val="0"/>
          <w:numId w:val="12"/>
        </w:num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ru-RU"/>
        </w:rPr>
      </w:pPr>
      <w:r w:rsidRPr="00003231">
        <w:rPr>
          <w:rFonts w:ascii="Times New Roman" w:hAnsi="Times New Roman"/>
          <w:sz w:val="28"/>
          <w:szCs w:val="28"/>
          <w:lang w:val="ru-RU"/>
        </w:rPr>
        <w:t>инерционное состояние учебно-методического обеспечения некоторых разделов образовательных программ, связанное с отсутствием матер</w:t>
      </w:r>
      <w:r w:rsidRPr="00003231">
        <w:rPr>
          <w:rFonts w:ascii="Times New Roman" w:hAnsi="Times New Roman"/>
          <w:sz w:val="28"/>
          <w:szCs w:val="28"/>
          <w:lang w:val="ru-RU"/>
        </w:rPr>
        <w:t>и</w:t>
      </w:r>
      <w:r w:rsidRPr="00003231">
        <w:rPr>
          <w:rFonts w:ascii="Times New Roman" w:hAnsi="Times New Roman"/>
          <w:sz w:val="28"/>
          <w:szCs w:val="28"/>
          <w:lang w:val="ru-RU"/>
        </w:rPr>
        <w:lastRenderedPageBreak/>
        <w:t>альных возможностей для осуществления заказа на разработку учебно-методического обеспечения, соответствующего квалификационным тр</w:t>
      </w:r>
      <w:r w:rsidRPr="00003231">
        <w:rPr>
          <w:rFonts w:ascii="Times New Roman" w:hAnsi="Times New Roman"/>
          <w:sz w:val="28"/>
          <w:szCs w:val="28"/>
          <w:lang w:val="ru-RU"/>
        </w:rPr>
        <w:t>е</w:t>
      </w:r>
      <w:r w:rsidRPr="00003231">
        <w:rPr>
          <w:rFonts w:ascii="Times New Roman" w:hAnsi="Times New Roman"/>
          <w:sz w:val="28"/>
          <w:szCs w:val="28"/>
          <w:lang w:val="ru-RU"/>
        </w:rPr>
        <w:t>бованиям рынка педагогических профессий.</w:t>
      </w:r>
    </w:p>
    <w:p w:rsidR="00764D5F" w:rsidRPr="00003231" w:rsidRDefault="00764D5F" w:rsidP="006259A9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ind w:left="567" w:right="130"/>
        <w:jc w:val="both"/>
        <w:rPr>
          <w:rFonts w:ascii="Times New Roman" w:hAnsi="Times New Roman"/>
          <w:sz w:val="28"/>
          <w:szCs w:val="28"/>
          <w:lang w:val="ru-RU"/>
        </w:rPr>
      </w:pPr>
      <w:r w:rsidRPr="00003231">
        <w:rPr>
          <w:rFonts w:ascii="Times New Roman" w:hAnsi="Times New Roman"/>
          <w:sz w:val="28"/>
          <w:szCs w:val="28"/>
          <w:lang w:val="ru-RU"/>
        </w:rPr>
        <w:t>ожидаемый в недалеком будущем период смены поколений основного кадрового состава колледжа, создающий сложности с обеспечением к</w:t>
      </w:r>
      <w:r w:rsidRPr="00003231">
        <w:rPr>
          <w:rFonts w:ascii="Times New Roman" w:hAnsi="Times New Roman"/>
          <w:sz w:val="28"/>
          <w:szCs w:val="28"/>
          <w:lang w:val="ru-RU"/>
        </w:rPr>
        <w:t>а</w:t>
      </w:r>
      <w:r w:rsidRPr="00003231">
        <w:rPr>
          <w:rFonts w:ascii="Times New Roman" w:hAnsi="Times New Roman"/>
          <w:sz w:val="28"/>
          <w:szCs w:val="28"/>
          <w:lang w:val="ru-RU"/>
        </w:rPr>
        <w:t>чественным кадровым составом по многим направлениям деятельности колледжа;</w:t>
      </w:r>
    </w:p>
    <w:p w:rsidR="00764D5F" w:rsidRPr="00003231" w:rsidRDefault="00764D5F" w:rsidP="006259A9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ind w:left="567" w:right="130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003231">
        <w:rPr>
          <w:rFonts w:ascii="Times New Roman" w:hAnsi="Times New Roman"/>
          <w:sz w:val="28"/>
          <w:szCs w:val="28"/>
          <w:lang w:val="ru-RU"/>
        </w:rPr>
        <w:t>сохраняющаяся традиционность в методологии и используемых техн</w:t>
      </w:r>
      <w:r w:rsidRPr="00003231">
        <w:rPr>
          <w:rFonts w:ascii="Times New Roman" w:hAnsi="Times New Roman"/>
          <w:sz w:val="28"/>
          <w:szCs w:val="28"/>
          <w:lang w:val="ru-RU"/>
        </w:rPr>
        <w:t>о</w:t>
      </w:r>
      <w:r w:rsidRPr="00003231">
        <w:rPr>
          <w:rFonts w:ascii="Times New Roman" w:hAnsi="Times New Roman"/>
          <w:sz w:val="28"/>
          <w:szCs w:val="28"/>
          <w:lang w:val="ru-RU"/>
        </w:rPr>
        <w:t>логиях организации и осуществления преподавательской деятельности, в то время как внешняя обстановка требует многоплановой инновац</w:t>
      </w:r>
      <w:r w:rsidRPr="00003231">
        <w:rPr>
          <w:rFonts w:ascii="Times New Roman" w:hAnsi="Times New Roman"/>
          <w:sz w:val="28"/>
          <w:szCs w:val="28"/>
          <w:lang w:val="ru-RU"/>
        </w:rPr>
        <w:t>и</w:t>
      </w:r>
      <w:r w:rsidRPr="00003231">
        <w:rPr>
          <w:rFonts w:ascii="Times New Roman" w:hAnsi="Times New Roman"/>
          <w:sz w:val="28"/>
          <w:szCs w:val="28"/>
          <w:lang w:val="ru-RU"/>
        </w:rPr>
        <w:t>онной деятельности не только колледжа в целом, но и каждого подра</w:t>
      </w:r>
      <w:r w:rsidRPr="00003231">
        <w:rPr>
          <w:rFonts w:ascii="Times New Roman" w:hAnsi="Times New Roman"/>
          <w:sz w:val="28"/>
          <w:szCs w:val="28"/>
          <w:lang w:val="ru-RU"/>
        </w:rPr>
        <w:t>з</w:t>
      </w:r>
      <w:r w:rsidRPr="00003231">
        <w:rPr>
          <w:rFonts w:ascii="Times New Roman" w:hAnsi="Times New Roman"/>
          <w:sz w:val="28"/>
          <w:szCs w:val="28"/>
          <w:lang w:val="ru-RU"/>
        </w:rPr>
        <w:t>деления и преподавателя.</w:t>
      </w:r>
    </w:p>
    <w:p w:rsidR="00764D5F" w:rsidRPr="00003231" w:rsidRDefault="00764D5F" w:rsidP="00764D5F">
      <w:pPr>
        <w:shd w:val="clear" w:color="auto" w:fill="FFFFFF"/>
        <w:spacing w:after="0" w:line="240" w:lineRule="auto"/>
        <w:ind w:right="130" w:firstLine="567"/>
        <w:jc w:val="both"/>
        <w:rPr>
          <w:rFonts w:ascii="Times New Roman" w:hAnsi="Times New Roman"/>
          <w:sz w:val="28"/>
          <w:szCs w:val="28"/>
        </w:rPr>
      </w:pPr>
    </w:p>
    <w:p w:rsidR="00764D5F" w:rsidRPr="00003231" w:rsidRDefault="00764D5F" w:rsidP="00764D5F">
      <w:pPr>
        <w:shd w:val="clear" w:color="auto" w:fill="FFFFFF"/>
        <w:spacing w:after="0" w:line="240" w:lineRule="auto"/>
        <w:ind w:right="130" w:firstLine="567"/>
        <w:jc w:val="both"/>
        <w:rPr>
          <w:rFonts w:ascii="Times New Roman" w:hAnsi="Times New Roman"/>
          <w:sz w:val="28"/>
          <w:szCs w:val="28"/>
        </w:rPr>
      </w:pPr>
      <w:r w:rsidRPr="00003231">
        <w:rPr>
          <w:rFonts w:ascii="Times New Roman" w:hAnsi="Times New Roman"/>
          <w:sz w:val="28"/>
          <w:szCs w:val="28"/>
        </w:rPr>
        <w:t>Преодолению проблемных зон, безусловно, будут способствовать сильные стороны НТПК № 1:</w:t>
      </w:r>
    </w:p>
    <w:p w:rsidR="00764D5F" w:rsidRPr="00003231" w:rsidRDefault="00764D5F" w:rsidP="008213B6">
      <w:pPr>
        <w:pStyle w:val="a5"/>
        <w:numPr>
          <w:ilvl w:val="0"/>
          <w:numId w:val="13"/>
        </w:num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ru-RU"/>
        </w:rPr>
      </w:pPr>
      <w:r w:rsidRPr="00003231">
        <w:rPr>
          <w:rFonts w:ascii="Times New Roman" w:hAnsi="Times New Roman"/>
          <w:sz w:val="28"/>
          <w:szCs w:val="28"/>
          <w:lang w:val="ru-RU"/>
        </w:rPr>
        <w:t>наличие многолетнего успешного опыта проведения наборов студентов, повышающего доступность образования для выпускников школ города Нижний Тагил и Горнозаводского округа, области и обеспечивающего адресную подготовку специалистов с конечным трудоустройством;</w:t>
      </w:r>
    </w:p>
    <w:p w:rsidR="00764D5F" w:rsidRPr="00003231" w:rsidRDefault="00764D5F" w:rsidP="008213B6">
      <w:pPr>
        <w:pStyle w:val="a5"/>
        <w:numPr>
          <w:ilvl w:val="0"/>
          <w:numId w:val="13"/>
        </w:num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ru-RU"/>
        </w:rPr>
      </w:pPr>
      <w:r w:rsidRPr="00003231">
        <w:rPr>
          <w:rFonts w:ascii="Times New Roman" w:hAnsi="Times New Roman"/>
          <w:sz w:val="28"/>
          <w:szCs w:val="28"/>
          <w:lang w:val="ru-RU"/>
        </w:rPr>
        <w:t>высокий статус получаемого в колледже образования в региональном сообществе, высокое признание диплома колледжа общественными о</w:t>
      </w:r>
      <w:r w:rsidRPr="00003231">
        <w:rPr>
          <w:rFonts w:ascii="Times New Roman" w:hAnsi="Times New Roman"/>
          <w:sz w:val="28"/>
          <w:szCs w:val="28"/>
          <w:lang w:val="ru-RU"/>
        </w:rPr>
        <w:t>р</w:t>
      </w:r>
      <w:r w:rsidRPr="00003231">
        <w:rPr>
          <w:rFonts w:ascii="Times New Roman" w:hAnsi="Times New Roman"/>
          <w:sz w:val="28"/>
          <w:szCs w:val="28"/>
          <w:lang w:val="ru-RU"/>
        </w:rPr>
        <w:t>ганизациями и образовательным сообществом, связанные в первую оч</w:t>
      </w:r>
      <w:r w:rsidRPr="00003231">
        <w:rPr>
          <w:rFonts w:ascii="Times New Roman" w:hAnsi="Times New Roman"/>
          <w:sz w:val="28"/>
          <w:szCs w:val="28"/>
          <w:lang w:val="ru-RU"/>
        </w:rPr>
        <w:t>е</w:t>
      </w:r>
      <w:r w:rsidRPr="00003231">
        <w:rPr>
          <w:rFonts w:ascii="Times New Roman" w:hAnsi="Times New Roman"/>
          <w:sz w:val="28"/>
          <w:szCs w:val="28"/>
          <w:lang w:val="ru-RU"/>
        </w:rPr>
        <w:t>редь с соответствующим качеством образовательного процесса и дост</w:t>
      </w:r>
      <w:r w:rsidRPr="00003231">
        <w:rPr>
          <w:rFonts w:ascii="Times New Roman" w:hAnsi="Times New Roman"/>
          <w:sz w:val="28"/>
          <w:szCs w:val="28"/>
          <w:lang w:val="ru-RU"/>
        </w:rPr>
        <w:t>а</w:t>
      </w:r>
      <w:r w:rsidRPr="00003231">
        <w:rPr>
          <w:rFonts w:ascii="Times New Roman" w:hAnsi="Times New Roman"/>
          <w:sz w:val="28"/>
          <w:szCs w:val="28"/>
          <w:lang w:val="ru-RU"/>
        </w:rPr>
        <w:t>точной степенью объективности его внутренней оценки;</w:t>
      </w:r>
    </w:p>
    <w:p w:rsidR="00764D5F" w:rsidRPr="00003231" w:rsidRDefault="00764D5F" w:rsidP="008213B6">
      <w:pPr>
        <w:pStyle w:val="a5"/>
        <w:numPr>
          <w:ilvl w:val="0"/>
          <w:numId w:val="13"/>
        </w:num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ru-RU"/>
        </w:rPr>
      </w:pPr>
      <w:r w:rsidRPr="00003231">
        <w:rPr>
          <w:rFonts w:ascii="Times New Roman" w:hAnsi="Times New Roman"/>
          <w:sz w:val="28"/>
          <w:szCs w:val="28"/>
          <w:lang w:val="ru-RU"/>
        </w:rPr>
        <w:t>наличие многолетнего успешного опыта по обеспечению высокой пра</w:t>
      </w:r>
      <w:r w:rsidRPr="00003231">
        <w:rPr>
          <w:rFonts w:ascii="Times New Roman" w:hAnsi="Times New Roman"/>
          <w:sz w:val="28"/>
          <w:szCs w:val="28"/>
          <w:lang w:val="ru-RU"/>
        </w:rPr>
        <w:t>к</w:t>
      </w:r>
      <w:r w:rsidRPr="00003231">
        <w:rPr>
          <w:rFonts w:ascii="Times New Roman" w:hAnsi="Times New Roman"/>
          <w:sz w:val="28"/>
          <w:szCs w:val="28"/>
          <w:lang w:val="ru-RU"/>
        </w:rPr>
        <w:t>тической составляющей получаемого образования за счет привлечения студентов к участию в работе с детьми образовательны</w:t>
      </w:r>
      <w:r w:rsidR="008213B6">
        <w:rPr>
          <w:rFonts w:ascii="Times New Roman" w:hAnsi="Times New Roman"/>
          <w:sz w:val="28"/>
          <w:szCs w:val="28"/>
          <w:lang w:val="ru-RU"/>
        </w:rPr>
        <w:t>х учреждений различных уровней,</w:t>
      </w:r>
      <w:r w:rsidRPr="00003231">
        <w:rPr>
          <w:rFonts w:ascii="Times New Roman" w:hAnsi="Times New Roman"/>
          <w:sz w:val="28"/>
          <w:szCs w:val="28"/>
          <w:lang w:val="ru-RU"/>
        </w:rPr>
        <w:t xml:space="preserve"> видов</w:t>
      </w:r>
      <w:r w:rsidR="008213B6">
        <w:rPr>
          <w:rFonts w:ascii="Times New Roman" w:hAnsi="Times New Roman"/>
          <w:sz w:val="28"/>
          <w:szCs w:val="28"/>
          <w:lang w:val="ru-RU"/>
        </w:rPr>
        <w:t xml:space="preserve"> и типов</w:t>
      </w:r>
      <w:r w:rsidRPr="00003231">
        <w:rPr>
          <w:rFonts w:ascii="Times New Roman" w:hAnsi="Times New Roman"/>
          <w:sz w:val="28"/>
          <w:szCs w:val="28"/>
          <w:lang w:val="ru-RU"/>
        </w:rPr>
        <w:t>.</w:t>
      </w:r>
    </w:p>
    <w:p w:rsidR="00764D5F" w:rsidRPr="00003231" w:rsidRDefault="00764D5F" w:rsidP="00764D5F">
      <w:pPr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764D5F" w:rsidRPr="00003231" w:rsidRDefault="00764D5F" w:rsidP="00764D5F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lang w:val="ru-RU" w:eastAsia="ru-RU" w:bidi="ar-SA"/>
        </w:rPr>
      </w:pPr>
      <w:r w:rsidRPr="00003231">
        <w:rPr>
          <w:sz w:val="28"/>
          <w:szCs w:val="28"/>
          <w:lang w:val="ru-RU" w:eastAsia="ru-RU" w:bidi="ar-SA"/>
        </w:rPr>
        <w:t>Анализ сильных и слабых сторон, оказывающих существенное влияние на деятельность колледжа, позволил системно представить действительную ситуацию  развития образовательного учреждения (табл…).</w:t>
      </w:r>
    </w:p>
    <w:p w:rsidR="00764D5F" w:rsidRPr="00003231" w:rsidRDefault="00764D5F" w:rsidP="00764D5F">
      <w:pPr>
        <w:pStyle w:val="a4"/>
        <w:spacing w:before="0" w:beforeAutospacing="0" w:after="0" w:afterAutospacing="0"/>
        <w:jc w:val="both"/>
        <w:rPr>
          <w:sz w:val="28"/>
          <w:szCs w:val="28"/>
          <w:lang w:val="ru-RU"/>
        </w:rPr>
        <w:sectPr w:rsidR="00764D5F" w:rsidRPr="00003231" w:rsidSect="00764D5F">
          <w:footerReference w:type="default" r:id="rId12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764D5F" w:rsidRDefault="00764D5F" w:rsidP="00764D5F">
      <w:pPr>
        <w:pStyle w:val="Default"/>
        <w:jc w:val="right"/>
        <w:rPr>
          <w:rFonts w:ascii="Times New Roman" w:hAnsi="Times New Roman" w:cs="Times New Roman"/>
          <w:sz w:val="28"/>
          <w:szCs w:val="28"/>
        </w:rPr>
      </w:pPr>
      <w:r w:rsidRPr="00003231">
        <w:rPr>
          <w:rFonts w:ascii="Times New Roman" w:hAnsi="Times New Roman" w:cs="Times New Roman"/>
          <w:sz w:val="28"/>
          <w:szCs w:val="28"/>
        </w:rPr>
        <w:lastRenderedPageBreak/>
        <w:t>Таблица</w:t>
      </w:r>
    </w:p>
    <w:p w:rsidR="00764D5F" w:rsidRPr="00003231" w:rsidRDefault="00764D5F" w:rsidP="00764D5F">
      <w:pPr>
        <w:pStyle w:val="Default"/>
        <w:jc w:val="right"/>
        <w:rPr>
          <w:rFonts w:ascii="Times New Roman" w:hAnsi="Times New Roman" w:cs="Times New Roman"/>
          <w:sz w:val="28"/>
          <w:szCs w:val="28"/>
        </w:rPr>
      </w:pPr>
    </w:p>
    <w:p w:rsidR="00764D5F" w:rsidRDefault="00764D5F" w:rsidP="00764D5F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3231">
        <w:rPr>
          <w:rFonts w:ascii="Times New Roman" w:hAnsi="Times New Roman" w:cs="Times New Roman"/>
          <w:b/>
          <w:bCs/>
          <w:sz w:val="28"/>
          <w:szCs w:val="28"/>
        </w:rPr>
        <w:t>Анализ факторов (внешних и внутренних), оказывающих существенное влияние на деятельность колледжа</w:t>
      </w:r>
    </w:p>
    <w:p w:rsidR="00764D5F" w:rsidRPr="00003231" w:rsidRDefault="00764D5F" w:rsidP="00764D5F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812"/>
        <w:gridCol w:w="4812"/>
        <w:gridCol w:w="4812"/>
      </w:tblGrid>
      <w:tr w:rsidR="00764D5F" w:rsidRPr="004B4A49" w:rsidTr="004B4A49">
        <w:trPr>
          <w:trHeight w:val="156"/>
        </w:trPr>
        <w:tc>
          <w:tcPr>
            <w:tcW w:w="4812" w:type="dxa"/>
            <w:vAlign w:val="center"/>
          </w:tcPr>
          <w:p w:rsidR="00764D5F" w:rsidRPr="004B4A49" w:rsidRDefault="00764D5F" w:rsidP="004B4A49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A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Внешние факторы</w:t>
            </w:r>
          </w:p>
        </w:tc>
        <w:tc>
          <w:tcPr>
            <w:tcW w:w="4812" w:type="dxa"/>
            <w:vAlign w:val="center"/>
          </w:tcPr>
          <w:p w:rsidR="00764D5F" w:rsidRPr="004B4A49" w:rsidRDefault="00764D5F" w:rsidP="004B4A49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A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Внутренние факторы – сильные стороны</w:t>
            </w:r>
          </w:p>
        </w:tc>
        <w:tc>
          <w:tcPr>
            <w:tcW w:w="4812" w:type="dxa"/>
            <w:vAlign w:val="center"/>
          </w:tcPr>
          <w:p w:rsidR="00764D5F" w:rsidRPr="004B4A49" w:rsidRDefault="00764D5F" w:rsidP="004B4A49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4A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Внутренние факторы – слабые </w:t>
            </w:r>
          </w:p>
          <w:p w:rsidR="00764D5F" w:rsidRPr="004B4A49" w:rsidRDefault="00764D5F" w:rsidP="004B4A49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A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стороны</w:t>
            </w:r>
          </w:p>
        </w:tc>
      </w:tr>
      <w:tr w:rsidR="00764D5F" w:rsidRPr="004B4A49" w:rsidTr="004B4A49">
        <w:trPr>
          <w:trHeight w:val="1681"/>
        </w:trPr>
        <w:tc>
          <w:tcPr>
            <w:tcW w:w="4812" w:type="dxa"/>
          </w:tcPr>
          <w:p w:rsidR="00764D5F" w:rsidRPr="004B4A49" w:rsidRDefault="00764D5F" w:rsidP="004B4A49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A49">
              <w:rPr>
                <w:rFonts w:ascii="Times New Roman" w:hAnsi="Times New Roman" w:cs="Times New Roman"/>
                <w:sz w:val="28"/>
                <w:szCs w:val="28"/>
              </w:rPr>
              <w:t>Снижение количества выпускников школ на базе основного общего и среднего (полного) общего образов</w:t>
            </w:r>
            <w:r w:rsidRPr="004B4A4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B4A49">
              <w:rPr>
                <w:rFonts w:ascii="Times New Roman" w:hAnsi="Times New Roman" w:cs="Times New Roman"/>
                <w:sz w:val="28"/>
                <w:szCs w:val="28"/>
              </w:rPr>
              <w:t xml:space="preserve">ния. </w:t>
            </w:r>
          </w:p>
          <w:p w:rsidR="00764D5F" w:rsidRPr="004B4A49" w:rsidRDefault="00764D5F" w:rsidP="004B4A49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A49">
              <w:rPr>
                <w:rFonts w:ascii="Times New Roman" w:hAnsi="Times New Roman" w:cs="Times New Roman"/>
                <w:sz w:val="28"/>
                <w:szCs w:val="28"/>
              </w:rPr>
              <w:t>Востребованность специалистов д</w:t>
            </w:r>
            <w:r w:rsidRPr="004B4A4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B4A49">
              <w:rPr>
                <w:rFonts w:ascii="Times New Roman" w:hAnsi="Times New Roman" w:cs="Times New Roman"/>
                <w:sz w:val="28"/>
                <w:szCs w:val="28"/>
              </w:rPr>
              <w:t xml:space="preserve">школьного образования. </w:t>
            </w:r>
          </w:p>
          <w:p w:rsidR="00764D5F" w:rsidRPr="004B4A49" w:rsidRDefault="00764D5F" w:rsidP="004B4A49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A49">
              <w:rPr>
                <w:rFonts w:ascii="Times New Roman" w:hAnsi="Times New Roman" w:cs="Times New Roman"/>
                <w:sz w:val="28"/>
                <w:szCs w:val="28"/>
              </w:rPr>
              <w:t>Превышение предложения образов</w:t>
            </w:r>
            <w:r w:rsidRPr="004B4A4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B4A49">
              <w:rPr>
                <w:rFonts w:ascii="Times New Roman" w:hAnsi="Times New Roman" w:cs="Times New Roman"/>
                <w:sz w:val="28"/>
                <w:szCs w:val="28"/>
              </w:rPr>
              <w:t xml:space="preserve">тельных услуг над спросом. </w:t>
            </w:r>
          </w:p>
          <w:p w:rsidR="00764D5F" w:rsidRPr="004B4A49" w:rsidRDefault="00764D5F" w:rsidP="004B4A49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A49">
              <w:rPr>
                <w:rFonts w:ascii="Times New Roman" w:hAnsi="Times New Roman" w:cs="Times New Roman"/>
                <w:sz w:val="28"/>
                <w:szCs w:val="28"/>
              </w:rPr>
              <w:t>Недостаточный диапазон выбора сп</w:t>
            </w:r>
            <w:r w:rsidRPr="004B4A4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B4A49">
              <w:rPr>
                <w:rFonts w:ascii="Times New Roman" w:hAnsi="Times New Roman" w:cs="Times New Roman"/>
                <w:sz w:val="28"/>
                <w:szCs w:val="28"/>
              </w:rPr>
              <w:t>циальностей и профессий в профе</w:t>
            </w:r>
            <w:r w:rsidRPr="004B4A4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B4A49">
              <w:rPr>
                <w:rFonts w:ascii="Times New Roman" w:hAnsi="Times New Roman" w:cs="Times New Roman"/>
                <w:sz w:val="28"/>
                <w:szCs w:val="28"/>
              </w:rPr>
              <w:t xml:space="preserve">сиональном образовании. </w:t>
            </w:r>
          </w:p>
        </w:tc>
        <w:tc>
          <w:tcPr>
            <w:tcW w:w="4812" w:type="dxa"/>
          </w:tcPr>
          <w:p w:rsidR="00764D5F" w:rsidRPr="004B4A49" w:rsidRDefault="008213B6" w:rsidP="004B4A49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Базовые учреждения</w:t>
            </w:r>
            <w:r w:rsidR="00764D5F" w:rsidRPr="004B4A49">
              <w:rPr>
                <w:rFonts w:ascii="Times New Roman" w:hAnsi="Times New Roman" w:cs="Times New Roman"/>
                <w:sz w:val="28"/>
                <w:szCs w:val="28"/>
              </w:rPr>
              <w:t xml:space="preserve"> и социальные партнеры.  Качественный состав п</w:t>
            </w:r>
            <w:r w:rsidR="00764D5F" w:rsidRPr="004B4A4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764D5F" w:rsidRPr="004B4A49">
              <w:rPr>
                <w:rFonts w:ascii="Times New Roman" w:hAnsi="Times New Roman" w:cs="Times New Roman"/>
                <w:sz w:val="28"/>
                <w:szCs w:val="28"/>
              </w:rPr>
              <w:t xml:space="preserve">дагогических и руководящих кадров. </w:t>
            </w:r>
          </w:p>
          <w:p w:rsidR="00764D5F" w:rsidRPr="004B4A49" w:rsidRDefault="00764D5F" w:rsidP="004B4A49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A49">
              <w:rPr>
                <w:rFonts w:ascii="Times New Roman" w:hAnsi="Times New Roman" w:cs="Times New Roman"/>
                <w:sz w:val="28"/>
                <w:szCs w:val="28"/>
              </w:rPr>
              <w:t xml:space="preserve">Спектр подготовки, востребованный на рынке труда. </w:t>
            </w:r>
          </w:p>
          <w:p w:rsidR="00764D5F" w:rsidRPr="004B4A49" w:rsidRDefault="00764D5F" w:rsidP="004B4A49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A49">
              <w:rPr>
                <w:rFonts w:ascii="Times New Roman" w:hAnsi="Times New Roman" w:cs="Times New Roman"/>
                <w:sz w:val="28"/>
                <w:szCs w:val="28"/>
              </w:rPr>
              <w:t xml:space="preserve">Сильные традиции в преподавании. </w:t>
            </w:r>
          </w:p>
        </w:tc>
        <w:tc>
          <w:tcPr>
            <w:tcW w:w="4812" w:type="dxa"/>
          </w:tcPr>
          <w:p w:rsidR="00764D5F" w:rsidRPr="004B4A49" w:rsidRDefault="00764D5F" w:rsidP="004B4A49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A49">
              <w:rPr>
                <w:rFonts w:ascii="Times New Roman" w:hAnsi="Times New Roman" w:cs="Times New Roman"/>
                <w:sz w:val="28"/>
                <w:szCs w:val="28"/>
              </w:rPr>
              <w:t>Недостаточность материально – те</w:t>
            </w:r>
            <w:r w:rsidRPr="004B4A4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4B4A49">
              <w:rPr>
                <w:rFonts w:ascii="Times New Roman" w:hAnsi="Times New Roman" w:cs="Times New Roman"/>
                <w:sz w:val="28"/>
                <w:szCs w:val="28"/>
              </w:rPr>
              <w:t xml:space="preserve">нической базы </w:t>
            </w:r>
          </w:p>
          <w:p w:rsidR="00764D5F" w:rsidRPr="004B4A49" w:rsidRDefault="00764D5F" w:rsidP="004B4A49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A49">
              <w:rPr>
                <w:rFonts w:ascii="Times New Roman" w:hAnsi="Times New Roman" w:cs="Times New Roman"/>
                <w:sz w:val="28"/>
                <w:szCs w:val="28"/>
              </w:rPr>
              <w:t>Недостаточно внебюджетных дох</w:t>
            </w:r>
            <w:r w:rsidRPr="004B4A4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B4A49">
              <w:rPr>
                <w:rFonts w:ascii="Times New Roman" w:hAnsi="Times New Roman" w:cs="Times New Roman"/>
                <w:sz w:val="28"/>
                <w:szCs w:val="28"/>
              </w:rPr>
              <w:t xml:space="preserve">дов. </w:t>
            </w:r>
          </w:p>
          <w:p w:rsidR="00764D5F" w:rsidRPr="004B4A49" w:rsidRDefault="00764D5F" w:rsidP="004B4A49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A49">
              <w:rPr>
                <w:rFonts w:ascii="Times New Roman" w:hAnsi="Times New Roman" w:cs="Times New Roman"/>
                <w:sz w:val="28"/>
                <w:szCs w:val="28"/>
              </w:rPr>
              <w:t>Недостаточная мотивация обуча</w:t>
            </w:r>
            <w:r w:rsidRPr="004B4A49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4B4A49">
              <w:rPr>
                <w:rFonts w:ascii="Times New Roman" w:hAnsi="Times New Roman" w:cs="Times New Roman"/>
                <w:sz w:val="28"/>
                <w:szCs w:val="28"/>
              </w:rPr>
              <w:t xml:space="preserve">щихся в получении специальностей и профессий. </w:t>
            </w:r>
          </w:p>
          <w:p w:rsidR="00764D5F" w:rsidRPr="004B4A49" w:rsidRDefault="00764D5F" w:rsidP="004B4A49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A49">
              <w:rPr>
                <w:rFonts w:ascii="Times New Roman" w:hAnsi="Times New Roman" w:cs="Times New Roman"/>
                <w:sz w:val="28"/>
                <w:szCs w:val="28"/>
              </w:rPr>
              <w:t>Инертность преподавательского с</w:t>
            </w:r>
            <w:r w:rsidRPr="004B4A4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B4A49">
              <w:rPr>
                <w:rFonts w:ascii="Times New Roman" w:hAnsi="Times New Roman" w:cs="Times New Roman"/>
                <w:sz w:val="28"/>
                <w:szCs w:val="28"/>
              </w:rPr>
              <w:t xml:space="preserve">става по использованию ИКТ. </w:t>
            </w:r>
          </w:p>
          <w:p w:rsidR="00764D5F" w:rsidRPr="004B4A49" w:rsidRDefault="00764D5F" w:rsidP="004B4A49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A49">
              <w:rPr>
                <w:rFonts w:ascii="Times New Roman" w:hAnsi="Times New Roman" w:cs="Times New Roman"/>
                <w:sz w:val="28"/>
                <w:szCs w:val="28"/>
              </w:rPr>
              <w:t>Низкий базовый уровень обучающи</w:t>
            </w:r>
            <w:r w:rsidRPr="004B4A4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4B4A49">
              <w:rPr>
                <w:rFonts w:ascii="Times New Roman" w:hAnsi="Times New Roman" w:cs="Times New Roman"/>
                <w:sz w:val="28"/>
                <w:szCs w:val="28"/>
              </w:rPr>
              <w:t>ся по педагогическим специальн</w:t>
            </w:r>
            <w:r w:rsidRPr="004B4A4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B4A49">
              <w:rPr>
                <w:rFonts w:ascii="Times New Roman" w:hAnsi="Times New Roman" w:cs="Times New Roman"/>
                <w:sz w:val="28"/>
                <w:szCs w:val="28"/>
              </w:rPr>
              <w:t xml:space="preserve">стям. </w:t>
            </w:r>
          </w:p>
          <w:p w:rsidR="00764D5F" w:rsidRPr="004B4A49" w:rsidRDefault="00764D5F" w:rsidP="004B4A49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D5F" w:rsidRPr="004B4A49" w:rsidTr="004B4A49">
        <w:trPr>
          <w:trHeight w:val="2373"/>
        </w:trPr>
        <w:tc>
          <w:tcPr>
            <w:tcW w:w="4812" w:type="dxa"/>
          </w:tcPr>
          <w:p w:rsidR="00764D5F" w:rsidRPr="004B4A49" w:rsidRDefault="00764D5F" w:rsidP="004B4A49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4A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Возможности среды</w:t>
            </w:r>
            <w:r w:rsidR="006F07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:rsidR="00764D5F" w:rsidRPr="004B4A49" w:rsidRDefault="006F0790" w:rsidP="004B4A49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</w:t>
            </w:r>
            <w:r w:rsidR="00764D5F" w:rsidRPr="004B4A49">
              <w:rPr>
                <w:rFonts w:ascii="Times New Roman" w:hAnsi="Times New Roman" w:cs="Times New Roman"/>
                <w:sz w:val="28"/>
                <w:szCs w:val="28"/>
              </w:rPr>
              <w:t xml:space="preserve">аличие государственных </w:t>
            </w:r>
          </w:p>
          <w:p w:rsidR="00764D5F" w:rsidRPr="004B4A49" w:rsidRDefault="006F0790" w:rsidP="004B4A49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 поддержки ОУ СПО;</w:t>
            </w:r>
          </w:p>
          <w:p w:rsidR="00764D5F" w:rsidRPr="004B4A49" w:rsidRDefault="006F0790" w:rsidP="004B4A49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</w:t>
            </w:r>
            <w:r w:rsidR="00764D5F" w:rsidRPr="004B4A49">
              <w:rPr>
                <w:rFonts w:ascii="Times New Roman" w:hAnsi="Times New Roman" w:cs="Times New Roman"/>
                <w:sz w:val="28"/>
                <w:szCs w:val="28"/>
              </w:rPr>
              <w:t>осзаказ  на подготовку специал</w:t>
            </w:r>
            <w:r w:rsidR="00764D5F" w:rsidRPr="004B4A4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64D5F" w:rsidRPr="004B4A49">
              <w:rPr>
                <w:rFonts w:ascii="Times New Roman" w:hAnsi="Times New Roman" w:cs="Times New Roman"/>
                <w:sz w:val="28"/>
                <w:szCs w:val="28"/>
              </w:rPr>
              <w:t>стов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764D5F" w:rsidRPr="004B4A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64D5F" w:rsidRPr="004B4A49" w:rsidRDefault="006F0790" w:rsidP="004B4A49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</w:t>
            </w:r>
            <w:r w:rsidR="00764D5F" w:rsidRPr="004B4A49">
              <w:rPr>
                <w:rFonts w:ascii="Times New Roman" w:hAnsi="Times New Roman" w:cs="Times New Roman"/>
                <w:sz w:val="28"/>
                <w:szCs w:val="28"/>
              </w:rPr>
              <w:t>ост рынка дополнительных образ</w:t>
            </w:r>
            <w:r w:rsidR="00764D5F" w:rsidRPr="004B4A4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64D5F" w:rsidRPr="004B4A49">
              <w:rPr>
                <w:rFonts w:ascii="Times New Roman" w:hAnsi="Times New Roman" w:cs="Times New Roman"/>
                <w:sz w:val="28"/>
                <w:szCs w:val="28"/>
              </w:rPr>
              <w:t>вательных ус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луг;</w:t>
            </w:r>
          </w:p>
          <w:p w:rsidR="00764D5F" w:rsidRPr="004B4A49" w:rsidRDefault="006F0790" w:rsidP="004B4A49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="00764D5F" w:rsidRPr="004B4A49">
              <w:rPr>
                <w:rFonts w:ascii="Times New Roman" w:hAnsi="Times New Roman" w:cs="Times New Roman"/>
                <w:sz w:val="28"/>
                <w:szCs w:val="28"/>
              </w:rPr>
              <w:t>отребности специалистов в пост</w:t>
            </w:r>
            <w:r w:rsidR="00764D5F" w:rsidRPr="004B4A4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64D5F" w:rsidRPr="004B4A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янном повышении квалификации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профессиональной переподготовке;</w:t>
            </w:r>
            <w:r w:rsidR="00764D5F" w:rsidRPr="004B4A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64D5F" w:rsidRPr="004B4A49" w:rsidRDefault="006F0790" w:rsidP="004B4A49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</w:t>
            </w:r>
            <w:r w:rsidR="00764D5F" w:rsidRPr="004B4A49">
              <w:rPr>
                <w:rFonts w:ascii="Times New Roman" w:hAnsi="Times New Roman" w:cs="Times New Roman"/>
                <w:sz w:val="28"/>
                <w:szCs w:val="28"/>
              </w:rPr>
              <w:t xml:space="preserve">аличие профильных вузов, </w:t>
            </w:r>
          </w:p>
          <w:p w:rsidR="00764D5F" w:rsidRPr="004B4A49" w:rsidRDefault="00764D5F" w:rsidP="004B4A49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A49">
              <w:rPr>
                <w:rFonts w:ascii="Times New Roman" w:hAnsi="Times New Roman" w:cs="Times New Roman"/>
                <w:sz w:val="28"/>
                <w:szCs w:val="28"/>
              </w:rPr>
              <w:t xml:space="preserve">заинтересованных в  сотрудничестве. </w:t>
            </w:r>
          </w:p>
          <w:p w:rsidR="00764D5F" w:rsidRPr="004B4A49" w:rsidRDefault="00764D5F" w:rsidP="004B4A49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2" w:type="dxa"/>
          </w:tcPr>
          <w:p w:rsidR="00764D5F" w:rsidRPr="004B4A49" w:rsidRDefault="00764D5F" w:rsidP="004B4A49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A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Фокусирование на дифференцир</w:t>
            </w:r>
            <w:r w:rsidRPr="004B4A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Pr="004B4A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вании оказываемых услуг: </w:t>
            </w:r>
          </w:p>
          <w:p w:rsidR="00764D5F" w:rsidRPr="004B4A49" w:rsidRDefault="00764D5F" w:rsidP="004B4A49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A49">
              <w:rPr>
                <w:rFonts w:ascii="Times New Roman" w:hAnsi="Times New Roman" w:cs="Times New Roman"/>
                <w:sz w:val="28"/>
                <w:szCs w:val="28"/>
              </w:rPr>
              <w:t>-профориентация и профильные кла</w:t>
            </w:r>
            <w:r w:rsidRPr="004B4A4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B4A49">
              <w:rPr>
                <w:rFonts w:ascii="Times New Roman" w:hAnsi="Times New Roman" w:cs="Times New Roman"/>
                <w:sz w:val="28"/>
                <w:szCs w:val="28"/>
              </w:rPr>
              <w:t xml:space="preserve">сы; </w:t>
            </w:r>
          </w:p>
          <w:p w:rsidR="00764D5F" w:rsidRPr="004B4A49" w:rsidRDefault="00764D5F" w:rsidP="004B4A49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A49">
              <w:rPr>
                <w:rFonts w:ascii="Times New Roman" w:hAnsi="Times New Roman" w:cs="Times New Roman"/>
                <w:sz w:val="28"/>
                <w:szCs w:val="28"/>
              </w:rPr>
              <w:t>-развитие форм социального партне</w:t>
            </w:r>
            <w:r w:rsidRPr="004B4A4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B4A49">
              <w:rPr>
                <w:rFonts w:ascii="Times New Roman" w:hAnsi="Times New Roman" w:cs="Times New Roman"/>
                <w:sz w:val="28"/>
                <w:szCs w:val="28"/>
              </w:rPr>
              <w:t xml:space="preserve">ства; </w:t>
            </w:r>
          </w:p>
          <w:p w:rsidR="00764D5F" w:rsidRPr="004B4A49" w:rsidRDefault="00764D5F" w:rsidP="004B4A49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A49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работн</w:t>
            </w:r>
            <w:r w:rsidRPr="004B4A4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B4A49">
              <w:rPr>
                <w:rFonts w:ascii="Times New Roman" w:hAnsi="Times New Roman" w:cs="Times New Roman"/>
                <w:sz w:val="28"/>
                <w:szCs w:val="28"/>
              </w:rPr>
              <w:t xml:space="preserve">ков; </w:t>
            </w:r>
          </w:p>
          <w:p w:rsidR="00764D5F" w:rsidRPr="004B4A49" w:rsidRDefault="00764D5F" w:rsidP="004B4A49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A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разработка инновационной и мет</w:t>
            </w:r>
            <w:r w:rsidRPr="004B4A4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B4A49">
              <w:rPr>
                <w:rFonts w:ascii="Times New Roman" w:hAnsi="Times New Roman" w:cs="Times New Roman"/>
                <w:sz w:val="28"/>
                <w:szCs w:val="28"/>
              </w:rPr>
              <w:t>дической продукции для ОУ города</w:t>
            </w:r>
          </w:p>
          <w:p w:rsidR="00764D5F" w:rsidRPr="004B4A49" w:rsidRDefault="00764D5F" w:rsidP="004B4A49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A49">
              <w:rPr>
                <w:rFonts w:ascii="Times New Roman" w:hAnsi="Times New Roman" w:cs="Times New Roman"/>
                <w:sz w:val="28"/>
                <w:szCs w:val="28"/>
              </w:rPr>
              <w:t xml:space="preserve">- развитие учебно-материальной базы колледжа за счет участия в конкурсах инновационных проектах. </w:t>
            </w:r>
          </w:p>
          <w:p w:rsidR="00764D5F" w:rsidRPr="004B4A49" w:rsidRDefault="00764D5F" w:rsidP="004B4A49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2" w:type="dxa"/>
          </w:tcPr>
          <w:p w:rsidR="00764D5F" w:rsidRPr="004B4A49" w:rsidRDefault="00764D5F" w:rsidP="004B4A49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4A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Фокусирование на развитии: </w:t>
            </w:r>
          </w:p>
          <w:p w:rsidR="00764D5F" w:rsidRPr="004B4A49" w:rsidRDefault="00764D5F" w:rsidP="004B4A49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A49">
              <w:rPr>
                <w:rFonts w:ascii="Times New Roman" w:hAnsi="Times New Roman" w:cs="Times New Roman"/>
                <w:sz w:val="28"/>
                <w:szCs w:val="28"/>
              </w:rPr>
              <w:t>- развитие учебно-воспитательной  деятельности на собственной матер</w:t>
            </w:r>
            <w:r w:rsidRPr="004B4A4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B4A49">
              <w:rPr>
                <w:rFonts w:ascii="Times New Roman" w:hAnsi="Times New Roman" w:cs="Times New Roman"/>
                <w:sz w:val="28"/>
                <w:szCs w:val="28"/>
              </w:rPr>
              <w:t>альной базе;</w:t>
            </w:r>
          </w:p>
          <w:p w:rsidR="008213B6" w:rsidRDefault="00764D5F" w:rsidP="004B4A49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A49">
              <w:rPr>
                <w:rFonts w:ascii="Times New Roman" w:hAnsi="Times New Roman" w:cs="Times New Roman"/>
                <w:sz w:val="28"/>
                <w:szCs w:val="28"/>
              </w:rPr>
              <w:t>- профориен</w:t>
            </w:r>
            <w:r w:rsidR="008213B6">
              <w:rPr>
                <w:rFonts w:ascii="Times New Roman" w:hAnsi="Times New Roman" w:cs="Times New Roman"/>
                <w:sz w:val="28"/>
                <w:szCs w:val="28"/>
              </w:rPr>
              <w:t>тационная работа;</w:t>
            </w:r>
          </w:p>
          <w:p w:rsidR="00764D5F" w:rsidRPr="004B4A49" w:rsidRDefault="008213B6" w:rsidP="004B4A49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64D5F" w:rsidRPr="004B4A49">
              <w:rPr>
                <w:rFonts w:ascii="Times New Roman" w:hAnsi="Times New Roman" w:cs="Times New Roman"/>
                <w:sz w:val="28"/>
                <w:szCs w:val="28"/>
              </w:rPr>
              <w:t>применение современных технол</w:t>
            </w:r>
            <w:r w:rsidR="00764D5F" w:rsidRPr="004B4A4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64D5F" w:rsidRPr="004B4A49">
              <w:rPr>
                <w:rFonts w:ascii="Times New Roman" w:hAnsi="Times New Roman" w:cs="Times New Roman"/>
                <w:sz w:val="28"/>
                <w:szCs w:val="28"/>
              </w:rPr>
              <w:t>гий рекламы и PR;</w:t>
            </w:r>
          </w:p>
          <w:p w:rsidR="00764D5F" w:rsidRPr="004B4A49" w:rsidRDefault="00764D5F" w:rsidP="004B4A49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A49">
              <w:rPr>
                <w:rFonts w:ascii="Times New Roman" w:hAnsi="Times New Roman" w:cs="Times New Roman"/>
                <w:sz w:val="28"/>
                <w:szCs w:val="28"/>
              </w:rPr>
              <w:t xml:space="preserve">- развитие научно-методической </w:t>
            </w:r>
            <w:r w:rsidRPr="004B4A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службы колледжа;</w:t>
            </w:r>
          </w:p>
          <w:p w:rsidR="00764D5F" w:rsidRPr="004B4A49" w:rsidRDefault="00764D5F" w:rsidP="004B4A49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A49">
              <w:rPr>
                <w:rFonts w:ascii="Times New Roman" w:hAnsi="Times New Roman" w:cs="Times New Roman"/>
                <w:sz w:val="28"/>
                <w:szCs w:val="28"/>
              </w:rPr>
              <w:t xml:space="preserve">- проведение мероприятий по обмену </w:t>
            </w:r>
          </w:p>
          <w:p w:rsidR="00764D5F" w:rsidRPr="004B4A49" w:rsidRDefault="00764D5F" w:rsidP="004B4A49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A49">
              <w:rPr>
                <w:rFonts w:ascii="Times New Roman" w:hAnsi="Times New Roman" w:cs="Times New Roman"/>
                <w:sz w:val="28"/>
                <w:szCs w:val="28"/>
              </w:rPr>
              <w:t>педагогическим опытом, семинаров, конференций, круглых столов;</w:t>
            </w:r>
          </w:p>
          <w:p w:rsidR="00764D5F" w:rsidRPr="004B4A49" w:rsidRDefault="008213B6" w:rsidP="004B4A49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64D5F" w:rsidRPr="004B4A49">
              <w:rPr>
                <w:rFonts w:ascii="Times New Roman" w:hAnsi="Times New Roman" w:cs="Times New Roman"/>
                <w:sz w:val="28"/>
                <w:szCs w:val="28"/>
              </w:rPr>
              <w:t>проведение совместных меропри</w:t>
            </w:r>
            <w:r w:rsidR="00764D5F" w:rsidRPr="004B4A4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764D5F" w:rsidRPr="004B4A49">
              <w:rPr>
                <w:rFonts w:ascii="Times New Roman" w:hAnsi="Times New Roman" w:cs="Times New Roman"/>
                <w:sz w:val="28"/>
                <w:szCs w:val="28"/>
              </w:rPr>
              <w:t>тий с работодателями, социальными партнерами;</w:t>
            </w:r>
          </w:p>
          <w:p w:rsidR="00764D5F" w:rsidRPr="004B4A49" w:rsidRDefault="00764D5F" w:rsidP="004B4A49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A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13B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B4A49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с </w:t>
            </w:r>
            <w:r w:rsidR="008213B6">
              <w:rPr>
                <w:rFonts w:ascii="Times New Roman" w:hAnsi="Times New Roman" w:cs="Times New Roman"/>
                <w:sz w:val="28"/>
                <w:szCs w:val="28"/>
              </w:rPr>
              <w:t>ГАОУ ДПО СО «</w:t>
            </w:r>
            <w:r w:rsidRPr="004B4A49">
              <w:rPr>
                <w:rFonts w:ascii="Times New Roman" w:hAnsi="Times New Roman" w:cs="Times New Roman"/>
                <w:sz w:val="28"/>
                <w:szCs w:val="28"/>
              </w:rPr>
              <w:t>ИРО</w:t>
            </w:r>
            <w:r w:rsidR="008213B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B4A49">
              <w:rPr>
                <w:rFonts w:ascii="Times New Roman" w:hAnsi="Times New Roman" w:cs="Times New Roman"/>
                <w:sz w:val="28"/>
                <w:szCs w:val="28"/>
              </w:rPr>
              <w:t>, высшими учебными завед</w:t>
            </w:r>
            <w:r w:rsidRPr="004B4A4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B4A49">
              <w:rPr>
                <w:rFonts w:ascii="Times New Roman" w:hAnsi="Times New Roman" w:cs="Times New Roman"/>
                <w:sz w:val="28"/>
                <w:szCs w:val="28"/>
              </w:rPr>
              <w:t>ниями;</w:t>
            </w:r>
          </w:p>
          <w:p w:rsidR="00764D5F" w:rsidRPr="004B4A49" w:rsidRDefault="00764D5F" w:rsidP="004B4A49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A49">
              <w:rPr>
                <w:rFonts w:ascii="Times New Roman" w:hAnsi="Times New Roman" w:cs="Times New Roman"/>
                <w:sz w:val="28"/>
                <w:szCs w:val="28"/>
              </w:rPr>
              <w:t>- развитие академической мобильн</w:t>
            </w:r>
            <w:r w:rsidRPr="004B4A4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B4A49">
              <w:rPr>
                <w:rFonts w:ascii="Times New Roman" w:hAnsi="Times New Roman" w:cs="Times New Roman"/>
                <w:sz w:val="28"/>
                <w:szCs w:val="28"/>
              </w:rPr>
              <w:t>сти преподавателей и обучающихся</w:t>
            </w:r>
          </w:p>
        </w:tc>
      </w:tr>
    </w:tbl>
    <w:p w:rsidR="00764D5F" w:rsidRPr="00003231" w:rsidRDefault="00764D5F" w:rsidP="00764D5F">
      <w:pPr>
        <w:pStyle w:val="a4"/>
        <w:spacing w:before="0" w:beforeAutospacing="0" w:after="0" w:afterAutospacing="0"/>
        <w:jc w:val="both"/>
        <w:rPr>
          <w:sz w:val="28"/>
          <w:szCs w:val="28"/>
          <w:lang w:val="ru-RU" w:eastAsia="ru-RU" w:bidi="ar-SA"/>
        </w:rPr>
        <w:sectPr w:rsidR="00764D5F" w:rsidRPr="00003231" w:rsidSect="00764D5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64D5F" w:rsidRPr="007577C8" w:rsidRDefault="007577C8" w:rsidP="00764D5F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77C8">
        <w:rPr>
          <w:rFonts w:ascii="Times New Roman" w:hAnsi="Times New Roman" w:cs="Times New Roman"/>
          <w:sz w:val="28"/>
          <w:szCs w:val="28"/>
        </w:rPr>
        <w:lastRenderedPageBreak/>
        <w:t>В то же время, с</w:t>
      </w:r>
      <w:r w:rsidR="00764D5F" w:rsidRPr="007577C8">
        <w:rPr>
          <w:rFonts w:ascii="Times New Roman" w:hAnsi="Times New Roman" w:cs="Times New Roman"/>
          <w:sz w:val="28"/>
          <w:szCs w:val="28"/>
        </w:rPr>
        <w:t xml:space="preserve">охраняются следующие «риски», разрешение которых целесообразно с применением программно – целевого метода: </w:t>
      </w:r>
    </w:p>
    <w:p w:rsidR="00764D5F" w:rsidRPr="00003231" w:rsidRDefault="00283A5F" w:rsidP="0097381B">
      <w:pPr>
        <w:pStyle w:val="Default"/>
        <w:numPr>
          <w:ilvl w:val="0"/>
          <w:numId w:val="42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недостаточный уровень развития</w:t>
      </w:r>
      <w:r w:rsidR="00764D5F" w:rsidRPr="00003231">
        <w:rPr>
          <w:rFonts w:ascii="Times New Roman" w:hAnsi="Times New Roman" w:cs="Times New Roman"/>
          <w:sz w:val="28"/>
          <w:szCs w:val="28"/>
        </w:rPr>
        <w:t xml:space="preserve"> информационно - образовательной среды колледжа; </w:t>
      </w:r>
    </w:p>
    <w:p w:rsidR="00764D5F" w:rsidRPr="00003231" w:rsidRDefault="00764D5F" w:rsidP="0097381B">
      <w:pPr>
        <w:pStyle w:val="Default"/>
        <w:numPr>
          <w:ilvl w:val="0"/>
          <w:numId w:val="42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03231">
        <w:rPr>
          <w:rFonts w:ascii="Times New Roman" w:hAnsi="Times New Roman" w:cs="Times New Roman"/>
          <w:sz w:val="28"/>
          <w:szCs w:val="28"/>
        </w:rPr>
        <w:t>недостаточность механизмов взаимодействия с потенциальными раб</w:t>
      </w:r>
      <w:r w:rsidRPr="00003231">
        <w:rPr>
          <w:rFonts w:ascii="Times New Roman" w:hAnsi="Times New Roman" w:cs="Times New Roman"/>
          <w:sz w:val="28"/>
          <w:szCs w:val="28"/>
        </w:rPr>
        <w:t>о</w:t>
      </w:r>
      <w:r w:rsidRPr="00003231">
        <w:rPr>
          <w:rFonts w:ascii="Times New Roman" w:hAnsi="Times New Roman" w:cs="Times New Roman"/>
          <w:sz w:val="28"/>
          <w:szCs w:val="28"/>
        </w:rPr>
        <w:t xml:space="preserve">тодателями; </w:t>
      </w:r>
    </w:p>
    <w:p w:rsidR="00764D5F" w:rsidRPr="00003231" w:rsidRDefault="00764D5F" w:rsidP="0097381B">
      <w:pPr>
        <w:pStyle w:val="a4"/>
        <w:numPr>
          <w:ilvl w:val="0"/>
          <w:numId w:val="42"/>
        </w:numPr>
        <w:spacing w:before="0" w:beforeAutospacing="0" w:after="0" w:afterAutospacing="0"/>
        <w:ind w:left="567"/>
        <w:jc w:val="both"/>
        <w:rPr>
          <w:sz w:val="28"/>
          <w:szCs w:val="28"/>
          <w:lang w:val="ru-RU"/>
        </w:rPr>
      </w:pPr>
      <w:r w:rsidRPr="00003231">
        <w:rPr>
          <w:sz w:val="28"/>
          <w:szCs w:val="28"/>
          <w:lang w:val="ru-RU"/>
        </w:rPr>
        <w:t>несформированность заказа муниципальных образований ГЗУО, СО на подготовку специальность по педагогическому профилю;</w:t>
      </w:r>
    </w:p>
    <w:p w:rsidR="00283A5F" w:rsidRDefault="00764D5F" w:rsidP="0097381B">
      <w:pPr>
        <w:pStyle w:val="Default"/>
        <w:numPr>
          <w:ilvl w:val="0"/>
          <w:numId w:val="42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03231">
        <w:rPr>
          <w:rFonts w:ascii="Times New Roman" w:hAnsi="Times New Roman" w:cs="Times New Roman"/>
          <w:sz w:val="28"/>
          <w:szCs w:val="28"/>
        </w:rPr>
        <w:t>недостаточная динамика обновления педагогических кадров</w:t>
      </w:r>
      <w:r w:rsidR="00283A5F">
        <w:rPr>
          <w:rFonts w:ascii="Times New Roman" w:hAnsi="Times New Roman" w:cs="Times New Roman"/>
          <w:sz w:val="28"/>
          <w:szCs w:val="28"/>
        </w:rPr>
        <w:t>;</w:t>
      </w:r>
    </w:p>
    <w:p w:rsidR="00764D5F" w:rsidRPr="00003231" w:rsidRDefault="00283A5F" w:rsidP="0097381B">
      <w:pPr>
        <w:pStyle w:val="Default"/>
        <w:numPr>
          <w:ilvl w:val="0"/>
          <w:numId w:val="42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неразвитость механизма диверсификации бюджета колледжа</w:t>
      </w:r>
      <w:r w:rsidR="00764D5F" w:rsidRPr="0000323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4D5F" w:rsidRPr="00003231" w:rsidRDefault="00764D5F" w:rsidP="00764D5F">
      <w:pPr>
        <w:adjustRightInd w:val="0"/>
        <w:spacing w:after="0"/>
        <w:ind w:firstLine="567"/>
        <w:jc w:val="both"/>
        <w:rPr>
          <w:rFonts w:ascii="Times New Roman" w:hAnsi="Times New Roman"/>
          <w:color w:val="7030A0"/>
          <w:sz w:val="28"/>
          <w:szCs w:val="28"/>
        </w:rPr>
      </w:pPr>
    </w:p>
    <w:p w:rsidR="007577C8" w:rsidRDefault="007577C8" w:rsidP="007577C8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577C8">
        <w:rPr>
          <w:rFonts w:ascii="Times New Roman" w:hAnsi="Times New Roman"/>
          <w:sz w:val="28"/>
          <w:szCs w:val="28"/>
        </w:rPr>
        <w:t xml:space="preserve">Таким образом, </w:t>
      </w:r>
      <w:r>
        <w:rPr>
          <w:rFonts w:ascii="Times New Roman" w:hAnsi="Times New Roman"/>
          <w:sz w:val="28"/>
          <w:szCs w:val="28"/>
        </w:rPr>
        <w:t>резюмируя сказанное выше,</w:t>
      </w:r>
      <w:r w:rsidRPr="007577C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необходимо отметить: </w:t>
      </w:r>
    </w:p>
    <w:p w:rsidR="00764D5F" w:rsidRPr="00003231" w:rsidRDefault="007577C8" w:rsidP="007577C8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764D5F" w:rsidRPr="00003231">
        <w:rPr>
          <w:rFonts w:ascii="Times New Roman" w:hAnsi="Times New Roman"/>
          <w:sz w:val="28"/>
          <w:szCs w:val="28"/>
        </w:rPr>
        <w:t xml:space="preserve">ГБОУ СПО СО «НТПК № 1» является современным и эффективным </w:t>
      </w:r>
      <w:r w:rsidR="0097381B">
        <w:rPr>
          <w:rFonts w:ascii="Times New Roman" w:hAnsi="Times New Roman"/>
          <w:sz w:val="28"/>
          <w:szCs w:val="28"/>
        </w:rPr>
        <w:t xml:space="preserve">образовательным </w:t>
      </w:r>
      <w:r w:rsidR="00764D5F" w:rsidRPr="00003231">
        <w:rPr>
          <w:rFonts w:ascii="Times New Roman" w:hAnsi="Times New Roman"/>
          <w:sz w:val="28"/>
          <w:szCs w:val="28"/>
        </w:rPr>
        <w:t>учреждением</w:t>
      </w:r>
      <w:r w:rsidR="0097381B">
        <w:rPr>
          <w:rFonts w:ascii="Times New Roman" w:hAnsi="Times New Roman"/>
          <w:sz w:val="28"/>
          <w:szCs w:val="28"/>
        </w:rPr>
        <w:t xml:space="preserve"> СППО СО</w:t>
      </w:r>
      <w:r w:rsidR="00764D5F" w:rsidRPr="00003231">
        <w:rPr>
          <w:rFonts w:ascii="Times New Roman" w:hAnsi="Times New Roman"/>
          <w:sz w:val="28"/>
          <w:szCs w:val="28"/>
        </w:rPr>
        <w:t>, ориентированным на инновац</w:t>
      </w:r>
      <w:r w:rsidR="00764D5F" w:rsidRPr="00003231">
        <w:rPr>
          <w:rFonts w:ascii="Times New Roman" w:hAnsi="Times New Roman"/>
          <w:sz w:val="28"/>
          <w:szCs w:val="28"/>
        </w:rPr>
        <w:t>и</w:t>
      </w:r>
      <w:r w:rsidR="00764D5F" w:rsidRPr="00003231">
        <w:rPr>
          <w:rFonts w:ascii="Times New Roman" w:hAnsi="Times New Roman"/>
          <w:sz w:val="28"/>
          <w:szCs w:val="28"/>
        </w:rPr>
        <w:t>онное развитие;</w:t>
      </w:r>
    </w:p>
    <w:p w:rsidR="00764D5F" w:rsidRPr="00003231" w:rsidRDefault="00764D5F" w:rsidP="007577C8">
      <w:pPr>
        <w:pStyle w:val="a5"/>
        <w:numPr>
          <w:ilvl w:val="0"/>
          <w:numId w:val="39"/>
        </w:numPr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003231">
        <w:rPr>
          <w:rFonts w:ascii="Times New Roman" w:hAnsi="Times New Roman"/>
          <w:sz w:val="28"/>
          <w:szCs w:val="28"/>
          <w:lang w:val="ru-RU"/>
        </w:rPr>
        <w:t xml:space="preserve">НТПК № 1 призван </w:t>
      </w:r>
      <w:r w:rsidRPr="00003231">
        <w:rPr>
          <w:rFonts w:ascii="Times New Roman" w:hAnsi="Times New Roman"/>
          <w:color w:val="000000"/>
          <w:sz w:val="28"/>
          <w:szCs w:val="28"/>
          <w:lang w:val="ru-RU"/>
        </w:rPr>
        <w:t xml:space="preserve">решать множество интегративных задач: </w:t>
      </w:r>
    </w:p>
    <w:p w:rsidR="00764D5F" w:rsidRPr="00003231" w:rsidRDefault="00764D5F" w:rsidP="006259A9">
      <w:pPr>
        <w:pStyle w:val="Default"/>
        <w:numPr>
          <w:ilvl w:val="0"/>
          <w:numId w:val="15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03231">
        <w:rPr>
          <w:rFonts w:ascii="Times New Roman" w:hAnsi="Times New Roman" w:cs="Times New Roman"/>
          <w:sz w:val="28"/>
          <w:szCs w:val="28"/>
        </w:rPr>
        <w:t>развитие профессиональной квалификации, обуславливающей деятел</w:t>
      </w:r>
      <w:r w:rsidRPr="00003231">
        <w:rPr>
          <w:rFonts w:ascii="Times New Roman" w:hAnsi="Times New Roman" w:cs="Times New Roman"/>
          <w:sz w:val="28"/>
          <w:szCs w:val="28"/>
        </w:rPr>
        <w:t>ь</w:t>
      </w:r>
      <w:r w:rsidRPr="00003231">
        <w:rPr>
          <w:rFonts w:ascii="Times New Roman" w:hAnsi="Times New Roman" w:cs="Times New Roman"/>
          <w:sz w:val="28"/>
          <w:szCs w:val="28"/>
        </w:rPr>
        <w:t>н</w:t>
      </w:r>
      <w:r w:rsidR="007577C8">
        <w:rPr>
          <w:rFonts w:ascii="Times New Roman" w:hAnsi="Times New Roman" w:cs="Times New Roman"/>
          <w:sz w:val="28"/>
          <w:szCs w:val="28"/>
        </w:rPr>
        <w:t>ость педагог</w:t>
      </w:r>
      <w:r w:rsidR="0097381B">
        <w:rPr>
          <w:rFonts w:ascii="Times New Roman" w:hAnsi="Times New Roman" w:cs="Times New Roman"/>
          <w:sz w:val="28"/>
          <w:szCs w:val="28"/>
        </w:rPr>
        <w:t>ов в условиях реализации ФГОС общего образования</w:t>
      </w:r>
      <w:r w:rsidR="007577C8">
        <w:rPr>
          <w:rFonts w:ascii="Times New Roman" w:hAnsi="Times New Roman" w:cs="Times New Roman"/>
          <w:sz w:val="28"/>
          <w:szCs w:val="28"/>
        </w:rPr>
        <w:t>;</w:t>
      </w:r>
    </w:p>
    <w:p w:rsidR="00764D5F" w:rsidRPr="007577C8" w:rsidRDefault="00764D5F" w:rsidP="006259A9">
      <w:pPr>
        <w:pStyle w:val="Default"/>
        <w:numPr>
          <w:ilvl w:val="0"/>
          <w:numId w:val="15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577C8">
        <w:rPr>
          <w:rFonts w:ascii="Times New Roman" w:hAnsi="Times New Roman" w:cs="Times New Roman"/>
          <w:color w:val="auto"/>
          <w:sz w:val="28"/>
          <w:szCs w:val="28"/>
        </w:rPr>
        <w:t>повышение доступности образовательных услуг на</w:t>
      </w:r>
      <w:r w:rsidR="007577C8" w:rsidRPr="007577C8">
        <w:rPr>
          <w:rFonts w:ascii="Times New Roman" w:hAnsi="Times New Roman" w:cs="Times New Roman"/>
          <w:color w:val="auto"/>
          <w:sz w:val="28"/>
          <w:szCs w:val="28"/>
        </w:rPr>
        <w:t xml:space="preserve"> территории ГЗУО </w:t>
      </w:r>
      <w:r w:rsidRPr="007577C8">
        <w:rPr>
          <w:rFonts w:ascii="Times New Roman" w:hAnsi="Times New Roman" w:cs="Times New Roman"/>
          <w:color w:val="auto"/>
          <w:sz w:val="28"/>
          <w:szCs w:val="28"/>
        </w:rPr>
        <w:t xml:space="preserve"> за счет использования технологий дистанционного обучения</w:t>
      </w:r>
      <w:r w:rsidR="007577C8">
        <w:rPr>
          <w:rFonts w:ascii="Times New Roman" w:hAnsi="Times New Roman" w:cs="Times New Roman"/>
          <w:sz w:val="28"/>
          <w:szCs w:val="28"/>
        </w:rPr>
        <w:t>;</w:t>
      </w:r>
      <w:r w:rsidRPr="007577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4D5F" w:rsidRPr="00003231" w:rsidRDefault="00764D5F" w:rsidP="006259A9">
      <w:pPr>
        <w:pStyle w:val="Default"/>
        <w:numPr>
          <w:ilvl w:val="0"/>
          <w:numId w:val="15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03231">
        <w:rPr>
          <w:rFonts w:ascii="Times New Roman" w:hAnsi="Times New Roman" w:cs="Times New Roman"/>
          <w:sz w:val="28"/>
          <w:szCs w:val="28"/>
        </w:rPr>
        <w:t>построение многофункциональной образовательной среды для проя</w:t>
      </w:r>
      <w:r w:rsidRPr="00003231">
        <w:rPr>
          <w:rFonts w:ascii="Times New Roman" w:hAnsi="Times New Roman" w:cs="Times New Roman"/>
          <w:sz w:val="28"/>
          <w:szCs w:val="28"/>
        </w:rPr>
        <w:t>в</w:t>
      </w:r>
      <w:r w:rsidRPr="00003231">
        <w:rPr>
          <w:rFonts w:ascii="Times New Roman" w:hAnsi="Times New Roman" w:cs="Times New Roman"/>
          <w:sz w:val="28"/>
          <w:szCs w:val="28"/>
        </w:rPr>
        <w:t>ления и развития индивидуальных способностей обучающихся на о</w:t>
      </w:r>
      <w:r w:rsidRPr="00003231">
        <w:rPr>
          <w:rFonts w:ascii="Times New Roman" w:hAnsi="Times New Roman" w:cs="Times New Roman"/>
          <w:sz w:val="28"/>
          <w:szCs w:val="28"/>
        </w:rPr>
        <w:t>б</w:t>
      </w:r>
      <w:r w:rsidRPr="00003231">
        <w:rPr>
          <w:rFonts w:ascii="Times New Roman" w:hAnsi="Times New Roman" w:cs="Times New Roman"/>
          <w:sz w:val="28"/>
          <w:szCs w:val="28"/>
        </w:rPr>
        <w:t xml:space="preserve">ластном и муниципальном уровне, </w:t>
      </w:r>
      <w:r w:rsidR="007577C8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003231">
        <w:rPr>
          <w:rFonts w:ascii="Times New Roman" w:hAnsi="Times New Roman" w:cs="Times New Roman"/>
          <w:sz w:val="28"/>
          <w:szCs w:val="28"/>
        </w:rPr>
        <w:t>уро</w:t>
      </w:r>
      <w:r w:rsidR="007577C8">
        <w:rPr>
          <w:rFonts w:ascii="Times New Roman" w:hAnsi="Times New Roman" w:cs="Times New Roman"/>
          <w:sz w:val="28"/>
          <w:szCs w:val="28"/>
        </w:rPr>
        <w:t>вне образовательного учреждения;</w:t>
      </w:r>
    </w:p>
    <w:p w:rsidR="00764D5F" w:rsidRPr="00003231" w:rsidRDefault="00764D5F" w:rsidP="006259A9">
      <w:pPr>
        <w:pStyle w:val="Default"/>
        <w:numPr>
          <w:ilvl w:val="0"/>
          <w:numId w:val="15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03231">
        <w:rPr>
          <w:rFonts w:ascii="Times New Roman" w:hAnsi="Times New Roman" w:cs="Times New Roman"/>
          <w:sz w:val="28"/>
          <w:szCs w:val="28"/>
        </w:rPr>
        <w:t>диверсификация востребованных образовательных услуг, обеспеч</w:t>
      </w:r>
      <w:r w:rsidRPr="00003231">
        <w:rPr>
          <w:rFonts w:ascii="Times New Roman" w:hAnsi="Times New Roman" w:cs="Times New Roman"/>
          <w:sz w:val="28"/>
          <w:szCs w:val="28"/>
        </w:rPr>
        <w:t>и</w:t>
      </w:r>
      <w:r w:rsidRPr="00003231">
        <w:rPr>
          <w:rFonts w:ascii="Times New Roman" w:hAnsi="Times New Roman" w:cs="Times New Roman"/>
          <w:sz w:val="28"/>
          <w:szCs w:val="28"/>
        </w:rPr>
        <w:t>вающих снижение неэффективных затрат и повышение уровня труд</w:t>
      </w:r>
      <w:r w:rsidRPr="00003231">
        <w:rPr>
          <w:rFonts w:ascii="Times New Roman" w:hAnsi="Times New Roman" w:cs="Times New Roman"/>
          <w:sz w:val="28"/>
          <w:szCs w:val="28"/>
        </w:rPr>
        <w:t>о</w:t>
      </w:r>
      <w:r w:rsidRPr="00003231">
        <w:rPr>
          <w:rFonts w:ascii="Times New Roman" w:hAnsi="Times New Roman" w:cs="Times New Roman"/>
          <w:sz w:val="28"/>
          <w:szCs w:val="28"/>
        </w:rPr>
        <w:t>устройства выпускников по присвоенным профессиональным квалиф</w:t>
      </w:r>
      <w:r w:rsidRPr="00003231">
        <w:rPr>
          <w:rFonts w:ascii="Times New Roman" w:hAnsi="Times New Roman" w:cs="Times New Roman"/>
          <w:sz w:val="28"/>
          <w:szCs w:val="28"/>
        </w:rPr>
        <w:t>и</w:t>
      </w:r>
      <w:r w:rsidRPr="00003231">
        <w:rPr>
          <w:rFonts w:ascii="Times New Roman" w:hAnsi="Times New Roman" w:cs="Times New Roman"/>
          <w:sz w:val="28"/>
          <w:szCs w:val="28"/>
        </w:rPr>
        <w:t xml:space="preserve">кациям; </w:t>
      </w:r>
    </w:p>
    <w:p w:rsidR="00764D5F" w:rsidRPr="00003231" w:rsidRDefault="00764D5F" w:rsidP="006259A9">
      <w:pPr>
        <w:pStyle w:val="Default"/>
        <w:numPr>
          <w:ilvl w:val="0"/>
          <w:numId w:val="15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03231">
        <w:rPr>
          <w:rFonts w:ascii="Times New Roman" w:hAnsi="Times New Roman" w:cs="Times New Roman"/>
          <w:sz w:val="28"/>
          <w:szCs w:val="28"/>
        </w:rPr>
        <w:t>развитие образовательной среды, способствующей профессиональному становлению личности в процессе освоения образовательных программ по направлениям колледжа; расш</w:t>
      </w:r>
      <w:r w:rsidR="007577C8">
        <w:rPr>
          <w:rFonts w:ascii="Times New Roman" w:hAnsi="Times New Roman" w:cs="Times New Roman"/>
          <w:sz w:val="28"/>
          <w:szCs w:val="28"/>
        </w:rPr>
        <w:t>ирение спектра реализуемых ОПОП;</w:t>
      </w:r>
    </w:p>
    <w:p w:rsidR="00764D5F" w:rsidRPr="00003231" w:rsidRDefault="00764D5F" w:rsidP="006259A9">
      <w:pPr>
        <w:pStyle w:val="Default"/>
        <w:numPr>
          <w:ilvl w:val="0"/>
          <w:numId w:val="15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03231">
        <w:rPr>
          <w:rFonts w:ascii="Times New Roman" w:hAnsi="Times New Roman" w:cs="Times New Roman"/>
          <w:sz w:val="28"/>
          <w:szCs w:val="28"/>
        </w:rPr>
        <w:t>развитие государственно-общественных механизмов управления кач</w:t>
      </w:r>
      <w:r w:rsidRPr="00003231">
        <w:rPr>
          <w:rFonts w:ascii="Times New Roman" w:hAnsi="Times New Roman" w:cs="Times New Roman"/>
          <w:sz w:val="28"/>
          <w:szCs w:val="28"/>
        </w:rPr>
        <w:t>е</w:t>
      </w:r>
      <w:r w:rsidRPr="00003231">
        <w:rPr>
          <w:rFonts w:ascii="Times New Roman" w:hAnsi="Times New Roman" w:cs="Times New Roman"/>
          <w:sz w:val="28"/>
          <w:szCs w:val="28"/>
        </w:rPr>
        <w:t>ством профессионального образования; развитие системы взаимоде</w:t>
      </w:r>
      <w:r w:rsidRPr="00003231">
        <w:rPr>
          <w:rFonts w:ascii="Times New Roman" w:hAnsi="Times New Roman" w:cs="Times New Roman"/>
          <w:sz w:val="28"/>
          <w:szCs w:val="28"/>
        </w:rPr>
        <w:t>й</w:t>
      </w:r>
      <w:r w:rsidRPr="00003231">
        <w:rPr>
          <w:rFonts w:ascii="Times New Roman" w:hAnsi="Times New Roman" w:cs="Times New Roman"/>
          <w:sz w:val="28"/>
          <w:szCs w:val="28"/>
        </w:rPr>
        <w:t>ствия учреждений среднего профессионального образования с работ</w:t>
      </w:r>
      <w:r w:rsidRPr="00003231">
        <w:rPr>
          <w:rFonts w:ascii="Times New Roman" w:hAnsi="Times New Roman" w:cs="Times New Roman"/>
          <w:sz w:val="28"/>
          <w:szCs w:val="28"/>
        </w:rPr>
        <w:t>о</w:t>
      </w:r>
      <w:r w:rsidRPr="00003231">
        <w:rPr>
          <w:rFonts w:ascii="Times New Roman" w:hAnsi="Times New Roman" w:cs="Times New Roman"/>
          <w:sz w:val="28"/>
          <w:szCs w:val="28"/>
        </w:rPr>
        <w:t>дателями, бизнесом и наукой; внедрение механизмов частно-государственного партнерства;</w:t>
      </w:r>
    </w:p>
    <w:p w:rsidR="00764D5F" w:rsidRPr="00003231" w:rsidRDefault="00764D5F" w:rsidP="006259A9">
      <w:pPr>
        <w:pStyle w:val="Default"/>
        <w:numPr>
          <w:ilvl w:val="0"/>
          <w:numId w:val="15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03231">
        <w:rPr>
          <w:rFonts w:ascii="Times New Roman" w:hAnsi="Times New Roman" w:cs="Times New Roman"/>
          <w:sz w:val="28"/>
          <w:szCs w:val="28"/>
        </w:rPr>
        <w:t>развитие сетевого взаимодействия;</w:t>
      </w:r>
    </w:p>
    <w:p w:rsidR="00764D5F" w:rsidRPr="00003231" w:rsidRDefault="00764D5F" w:rsidP="006259A9">
      <w:pPr>
        <w:pStyle w:val="Default"/>
        <w:numPr>
          <w:ilvl w:val="0"/>
          <w:numId w:val="15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03231">
        <w:rPr>
          <w:rFonts w:ascii="Times New Roman" w:hAnsi="Times New Roman" w:cs="Times New Roman"/>
          <w:sz w:val="28"/>
          <w:szCs w:val="28"/>
        </w:rPr>
        <w:t>формирование привлекательного имиджа колледжа и благоприятного инвестиционного климата для бизнес-окружения .</w:t>
      </w:r>
    </w:p>
    <w:p w:rsidR="00764D5F" w:rsidRPr="00003231" w:rsidRDefault="00764D5F" w:rsidP="00764D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4D5F" w:rsidRPr="00003231" w:rsidRDefault="00764D5F" w:rsidP="00764D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003231">
        <w:rPr>
          <w:rFonts w:ascii="Times New Roman" w:hAnsi="Times New Roman"/>
          <w:sz w:val="28"/>
          <w:szCs w:val="28"/>
        </w:rPr>
        <w:t>Ключевыми факторами стратегического развития колледжа являю</w:t>
      </w:r>
      <w:r w:rsidRPr="00003231">
        <w:rPr>
          <w:rFonts w:ascii="Times New Roman" w:hAnsi="Times New Roman"/>
          <w:sz w:val="28"/>
          <w:szCs w:val="28"/>
        </w:rPr>
        <w:t>т</w:t>
      </w:r>
      <w:r w:rsidRPr="00003231">
        <w:rPr>
          <w:rFonts w:ascii="Times New Roman" w:hAnsi="Times New Roman"/>
          <w:sz w:val="28"/>
          <w:szCs w:val="28"/>
        </w:rPr>
        <w:t>ся:</w:t>
      </w:r>
    </w:p>
    <w:p w:rsidR="00764D5F" w:rsidRPr="007577C8" w:rsidRDefault="00764D5F" w:rsidP="007577C8">
      <w:pPr>
        <w:pStyle w:val="a5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577C8">
        <w:rPr>
          <w:rFonts w:ascii="Times New Roman" w:hAnsi="Times New Roman"/>
          <w:sz w:val="28"/>
          <w:szCs w:val="28"/>
          <w:lang w:val="ru-RU"/>
        </w:rPr>
        <w:lastRenderedPageBreak/>
        <w:t>обеспечение «интеллектуального лидерства», развитие инновационной модели колледжа;</w:t>
      </w:r>
    </w:p>
    <w:p w:rsidR="00764D5F" w:rsidRPr="007577C8" w:rsidRDefault="00764D5F" w:rsidP="007577C8">
      <w:pPr>
        <w:pStyle w:val="a5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577C8">
        <w:rPr>
          <w:rFonts w:ascii="Times New Roman" w:hAnsi="Times New Roman"/>
          <w:sz w:val="28"/>
          <w:szCs w:val="28"/>
          <w:lang w:val="ru-RU"/>
        </w:rPr>
        <w:t>рост материальной базы в обеспечении инновационного уровня обр</w:t>
      </w:r>
      <w:r w:rsidRPr="007577C8">
        <w:rPr>
          <w:rFonts w:ascii="Times New Roman" w:hAnsi="Times New Roman"/>
          <w:sz w:val="28"/>
          <w:szCs w:val="28"/>
          <w:lang w:val="ru-RU"/>
        </w:rPr>
        <w:t>а</w:t>
      </w:r>
      <w:r w:rsidRPr="007577C8">
        <w:rPr>
          <w:rFonts w:ascii="Times New Roman" w:hAnsi="Times New Roman"/>
          <w:sz w:val="28"/>
          <w:szCs w:val="28"/>
          <w:lang w:val="ru-RU"/>
        </w:rPr>
        <w:t>зовательного процесса по всем образовательным программам колле</w:t>
      </w:r>
      <w:r w:rsidRPr="007577C8">
        <w:rPr>
          <w:rFonts w:ascii="Times New Roman" w:hAnsi="Times New Roman"/>
          <w:sz w:val="28"/>
          <w:szCs w:val="28"/>
          <w:lang w:val="ru-RU"/>
        </w:rPr>
        <w:t>д</w:t>
      </w:r>
      <w:r w:rsidRPr="007577C8">
        <w:rPr>
          <w:rFonts w:ascii="Times New Roman" w:hAnsi="Times New Roman"/>
          <w:sz w:val="28"/>
          <w:szCs w:val="28"/>
          <w:lang w:val="ru-RU"/>
        </w:rPr>
        <w:t>жа;</w:t>
      </w:r>
    </w:p>
    <w:p w:rsidR="00764D5F" w:rsidRPr="007577C8" w:rsidRDefault="00764D5F" w:rsidP="007577C8">
      <w:pPr>
        <w:pStyle w:val="a5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577C8">
        <w:rPr>
          <w:rFonts w:ascii="Times New Roman" w:hAnsi="Times New Roman"/>
          <w:sz w:val="28"/>
          <w:szCs w:val="28"/>
          <w:lang w:val="ru-RU"/>
        </w:rPr>
        <w:t>создание достаточного финансового ресурса возможности внедрения опережающих инновационных учебно-методических разработок в о</w:t>
      </w:r>
      <w:r w:rsidRPr="007577C8">
        <w:rPr>
          <w:rFonts w:ascii="Times New Roman" w:hAnsi="Times New Roman"/>
          <w:sz w:val="28"/>
          <w:szCs w:val="28"/>
          <w:lang w:val="ru-RU"/>
        </w:rPr>
        <w:t>б</w:t>
      </w:r>
      <w:r w:rsidRPr="007577C8">
        <w:rPr>
          <w:rFonts w:ascii="Times New Roman" w:hAnsi="Times New Roman"/>
          <w:sz w:val="28"/>
          <w:szCs w:val="28"/>
          <w:lang w:val="ru-RU"/>
        </w:rPr>
        <w:t>разовательный процесс;</w:t>
      </w:r>
    </w:p>
    <w:p w:rsidR="00764D5F" w:rsidRPr="007577C8" w:rsidRDefault="00764D5F" w:rsidP="007577C8">
      <w:pPr>
        <w:pStyle w:val="a5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577C8">
        <w:rPr>
          <w:rFonts w:ascii="Times New Roman" w:hAnsi="Times New Roman"/>
          <w:sz w:val="28"/>
          <w:szCs w:val="28"/>
          <w:lang w:val="ru-RU"/>
        </w:rPr>
        <w:t>продолжение интеграционных процессов с образовательными учре</w:t>
      </w:r>
      <w:r w:rsidRPr="007577C8">
        <w:rPr>
          <w:rFonts w:ascii="Times New Roman" w:hAnsi="Times New Roman"/>
          <w:sz w:val="28"/>
          <w:szCs w:val="28"/>
          <w:lang w:val="ru-RU"/>
        </w:rPr>
        <w:t>ж</w:t>
      </w:r>
      <w:r w:rsidRPr="007577C8">
        <w:rPr>
          <w:rFonts w:ascii="Times New Roman" w:hAnsi="Times New Roman"/>
          <w:sz w:val="28"/>
          <w:szCs w:val="28"/>
          <w:lang w:val="ru-RU"/>
        </w:rPr>
        <w:t>дениями, общественными организациями, властью и бизнесом по ра</w:t>
      </w:r>
      <w:r w:rsidRPr="007577C8">
        <w:rPr>
          <w:rFonts w:ascii="Times New Roman" w:hAnsi="Times New Roman"/>
          <w:sz w:val="28"/>
          <w:szCs w:val="28"/>
          <w:lang w:val="ru-RU"/>
        </w:rPr>
        <w:t>з</w:t>
      </w:r>
      <w:r w:rsidRPr="007577C8">
        <w:rPr>
          <w:rFonts w:ascii="Times New Roman" w:hAnsi="Times New Roman"/>
          <w:sz w:val="28"/>
          <w:szCs w:val="28"/>
          <w:lang w:val="ru-RU"/>
        </w:rPr>
        <w:t>витию доступности, адресности и совершенствованию содержания и технологии педагогического образования;</w:t>
      </w:r>
    </w:p>
    <w:p w:rsidR="00764D5F" w:rsidRPr="00333B73" w:rsidRDefault="00764D5F" w:rsidP="007577C8">
      <w:pPr>
        <w:pStyle w:val="a5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33B73">
        <w:rPr>
          <w:rFonts w:ascii="Times New Roman" w:hAnsi="Times New Roman"/>
          <w:sz w:val="28"/>
          <w:szCs w:val="28"/>
          <w:lang w:val="ru-RU"/>
        </w:rPr>
        <w:t>развитие инновационного подхода к управлению образовательным процессом, внедрение системы менеджмента качества, системы мон</w:t>
      </w:r>
      <w:r w:rsidRPr="00333B73">
        <w:rPr>
          <w:rFonts w:ascii="Times New Roman" w:hAnsi="Times New Roman"/>
          <w:sz w:val="28"/>
          <w:szCs w:val="28"/>
          <w:lang w:val="ru-RU"/>
        </w:rPr>
        <w:t>и</w:t>
      </w:r>
      <w:r w:rsidRPr="00333B73">
        <w:rPr>
          <w:rFonts w:ascii="Times New Roman" w:hAnsi="Times New Roman"/>
          <w:sz w:val="28"/>
          <w:szCs w:val="28"/>
          <w:lang w:val="ru-RU"/>
        </w:rPr>
        <w:t>торинга рынка образовательных услуг;</w:t>
      </w:r>
    </w:p>
    <w:p w:rsidR="00764D5F" w:rsidRPr="00333B73" w:rsidRDefault="00764D5F" w:rsidP="007577C8">
      <w:pPr>
        <w:pStyle w:val="a5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33B73">
        <w:rPr>
          <w:rFonts w:ascii="Times New Roman" w:hAnsi="Times New Roman"/>
          <w:sz w:val="28"/>
          <w:szCs w:val="28"/>
          <w:lang w:val="ru-RU"/>
        </w:rPr>
        <w:t>разработка и внедрение в образовательный процесс инновационных образовательных программ, обеспечивающих подготовку квалифиц</w:t>
      </w:r>
      <w:r w:rsidRPr="00333B73">
        <w:rPr>
          <w:rFonts w:ascii="Times New Roman" w:hAnsi="Times New Roman"/>
          <w:sz w:val="28"/>
          <w:szCs w:val="28"/>
          <w:lang w:val="ru-RU"/>
        </w:rPr>
        <w:t>и</w:t>
      </w:r>
      <w:r w:rsidRPr="00333B73">
        <w:rPr>
          <w:rFonts w:ascii="Times New Roman" w:hAnsi="Times New Roman"/>
          <w:sz w:val="28"/>
          <w:szCs w:val="28"/>
          <w:lang w:val="ru-RU"/>
        </w:rPr>
        <w:t>рованных специалистов педагогической сферы, гармонично сочета</w:t>
      </w:r>
      <w:r w:rsidRPr="00333B73">
        <w:rPr>
          <w:rFonts w:ascii="Times New Roman" w:hAnsi="Times New Roman"/>
          <w:sz w:val="28"/>
          <w:szCs w:val="28"/>
          <w:lang w:val="ru-RU"/>
        </w:rPr>
        <w:t>ю</w:t>
      </w:r>
      <w:r w:rsidRPr="00333B73">
        <w:rPr>
          <w:rFonts w:ascii="Times New Roman" w:hAnsi="Times New Roman"/>
          <w:sz w:val="28"/>
          <w:szCs w:val="28"/>
          <w:lang w:val="ru-RU"/>
        </w:rPr>
        <w:t>щих профессиональные компетенции, направленность и коммуник</w:t>
      </w:r>
      <w:r w:rsidRPr="00333B73">
        <w:rPr>
          <w:rFonts w:ascii="Times New Roman" w:hAnsi="Times New Roman"/>
          <w:sz w:val="28"/>
          <w:szCs w:val="28"/>
          <w:lang w:val="ru-RU"/>
        </w:rPr>
        <w:t>а</w:t>
      </w:r>
      <w:r w:rsidRPr="00333B73">
        <w:rPr>
          <w:rFonts w:ascii="Times New Roman" w:hAnsi="Times New Roman"/>
          <w:sz w:val="28"/>
          <w:szCs w:val="28"/>
          <w:lang w:val="ru-RU"/>
        </w:rPr>
        <w:t>ции, нравственно устойчивых, высококультурных и патриотически воспитанных представителей нового кластера педагогической интелл</w:t>
      </w:r>
      <w:r w:rsidRPr="00333B73">
        <w:rPr>
          <w:rFonts w:ascii="Times New Roman" w:hAnsi="Times New Roman"/>
          <w:sz w:val="28"/>
          <w:szCs w:val="28"/>
          <w:lang w:val="ru-RU"/>
        </w:rPr>
        <w:t>и</w:t>
      </w:r>
      <w:r w:rsidRPr="00333B73">
        <w:rPr>
          <w:rFonts w:ascii="Times New Roman" w:hAnsi="Times New Roman"/>
          <w:sz w:val="28"/>
          <w:szCs w:val="28"/>
          <w:lang w:val="ru-RU"/>
        </w:rPr>
        <w:t xml:space="preserve">генции. </w:t>
      </w:r>
    </w:p>
    <w:p w:rsidR="00764D5F" w:rsidRPr="00003231" w:rsidRDefault="00764D5F" w:rsidP="00764D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764D5F" w:rsidRPr="00003231" w:rsidRDefault="00764D5F" w:rsidP="00764D5F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сов</w:t>
      </w:r>
      <w:r w:rsidR="00333B73">
        <w:rPr>
          <w:rFonts w:ascii="Times New Roman" w:hAnsi="Times New Roman" w:cs="Times New Roman"/>
          <w:sz w:val="28"/>
          <w:szCs w:val="28"/>
        </w:rPr>
        <w:t>ременном этапе развития колледжу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3B73">
        <w:rPr>
          <w:rFonts w:ascii="Times New Roman" w:hAnsi="Times New Roman" w:cs="Times New Roman"/>
          <w:sz w:val="28"/>
          <w:szCs w:val="28"/>
        </w:rPr>
        <w:t>предстоит</w:t>
      </w:r>
      <w:r w:rsidRPr="00003231">
        <w:rPr>
          <w:rFonts w:ascii="Times New Roman" w:hAnsi="Times New Roman" w:cs="Times New Roman"/>
          <w:sz w:val="28"/>
          <w:szCs w:val="28"/>
        </w:rPr>
        <w:t xml:space="preserve"> укрепление конк</w:t>
      </w:r>
      <w:r w:rsidRPr="00003231">
        <w:rPr>
          <w:rFonts w:ascii="Times New Roman" w:hAnsi="Times New Roman" w:cs="Times New Roman"/>
          <w:sz w:val="28"/>
          <w:szCs w:val="28"/>
        </w:rPr>
        <w:t>у</w:t>
      </w:r>
      <w:r w:rsidRPr="00003231">
        <w:rPr>
          <w:rFonts w:ascii="Times New Roman" w:hAnsi="Times New Roman" w:cs="Times New Roman"/>
          <w:sz w:val="28"/>
          <w:szCs w:val="28"/>
        </w:rPr>
        <w:t xml:space="preserve">рентоспособности, усиление важнейших свойств </w:t>
      </w:r>
      <w:r>
        <w:rPr>
          <w:rFonts w:ascii="Times New Roman" w:hAnsi="Times New Roman" w:cs="Times New Roman"/>
          <w:sz w:val="28"/>
          <w:szCs w:val="28"/>
        </w:rPr>
        <w:t xml:space="preserve">организационной </w:t>
      </w:r>
      <w:r w:rsidRPr="00003231">
        <w:rPr>
          <w:rFonts w:ascii="Times New Roman" w:hAnsi="Times New Roman" w:cs="Times New Roman"/>
          <w:sz w:val="28"/>
          <w:szCs w:val="28"/>
        </w:rPr>
        <w:t>системы – инновационности и адаптивности, а для этого</w:t>
      </w:r>
      <w:r w:rsidR="00333B73">
        <w:rPr>
          <w:rFonts w:ascii="Times New Roman" w:hAnsi="Times New Roman" w:cs="Times New Roman"/>
          <w:sz w:val="28"/>
          <w:szCs w:val="28"/>
        </w:rPr>
        <w:t xml:space="preserve"> необходимо</w:t>
      </w:r>
      <w:r w:rsidRPr="00003231">
        <w:rPr>
          <w:rFonts w:ascii="Times New Roman" w:hAnsi="Times New Roman" w:cs="Times New Roman"/>
          <w:sz w:val="28"/>
          <w:szCs w:val="28"/>
        </w:rPr>
        <w:t>:</w:t>
      </w:r>
    </w:p>
    <w:p w:rsidR="00764D5F" w:rsidRPr="00003231" w:rsidRDefault="00764D5F" w:rsidP="006259A9">
      <w:pPr>
        <w:pStyle w:val="Default"/>
        <w:numPr>
          <w:ilvl w:val="0"/>
          <w:numId w:val="16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03231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="00995A91">
        <w:rPr>
          <w:rFonts w:ascii="Times New Roman" w:hAnsi="Times New Roman" w:cs="Times New Roman"/>
          <w:sz w:val="28"/>
          <w:szCs w:val="28"/>
        </w:rPr>
        <w:t>обновленной организационной модели −</w:t>
      </w:r>
      <w:r w:rsidRPr="00003231">
        <w:rPr>
          <w:rFonts w:ascii="Times New Roman" w:hAnsi="Times New Roman" w:cs="Times New Roman"/>
          <w:sz w:val="28"/>
          <w:szCs w:val="28"/>
        </w:rPr>
        <w:t xml:space="preserve"> целостной системы административных, педагогических и обеспечивающих подсистем, к</w:t>
      </w:r>
      <w:r w:rsidRPr="00003231">
        <w:rPr>
          <w:rFonts w:ascii="Times New Roman" w:hAnsi="Times New Roman" w:cs="Times New Roman"/>
          <w:sz w:val="28"/>
          <w:szCs w:val="28"/>
        </w:rPr>
        <w:t>о</w:t>
      </w:r>
      <w:r w:rsidRPr="00003231">
        <w:rPr>
          <w:rFonts w:ascii="Times New Roman" w:hAnsi="Times New Roman" w:cs="Times New Roman"/>
          <w:sz w:val="28"/>
          <w:szCs w:val="28"/>
        </w:rPr>
        <w:t>торые во взаимосвязи с муниципальными субъектами обеспечивают вс</w:t>
      </w:r>
      <w:r w:rsidRPr="00003231">
        <w:rPr>
          <w:rFonts w:ascii="Times New Roman" w:hAnsi="Times New Roman" w:cs="Times New Roman"/>
          <w:sz w:val="28"/>
          <w:szCs w:val="28"/>
        </w:rPr>
        <w:t>е</w:t>
      </w:r>
      <w:r w:rsidRPr="00003231">
        <w:rPr>
          <w:rFonts w:ascii="Times New Roman" w:hAnsi="Times New Roman" w:cs="Times New Roman"/>
          <w:sz w:val="28"/>
          <w:szCs w:val="28"/>
        </w:rPr>
        <w:t>стороннюю подготовку и содействие обучающимся в выборе и реализ</w:t>
      </w:r>
      <w:r w:rsidRPr="00003231">
        <w:rPr>
          <w:rFonts w:ascii="Times New Roman" w:hAnsi="Times New Roman" w:cs="Times New Roman"/>
          <w:sz w:val="28"/>
          <w:szCs w:val="28"/>
        </w:rPr>
        <w:t>а</w:t>
      </w:r>
      <w:r w:rsidRPr="00003231">
        <w:rPr>
          <w:rFonts w:ascii="Times New Roman" w:hAnsi="Times New Roman" w:cs="Times New Roman"/>
          <w:sz w:val="28"/>
          <w:szCs w:val="28"/>
        </w:rPr>
        <w:t>ции жизненной стратегии</w:t>
      </w:r>
      <w:r w:rsidR="00995A91">
        <w:rPr>
          <w:rFonts w:ascii="Times New Roman" w:hAnsi="Times New Roman" w:cs="Times New Roman"/>
          <w:sz w:val="28"/>
          <w:szCs w:val="28"/>
        </w:rPr>
        <w:t>;</w:t>
      </w:r>
      <w:r w:rsidRPr="000032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4D5F" w:rsidRPr="00003231" w:rsidRDefault="00764D5F" w:rsidP="006259A9">
      <w:pPr>
        <w:pStyle w:val="Default"/>
        <w:numPr>
          <w:ilvl w:val="0"/>
          <w:numId w:val="16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03231">
        <w:rPr>
          <w:rFonts w:ascii="Times New Roman" w:hAnsi="Times New Roman" w:cs="Times New Roman"/>
          <w:sz w:val="28"/>
          <w:szCs w:val="28"/>
        </w:rPr>
        <w:t>выработанный алгоритм деятельности по повышению конкурентосп</w:t>
      </w:r>
      <w:r w:rsidRPr="00003231">
        <w:rPr>
          <w:rFonts w:ascii="Times New Roman" w:hAnsi="Times New Roman" w:cs="Times New Roman"/>
          <w:sz w:val="28"/>
          <w:szCs w:val="28"/>
        </w:rPr>
        <w:t>о</w:t>
      </w:r>
      <w:r w:rsidRPr="00003231">
        <w:rPr>
          <w:rFonts w:ascii="Times New Roman" w:hAnsi="Times New Roman" w:cs="Times New Roman"/>
          <w:sz w:val="28"/>
          <w:szCs w:val="28"/>
        </w:rPr>
        <w:t>собности, обеспечивающий эффективное задействов</w:t>
      </w:r>
      <w:r w:rsidR="00995A91">
        <w:rPr>
          <w:rFonts w:ascii="Times New Roman" w:hAnsi="Times New Roman" w:cs="Times New Roman"/>
          <w:sz w:val="28"/>
          <w:szCs w:val="28"/>
        </w:rPr>
        <w:t>ание педагогич</w:t>
      </w:r>
      <w:r w:rsidR="00995A91">
        <w:rPr>
          <w:rFonts w:ascii="Times New Roman" w:hAnsi="Times New Roman" w:cs="Times New Roman"/>
          <w:sz w:val="28"/>
          <w:szCs w:val="28"/>
        </w:rPr>
        <w:t>е</w:t>
      </w:r>
      <w:r w:rsidR="00995A91">
        <w:rPr>
          <w:rFonts w:ascii="Times New Roman" w:hAnsi="Times New Roman" w:cs="Times New Roman"/>
          <w:sz w:val="28"/>
          <w:szCs w:val="28"/>
        </w:rPr>
        <w:t>ской технологии  −</w:t>
      </w:r>
      <w:r w:rsidRPr="00003231">
        <w:rPr>
          <w:rFonts w:ascii="Times New Roman" w:hAnsi="Times New Roman" w:cs="Times New Roman"/>
          <w:sz w:val="28"/>
          <w:szCs w:val="28"/>
        </w:rPr>
        <w:t xml:space="preserve"> стратегии, тактики и техники привлечения сил, средств и способов достижения общей цели</w:t>
      </w:r>
      <w:r w:rsidR="00995A91">
        <w:rPr>
          <w:rFonts w:ascii="Times New Roman" w:hAnsi="Times New Roman" w:cs="Times New Roman"/>
          <w:sz w:val="28"/>
          <w:szCs w:val="28"/>
        </w:rPr>
        <w:t>;</w:t>
      </w:r>
      <w:r w:rsidRPr="000032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4D5F" w:rsidRDefault="00764D5F" w:rsidP="006259A9">
      <w:pPr>
        <w:pStyle w:val="Default"/>
        <w:numPr>
          <w:ilvl w:val="0"/>
          <w:numId w:val="16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03231">
        <w:rPr>
          <w:rFonts w:ascii="Times New Roman" w:hAnsi="Times New Roman" w:cs="Times New Roman"/>
          <w:sz w:val="28"/>
          <w:szCs w:val="28"/>
        </w:rPr>
        <w:t>разработанная</w:t>
      </w:r>
      <w:r w:rsidR="00995A91">
        <w:rPr>
          <w:rFonts w:ascii="Times New Roman" w:hAnsi="Times New Roman" w:cs="Times New Roman"/>
          <w:sz w:val="28"/>
          <w:szCs w:val="28"/>
        </w:rPr>
        <w:t xml:space="preserve"> технология функционирования образовательного учре</w:t>
      </w:r>
      <w:r w:rsidR="00995A91">
        <w:rPr>
          <w:rFonts w:ascii="Times New Roman" w:hAnsi="Times New Roman" w:cs="Times New Roman"/>
          <w:sz w:val="28"/>
          <w:szCs w:val="28"/>
        </w:rPr>
        <w:t>ж</w:t>
      </w:r>
      <w:r w:rsidR="00995A91">
        <w:rPr>
          <w:rFonts w:ascii="Times New Roman" w:hAnsi="Times New Roman" w:cs="Times New Roman"/>
          <w:sz w:val="28"/>
          <w:szCs w:val="28"/>
        </w:rPr>
        <w:t>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4D5F" w:rsidRDefault="00764D5F" w:rsidP="00764D5F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</w:p>
    <w:p w:rsidR="00764D5F" w:rsidRPr="00003231" w:rsidRDefault="00333B73" w:rsidP="00764D5F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Итак</w:t>
      </w:r>
      <w:r w:rsidR="00764D5F" w:rsidRPr="00031E2B">
        <w:rPr>
          <w:sz w:val="28"/>
          <w:szCs w:val="28"/>
          <w:lang w:val="ru-RU"/>
        </w:rPr>
        <w:t xml:space="preserve">, реализация стратегии </w:t>
      </w:r>
      <w:r w:rsidR="00995A91">
        <w:rPr>
          <w:sz w:val="28"/>
          <w:szCs w:val="28"/>
          <w:lang w:val="ru-RU"/>
        </w:rPr>
        <w:t xml:space="preserve">развития колледжа </w:t>
      </w:r>
      <w:r w:rsidR="00764D5F" w:rsidRPr="00031E2B">
        <w:rPr>
          <w:sz w:val="28"/>
          <w:szCs w:val="28"/>
          <w:lang w:val="ru-RU"/>
        </w:rPr>
        <w:t>должна обеспечить до</w:t>
      </w:r>
      <w:r w:rsidR="00764D5F" w:rsidRPr="00031E2B">
        <w:rPr>
          <w:sz w:val="28"/>
          <w:szCs w:val="28"/>
          <w:lang w:val="ru-RU"/>
        </w:rPr>
        <w:t>с</w:t>
      </w:r>
      <w:r w:rsidR="00764D5F" w:rsidRPr="00031E2B">
        <w:rPr>
          <w:sz w:val="28"/>
          <w:szCs w:val="28"/>
          <w:lang w:val="ru-RU"/>
        </w:rPr>
        <w:t>тижение цели современно</w:t>
      </w:r>
      <w:r w:rsidR="00995A91">
        <w:rPr>
          <w:sz w:val="28"/>
          <w:szCs w:val="28"/>
          <w:lang w:val="ru-RU"/>
        </w:rPr>
        <w:t>й системы среднего профессионального педагог</w:t>
      </w:r>
      <w:r w:rsidR="00995A91">
        <w:rPr>
          <w:sz w:val="28"/>
          <w:szCs w:val="28"/>
          <w:lang w:val="ru-RU"/>
        </w:rPr>
        <w:t>и</w:t>
      </w:r>
      <w:r w:rsidR="00995A91">
        <w:rPr>
          <w:sz w:val="28"/>
          <w:szCs w:val="28"/>
          <w:lang w:val="ru-RU"/>
        </w:rPr>
        <w:t>ческого образования</w:t>
      </w:r>
      <w:r w:rsidR="00764D5F">
        <w:rPr>
          <w:sz w:val="28"/>
          <w:szCs w:val="28"/>
          <w:lang w:val="ru-RU"/>
        </w:rPr>
        <w:t xml:space="preserve"> −</w:t>
      </w:r>
      <w:r w:rsidR="00764D5F" w:rsidRPr="00031E2B">
        <w:rPr>
          <w:sz w:val="28"/>
          <w:szCs w:val="28"/>
          <w:lang w:val="ru-RU"/>
        </w:rPr>
        <w:t xml:space="preserve"> </w:t>
      </w:r>
      <w:r w:rsidR="00764D5F" w:rsidRPr="00031E2B">
        <w:rPr>
          <w:color w:val="000000"/>
          <w:sz w:val="28"/>
          <w:szCs w:val="28"/>
          <w:lang w:val="ru-RU"/>
        </w:rPr>
        <w:t xml:space="preserve">развитие инновационной среды </w:t>
      </w:r>
      <w:r w:rsidR="00764D5F">
        <w:rPr>
          <w:color w:val="000000"/>
          <w:sz w:val="28"/>
          <w:szCs w:val="28"/>
          <w:lang w:val="ru-RU"/>
        </w:rPr>
        <w:t>педагогического ко</w:t>
      </w:r>
      <w:r w:rsidR="00764D5F">
        <w:rPr>
          <w:color w:val="000000"/>
          <w:sz w:val="28"/>
          <w:szCs w:val="28"/>
          <w:lang w:val="ru-RU"/>
        </w:rPr>
        <w:t>л</w:t>
      </w:r>
      <w:r w:rsidR="00764D5F">
        <w:rPr>
          <w:color w:val="000000"/>
          <w:sz w:val="28"/>
          <w:szCs w:val="28"/>
          <w:lang w:val="ru-RU"/>
        </w:rPr>
        <w:t xml:space="preserve">леджа </w:t>
      </w:r>
      <w:r w:rsidR="00764D5F" w:rsidRPr="00031E2B">
        <w:rPr>
          <w:color w:val="000000"/>
          <w:sz w:val="28"/>
          <w:szCs w:val="28"/>
          <w:lang w:val="ru-RU"/>
        </w:rPr>
        <w:t>для реализации образовательных программ в соответствии с требов</w:t>
      </w:r>
      <w:r w:rsidR="00764D5F" w:rsidRPr="00031E2B">
        <w:rPr>
          <w:color w:val="000000"/>
          <w:sz w:val="28"/>
          <w:szCs w:val="28"/>
          <w:lang w:val="ru-RU"/>
        </w:rPr>
        <w:t>а</w:t>
      </w:r>
      <w:r w:rsidR="00764D5F" w:rsidRPr="00031E2B">
        <w:rPr>
          <w:color w:val="000000"/>
          <w:sz w:val="28"/>
          <w:szCs w:val="28"/>
          <w:lang w:val="ru-RU"/>
        </w:rPr>
        <w:t xml:space="preserve">ниями федеральных государственных образовательных стандартов среднего профессионального образования и потребностями рынка образовательных </w:t>
      </w:r>
      <w:r w:rsidR="00764D5F" w:rsidRPr="00031E2B">
        <w:rPr>
          <w:color w:val="000000"/>
          <w:sz w:val="28"/>
          <w:szCs w:val="28"/>
          <w:lang w:val="ru-RU"/>
        </w:rPr>
        <w:lastRenderedPageBreak/>
        <w:t xml:space="preserve">услуг в  Свердловской области; а успех мы видим в объединении усилий с работодателями, </w:t>
      </w:r>
      <w:r w:rsidR="00764D5F">
        <w:rPr>
          <w:color w:val="000000"/>
          <w:sz w:val="28"/>
          <w:szCs w:val="28"/>
          <w:lang w:val="ru-RU"/>
        </w:rPr>
        <w:t xml:space="preserve">направленных на </w:t>
      </w:r>
      <w:r w:rsidR="00764D5F" w:rsidRPr="00003231">
        <w:rPr>
          <w:sz w:val="28"/>
          <w:szCs w:val="28"/>
          <w:lang w:val="ru-RU"/>
        </w:rPr>
        <w:t>формирование единых требований к по</w:t>
      </w:r>
      <w:r w:rsidR="00764D5F" w:rsidRPr="00003231">
        <w:rPr>
          <w:sz w:val="28"/>
          <w:szCs w:val="28"/>
          <w:lang w:val="ru-RU"/>
        </w:rPr>
        <w:t>д</w:t>
      </w:r>
      <w:r w:rsidR="00764D5F" w:rsidRPr="00003231">
        <w:rPr>
          <w:sz w:val="28"/>
          <w:szCs w:val="28"/>
          <w:lang w:val="ru-RU"/>
        </w:rPr>
        <w:t xml:space="preserve">готовке профессиональных педагогических кадров на основе ФГОС СПО, развитие системы сертификации ключевых компетенций, определяющих универсальность, социально-профессиональную мобильность выпускников колледжа и педагогических работников образовательных учреждений.  </w:t>
      </w:r>
    </w:p>
    <w:p w:rsidR="00764D5F" w:rsidRPr="00003231" w:rsidRDefault="00764D5F" w:rsidP="00764D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64D5F" w:rsidRDefault="00764D5F" w:rsidP="00764D5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764D5F" w:rsidRPr="00003231" w:rsidRDefault="00764D5F" w:rsidP="00764D5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764D5F" w:rsidRPr="00CE1218" w:rsidRDefault="00764D5F" w:rsidP="006259A9">
      <w:pPr>
        <w:pStyle w:val="a5"/>
        <w:numPr>
          <w:ilvl w:val="1"/>
          <w:numId w:val="19"/>
        </w:numPr>
        <w:spacing w:after="0" w:line="240" w:lineRule="auto"/>
        <w:jc w:val="center"/>
        <w:rPr>
          <w:rStyle w:val="10"/>
          <w:rFonts w:ascii="Times New Roman" w:hAnsi="Times New Roman" w:cs="Times New Roman"/>
          <w:bCs w:val="0"/>
          <w:kern w:val="0"/>
          <w:sz w:val="28"/>
          <w:szCs w:val="28"/>
          <w:lang w:val="ru-RU"/>
        </w:rPr>
      </w:pPr>
      <w:r w:rsidRPr="00CE1218">
        <w:rPr>
          <w:rStyle w:val="10"/>
          <w:rFonts w:ascii="Times New Roman" w:hAnsi="Times New Roman" w:cs="Times New Roman"/>
          <w:color w:val="000000"/>
          <w:sz w:val="28"/>
          <w:szCs w:val="28"/>
          <w:lang w:val="ru-RU"/>
        </w:rPr>
        <w:t>Основные положения Концепции развития колледжа</w:t>
      </w:r>
    </w:p>
    <w:p w:rsidR="00764D5F" w:rsidRPr="00003231" w:rsidRDefault="00764D5F" w:rsidP="00764D5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25BFF" w:rsidRDefault="00764D5F" w:rsidP="00832D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5D8B">
        <w:rPr>
          <w:rFonts w:ascii="Times New Roman" w:hAnsi="Times New Roman"/>
          <w:bCs/>
          <w:sz w:val="28"/>
          <w:szCs w:val="28"/>
        </w:rPr>
        <w:t>ФГОС среднего профессионального образования, разработанные на о</w:t>
      </w:r>
      <w:r w:rsidRPr="00585D8B">
        <w:rPr>
          <w:rFonts w:ascii="Times New Roman" w:hAnsi="Times New Roman"/>
          <w:bCs/>
          <w:sz w:val="28"/>
          <w:szCs w:val="28"/>
        </w:rPr>
        <w:t>с</w:t>
      </w:r>
      <w:r w:rsidRPr="00585D8B">
        <w:rPr>
          <w:rFonts w:ascii="Times New Roman" w:hAnsi="Times New Roman"/>
          <w:bCs/>
          <w:sz w:val="28"/>
          <w:szCs w:val="28"/>
        </w:rPr>
        <w:t>нове компетентностного подхода, представляют собой комплекс требований к результатам освоения основной профессиональной образовательной пр</w:t>
      </w:r>
      <w:r w:rsidRPr="00585D8B">
        <w:rPr>
          <w:rFonts w:ascii="Times New Roman" w:hAnsi="Times New Roman"/>
          <w:bCs/>
          <w:sz w:val="28"/>
          <w:szCs w:val="28"/>
        </w:rPr>
        <w:t>о</w:t>
      </w:r>
      <w:r w:rsidRPr="00585D8B">
        <w:rPr>
          <w:rFonts w:ascii="Times New Roman" w:hAnsi="Times New Roman"/>
          <w:bCs/>
          <w:sz w:val="28"/>
          <w:szCs w:val="28"/>
        </w:rPr>
        <w:t>граммы, требований к ее структуре и условиям реализации. Определение н</w:t>
      </w:r>
      <w:r w:rsidRPr="00585D8B">
        <w:rPr>
          <w:rFonts w:ascii="Times New Roman" w:hAnsi="Times New Roman"/>
          <w:bCs/>
          <w:sz w:val="28"/>
          <w:szCs w:val="28"/>
        </w:rPr>
        <w:t>о</w:t>
      </w:r>
      <w:r w:rsidRPr="00585D8B">
        <w:rPr>
          <w:rFonts w:ascii="Times New Roman" w:hAnsi="Times New Roman"/>
          <w:bCs/>
          <w:sz w:val="28"/>
          <w:szCs w:val="28"/>
        </w:rPr>
        <w:t>вых требований к условиям образования, вполне закономерно, отражается в изменении требований к реализации образовательного процесса и, следов</w:t>
      </w:r>
      <w:r w:rsidRPr="00585D8B">
        <w:rPr>
          <w:rFonts w:ascii="Times New Roman" w:hAnsi="Times New Roman"/>
          <w:bCs/>
          <w:sz w:val="28"/>
          <w:szCs w:val="28"/>
        </w:rPr>
        <w:t>а</w:t>
      </w:r>
      <w:r w:rsidRPr="00585D8B">
        <w:rPr>
          <w:rFonts w:ascii="Times New Roman" w:hAnsi="Times New Roman"/>
          <w:bCs/>
          <w:sz w:val="28"/>
          <w:szCs w:val="28"/>
        </w:rPr>
        <w:t xml:space="preserve">тельно, ведет к становлению нового качества образовательной среды. </w:t>
      </w:r>
      <w:r w:rsidR="00025BFF" w:rsidRPr="00025BFF">
        <w:rPr>
          <w:rFonts w:ascii="Times New Roman" w:hAnsi="Times New Roman"/>
          <w:sz w:val="28"/>
          <w:szCs w:val="28"/>
        </w:rPr>
        <w:t>В кач</w:t>
      </w:r>
      <w:r w:rsidR="00025BFF" w:rsidRPr="00025BFF">
        <w:rPr>
          <w:rFonts w:ascii="Times New Roman" w:hAnsi="Times New Roman"/>
          <w:sz w:val="28"/>
          <w:szCs w:val="28"/>
        </w:rPr>
        <w:t>е</w:t>
      </w:r>
      <w:r w:rsidR="00025BFF" w:rsidRPr="00025BFF">
        <w:rPr>
          <w:rFonts w:ascii="Times New Roman" w:hAnsi="Times New Roman"/>
          <w:sz w:val="28"/>
          <w:szCs w:val="28"/>
        </w:rPr>
        <w:t>стве основного механизма</w:t>
      </w:r>
      <w:r w:rsidR="00025BFF">
        <w:rPr>
          <w:rFonts w:ascii="Times New Roman" w:hAnsi="Times New Roman"/>
          <w:sz w:val="28"/>
          <w:szCs w:val="28"/>
        </w:rPr>
        <w:t xml:space="preserve"> модернизации среднего профессионального обр</w:t>
      </w:r>
      <w:r w:rsidR="00025BFF">
        <w:rPr>
          <w:rFonts w:ascii="Times New Roman" w:hAnsi="Times New Roman"/>
          <w:sz w:val="28"/>
          <w:szCs w:val="28"/>
        </w:rPr>
        <w:t>а</w:t>
      </w:r>
      <w:r w:rsidR="00025BFF">
        <w:rPr>
          <w:rFonts w:ascii="Times New Roman" w:hAnsi="Times New Roman"/>
          <w:sz w:val="28"/>
          <w:szCs w:val="28"/>
        </w:rPr>
        <w:t xml:space="preserve">зования рассматривается сегодня </w:t>
      </w:r>
      <w:r w:rsidR="00832D1D">
        <w:rPr>
          <w:rFonts w:ascii="Times New Roman" w:hAnsi="Times New Roman"/>
          <w:sz w:val="28"/>
          <w:szCs w:val="28"/>
        </w:rPr>
        <w:t>компетентностный подход и его ориент</w:t>
      </w:r>
      <w:r w:rsidR="00832D1D">
        <w:rPr>
          <w:rFonts w:ascii="Times New Roman" w:hAnsi="Times New Roman"/>
          <w:sz w:val="28"/>
          <w:szCs w:val="28"/>
        </w:rPr>
        <w:t>а</w:t>
      </w:r>
      <w:r w:rsidR="00832D1D">
        <w:rPr>
          <w:rFonts w:ascii="Times New Roman" w:hAnsi="Times New Roman"/>
          <w:sz w:val="28"/>
          <w:szCs w:val="28"/>
        </w:rPr>
        <w:t xml:space="preserve">ция на формирование ключевых компетенций выпускников. </w:t>
      </w:r>
    </w:p>
    <w:p w:rsidR="00832D1D" w:rsidRDefault="00832D1D" w:rsidP="00832D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настоящее время сфера труда оказывает существенное влияние на сферу подготовки кадров, </w:t>
      </w:r>
      <w:r w:rsidRPr="00832D1D">
        <w:rPr>
          <w:rFonts w:ascii="Times New Roman" w:hAnsi="Times New Roman"/>
          <w:sz w:val="28"/>
          <w:szCs w:val="28"/>
        </w:rPr>
        <w:t>требует существенного повышения степени гибк</w:t>
      </w:r>
      <w:r w:rsidRPr="00832D1D">
        <w:rPr>
          <w:rFonts w:ascii="Times New Roman" w:hAnsi="Times New Roman"/>
          <w:sz w:val="28"/>
          <w:szCs w:val="28"/>
        </w:rPr>
        <w:t>о</w:t>
      </w:r>
      <w:r w:rsidRPr="00832D1D">
        <w:rPr>
          <w:rFonts w:ascii="Times New Roman" w:hAnsi="Times New Roman"/>
          <w:sz w:val="28"/>
          <w:szCs w:val="28"/>
        </w:rPr>
        <w:t>сти профессионального образования</w:t>
      </w:r>
      <w:r>
        <w:rPr>
          <w:rFonts w:ascii="Times New Roman" w:hAnsi="Times New Roman"/>
          <w:sz w:val="28"/>
          <w:szCs w:val="28"/>
        </w:rPr>
        <w:t xml:space="preserve"> будущих педагогов</w:t>
      </w:r>
      <w:r w:rsidRPr="00832D1D">
        <w:rPr>
          <w:rFonts w:ascii="Times New Roman" w:hAnsi="Times New Roman"/>
          <w:sz w:val="28"/>
          <w:szCs w:val="28"/>
        </w:rPr>
        <w:t>, создания принц</w:t>
      </w:r>
      <w:r w:rsidRPr="00832D1D">
        <w:rPr>
          <w:rFonts w:ascii="Times New Roman" w:hAnsi="Times New Roman"/>
          <w:sz w:val="28"/>
          <w:szCs w:val="28"/>
        </w:rPr>
        <w:t>и</w:t>
      </w:r>
      <w:r w:rsidRPr="00832D1D">
        <w:rPr>
          <w:rFonts w:ascii="Times New Roman" w:hAnsi="Times New Roman"/>
          <w:sz w:val="28"/>
          <w:szCs w:val="28"/>
        </w:rPr>
        <w:t>пиально новых механизмов, обеспечивающих</w:t>
      </w:r>
      <w:r>
        <w:rPr>
          <w:rFonts w:ascii="Times New Roman" w:hAnsi="Times New Roman"/>
          <w:sz w:val="28"/>
          <w:szCs w:val="28"/>
        </w:rPr>
        <w:t xml:space="preserve"> своевременный ответ на 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няющиеся требования рынка образовательных услуг. </w:t>
      </w:r>
      <w:r w:rsidRPr="00832D1D">
        <w:rPr>
          <w:rFonts w:ascii="Times New Roman" w:hAnsi="Times New Roman"/>
          <w:sz w:val="28"/>
          <w:szCs w:val="28"/>
        </w:rPr>
        <w:t xml:space="preserve"> </w:t>
      </w:r>
    </w:p>
    <w:p w:rsidR="00764D5F" w:rsidRPr="00832D1D" w:rsidRDefault="00832D1D" w:rsidP="00832D1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этой связи </w:t>
      </w:r>
      <w:r w:rsidR="00764D5F" w:rsidRPr="00832D1D">
        <w:rPr>
          <w:rFonts w:ascii="Times New Roman" w:hAnsi="Times New Roman"/>
          <w:b/>
          <w:bCs/>
          <w:sz w:val="28"/>
          <w:szCs w:val="28"/>
        </w:rPr>
        <w:t>миссию колледжа мы формулируем следующим обр</w:t>
      </w:r>
      <w:r w:rsidR="00764D5F" w:rsidRPr="00832D1D">
        <w:rPr>
          <w:rFonts w:ascii="Times New Roman" w:hAnsi="Times New Roman"/>
          <w:b/>
          <w:bCs/>
          <w:sz w:val="28"/>
          <w:szCs w:val="28"/>
        </w:rPr>
        <w:t>а</w:t>
      </w:r>
      <w:r w:rsidR="00764D5F" w:rsidRPr="00832D1D">
        <w:rPr>
          <w:rFonts w:ascii="Times New Roman" w:hAnsi="Times New Roman"/>
          <w:b/>
          <w:bCs/>
          <w:sz w:val="28"/>
          <w:szCs w:val="28"/>
        </w:rPr>
        <w:t>зом:</w:t>
      </w:r>
      <w:r w:rsidR="00764D5F" w:rsidRPr="00832D1D">
        <w:rPr>
          <w:rFonts w:ascii="Times New Roman" w:hAnsi="Times New Roman"/>
          <w:bCs/>
          <w:sz w:val="28"/>
          <w:szCs w:val="28"/>
        </w:rPr>
        <w:t xml:space="preserve"> </w:t>
      </w:r>
      <w:r w:rsidR="00764D5F" w:rsidRPr="00832D1D">
        <w:rPr>
          <w:rFonts w:ascii="Times New Roman" w:hAnsi="Times New Roman"/>
          <w:sz w:val="28"/>
          <w:szCs w:val="28"/>
        </w:rPr>
        <w:t>подготовка компетентных, конкурентоспособных специалистов для о</w:t>
      </w:r>
      <w:r w:rsidR="00764D5F" w:rsidRPr="00832D1D">
        <w:rPr>
          <w:rFonts w:ascii="Times New Roman" w:hAnsi="Times New Roman"/>
          <w:sz w:val="28"/>
          <w:szCs w:val="28"/>
        </w:rPr>
        <w:t>б</w:t>
      </w:r>
      <w:r w:rsidR="00764D5F" w:rsidRPr="00832D1D">
        <w:rPr>
          <w:rFonts w:ascii="Times New Roman" w:hAnsi="Times New Roman"/>
          <w:sz w:val="28"/>
          <w:szCs w:val="28"/>
        </w:rPr>
        <w:t>разовательных организаций Свердловской области, способных к реализации важнейших задач российского образования, непрерывному самообразованию в целях повышения социально-экономического благосостояния общества, распространения гуманистических идей отечественного образования.</w:t>
      </w:r>
    </w:p>
    <w:p w:rsidR="00764D5F" w:rsidRDefault="00764D5F" w:rsidP="00764D5F">
      <w:pPr>
        <w:pStyle w:val="af"/>
        <w:spacing w:line="240" w:lineRule="auto"/>
      </w:pPr>
      <w:r>
        <w:t xml:space="preserve">В соответствии с миссией </w:t>
      </w:r>
      <w:r w:rsidRPr="009140CA">
        <w:rPr>
          <w:b/>
        </w:rPr>
        <w:t xml:space="preserve">стратегия </w:t>
      </w:r>
      <w:r w:rsidR="00F6155A">
        <w:rPr>
          <w:b/>
        </w:rPr>
        <w:t xml:space="preserve">развития </w:t>
      </w:r>
      <w:r>
        <w:t xml:space="preserve">колледжа </w:t>
      </w:r>
      <w:r w:rsidRPr="00E40CB2">
        <w:t>направлена</w:t>
      </w:r>
      <w:r>
        <w:t xml:space="preserve"> </w:t>
      </w:r>
      <w:r w:rsidRPr="00E40CB2">
        <w:t>на</w:t>
      </w:r>
      <w:r>
        <w:t xml:space="preserve"> </w:t>
      </w:r>
      <w:r w:rsidRPr="00E40CB2">
        <w:t>обеспечение</w:t>
      </w:r>
      <w:r>
        <w:t xml:space="preserve"> </w:t>
      </w:r>
      <w:r w:rsidRPr="00E40CB2">
        <w:t>устойчивого</w:t>
      </w:r>
      <w:r w:rsidR="00832D1D">
        <w:t xml:space="preserve"> и</w:t>
      </w:r>
      <w:r>
        <w:t xml:space="preserve"> </w:t>
      </w:r>
      <w:r w:rsidRPr="00E40CB2">
        <w:t>динамичного</w:t>
      </w:r>
      <w:r>
        <w:t xml:space="preserve"> </w:t>
      </w:r>
      <w:r w:rsidRPr="00E40CB2">
        <w:t>развития</w:t>
      </w:r>
      <w:r>
        <w:t xml:space="preserve"> колледжа</w:t>
      </w:r>
      <w:r w:rsidRPr="00E40CB2">
        <w:t>,</w:t>
      </w:r>
      <w:r>
        <w:t xml:space="preserve"> </w:t>
      </w:r>
      <w:r w:rsidRPr="00E40CB2">
        <w:t>сохранение</w:t>
      </w:r>
      <w:r>
        <w:t xml:space="preserve"> </w:t>
      </w:r>
      <w:r w:rsidRPr="00E40CB2">
        <w:t>его</w:t>
      </w:r>
      <w:r>
        <w:t xml:space="preserve"> </w:t>
      </w:r>
      <w:r w:rsidRPr="00E40CB2">
        <w:t>лидирующих</w:t>
      </w:r>
      <w:r>
        <w:t xml:space="preserve"> </w:t>
      </w:r>
      <w:r w:rsidRPr="00E40CB2">
        <w:t>позиций</w:t>
      </w:r>
      <w:r>
        <w:t xml:space="preserve"> </w:t>
      </w:r>
      <w:r w:rsidRPr="00E40CB2">
        <w:t>в</w:t>
      </w:r>
      <w:r>
        <w:t> </w:t>
      </w:r>
      <w:r w:rsidRPr="00E40CB2">
        <w:t>области</w:t>
      </w:r>
      <w:r>
        <w:t xml:space="preserve"> </w:t>
      </w:r>
      <w:r w:rsidR="00832D1D">
        <w:t>среднего профессионального педагог</w:t>
      </w:r>
      <w:r w:rsidR="00832D1D">
        <w:t>и</w:t>
      </w:r>
      <w:r w:rsidR="00832D1D">
        <w:t xml:space="preserve">ческого </w:t>
      </w:r>
      <w:r w:rsidRPr="00E40CB2">
        <w:t>образования,</w:t>
      </w:r>
      <w:r>
        <w:t xml:space="preserve"> </w:t>
      </w:r>
      <w:r w:rsidR="00F6155A">
        <w:t xml:space="preserve">удовлетворение </w:t>
      </w:r>
      <w:r w:rsidR="00F6155A">
        <w:rPr>
          <w:color w:val="000000"/>
        </w:rPr>
        <w:t>потребностей</w:t>
      </w:r>
      <w:r>
        <w:rPr>
          <w:color w:val="000000"/>
        </w:rPr>
        <w:t xml:space="preserve"> системы образования Свердловской области и потребителей образовательных услуг – обучающи</w:t>
      </w:r>
      <w:r>
        <w:rPr>
          <w:color w:val="000000"/>
        </w:rPr>
        <w:t>х</w:t>
      </w:r>
      <w:r>
        <w:rPr>
          <w:color w:val="000000"/>
        </w:rPr>
        <w:t xml:space="preserve">ся </w:t>
      </w:r>
      <w:r w:rsidR="00F6155A">
        <w:rPr>
          <w:color w:val="000000"/>
        </w:rPr>
        <w:t>и</w:t>
      </w:r>
      <w:r>
        <w:rPr>
          <w:color w:val="000000"/>
        </w:rPr>
        <w:t xml:space="preserve"> работодателей</w:t>
      </w:r>
      <w:r>
        <w:t>, на достижение устойчивой конкурентоспособности на рынке</w:t>
      </w:r>
      <w:r w:rsidR="00F6155A">
        <w:t xml:space="preserve"> СППО СО</w:t>
      </w:r>
      <w:r>
        <w:t>.</w:t>
      </w:r>
    </w:p>
    <w:p w:rsidR="00F6155A" w:rsidRDefault="00F6155A" w:rsidP="00F6155A">
      <w:pPr>
        <w:pStyle w:val="af"/>
        <w:spacing w:line="240" w:lineRule="auto"/>
      </w:pPr>
      <w:r w:rsidRPr="00363B85">
        <w:rPr>
          <w:b/>
        </w:rPr>
        <w:t>Реализация стратегии развития колледжа предполагает</w:t>
      </w:r>
      <w:r>
        <w:t xml:space="preserve">: </w:t>
      </w:r>
    </w:p>
    <w:p w:rsidR="00764D5F" w:rsidRPr="002477CE" w:rsidRDefault="00F6155A" w:rsidP="009E1215">
      <w:pPr>
        <w:pStyle w:val="af"/>
        <w:numPr>
          <w:ilvl w:val="0"/>
          <w:numId w:val="24"/>
        </w:numPr>
        <w:spacing w:line="240" w:lineRule="auto"/>
        <w:ind w:left="567"/>
      </w:pPr>
      <w:r>
        <w:t>повышение</w:t>
      </w:r>
      <w:r w:rsidR="00764D5F" w:rsidRPr="002477CE">
        <w:t xml:space="preserve"> качества образовательной деятельности за счет обеспечения опережающего характера профессионального педагогического образ</w:t>
      </w:r>
      <w:r w:rsidR="00764D5F" w:rsidRPr="002477CE">
        <w:t>о</w:t>
      </w:r>
      <w:r w:rsidR="00764D5F" w:rsidRPr="002477CE">
        <w:t xml:space="preserve">вания, его непрерывности, а также развития инновационного </w:t>
      </w:r>
      <w:r w:rsidR="00764D5F">
        <w:t>и проек</w:t>
      </w:r>
      <w:r w:rsidR="00764D5F">
        <w:t>т</w:t>
      </w:r>
      <w:r w:rsidR="00764D5F">
        <w:lastRenderedPageBreak/>
        <w:t xml:space="preserve">ного </w:t>
      </w:r>
      <w:r w:rsidR="00764D5F" w:rsidRPr="002477CE">
        <w:t>менеджмента в образовательной, научной и финансово-экономической деятельности;</w:t>
      </w:r>
      <w:r w:rsidR="00764D5F">
        <w:t xml:space="preserve"> </w:t>
      </w:r>
    </w:p>
    <w:p w:rsidR="00764D5F" w:rsidRPr="002477CE" w:rsidRDefault="00F6155A" w:rsidP="006259A9">
      <w:pPr>
        <w:pStyle w:val="af"/>
        <w:numPr>
          <w:ilvl w:val="0"/>
          <w:numId w:val="20"/>
        </w:numPr>
        <w:spacing w:line="240" w:lineRule="auto"/>
        <w:ind w:left="567"/>
      </w:pPr>
      <w:r>
        <w:t>развитие</w:t>
      </w:r>
      <w:r w:rsidR="00764D5F" w:rsidRPr="002477CE">
        <w:t xml:space="preserve"> кадрового потенциала за счет эффективной организации подг</w:t>
      </w:r>
      <w:r w:rsidR="00764D5F" w:rsidRPr="002477CE">
        <w:t>о</w:t>
      </w:r>
      <w:r w:rsidR="00764D5F" w:rsidRPr="002477CE">
        <w:t xml:space="preserve">товки, отбора и расстановки кадров на всех уровнях управления и участках работы для реализации </w:t>
      </w:r>
      <w:r>
        <w:t xml:space="preserve">организационных и образовательных </w:t>
      </w:r>
      <w:r w:rsidR="00764D5F" w:rsidRPr="002477CE">
        <w:t>целей и задач колледжа;</w:t>
      </w:r>
    </w:p>
    <w:p w:rsidR="00764D5F" w:rsidRPr="002477CE" w:rsidRDefault="00F6155A" w:rsidP="006259A9">
      <w:pPr>
        <w:pStyle w:val="af"/>
        <w:numPr>
          <w:ilvl w:val="0"/>
          <w:numId w:val="20"/>
        </w:numPr>
        <w:spacing w:line="240" w:lineRule="auto"/>
        <w:ind w:left="567"/>
      </w:pPr>
      <w:r>
        <w:t>развитие</w:t>
      </w:r>
      <w:r w:rsidR="00764D5F" w:rsidRPr="002477CE">
        <w:t xml:space="preserve"> научно-методической составляющей в деятельности колледжа;</w:t>
      </w:r>
    </w:p>
    <w:p w:rsidR="00764D5F" w:rsidRDefault="00F6155A" w:rsidP="006259A9">
      <w:pPr>
        <w:pStyle w:val="af"/>
        <w:numPr>
          <w:ilvl w:val="0"/>
          <w:numId w:val="20"/>
        </w:numPr>
        <w:spacing w:line="240" w:lineRule="auto"/>
        <w:ind w:left="567"/>
      </w:pPr>
      <w:r>
        <w:t>формирование</w:t>
      </w:r>
      <w:r w:rsidR="00764D5F">
        <w:t xml:space="preserve"> </w:t>
      </w:r>
      <w:r w:rsidR="00764D5F" w:rsidRPr="002477CE">
        <w:t>развито</w:t>
      </w:r>
      <w:r>
        <w:t xml:space="preserve">й информационной среды, развитие </w:t>
      </w:r>
      <w:r w:rsidR="00764D5F" w:rsidRPr="002477CE">
        <w:t>материаль</w:t>
      </w:r>
      <w:r w:rsidR="00764D5F">
        <w:t>но-технической базы;</w:t>
      </w:r>
    </w:p>
    <w:p w:rsidR="00764D5F" w:rsidRPr="002477CE" w:rsidRDefault="00F6155A" w:rsidP="006259A9">
      <w:pPr>
        <w:pStyle w:val="af"/>
        <w:numPr>
          <w:ilvl w:val="0"/>
          <w:numId w:val="20"/>
        </w:numPr>
        <w:spacing w:line="240" w:lineRule="auto"/>
        <w:ind w:left="567"/>
      </w:pPr>
      <w:r>
        <w:t>совершенствование</w:t>
      </w:r>
      <w:r w:rsidR="00764D5F">
        <w:t xml:space="preserve"> </w:t>
      </w:r>
      <w:r w:rsidR="00764D5F" w:rsidRPr="002477CE">
        <w:t>личностно-развивающих форм обучения, обеспеч</w:t>
      </w:r>
      <w:r w:rsidR="00764D5F" w:rsidRPr="002477CE">
        <w:t>и</w:t>
      </w:r>
      <w:r w:rsidR="00764D5F" w:rsidRPr="002477CE">
        <w:t>вающих в совокупности оптимальные и комфортные условия деятельн</w:t>
      </w:r>
      <w:r w:rsidR="00764D5F" w:rsidRPr="002477CE">
        <w:t>о</w:t>
      </w:r>
      <w:r w:rsidR="00764D5F" w:rsidRPr="002477CE">
        <w:t>сти обучающихся</w:t>
      </w:r>
      <w:r w:rsidR="00F052F0">
        <w:t xml:space="preserve"> (в том числе для лиц с ограниченными возможностями здоровья)</w:t>
      </w:r>
      <w:r w:rsidR="00764D5F" w:rsidRPr="002477CE">
        <w:t>, преподавателей и сотрудников;</w:t>
      </w:r>
    </w:p>
    <w:p w:rsidR="00764D5F" w:rsidRPr="002477CE" w:rsidRDefault="00764D5F" w:rsidP="006259A9">
      <w:pPr>
        <w:pStyle w:val="af"/>
        <w:numPr>
          <w:ilvl w:val="0"/>
          <w:numId w:val="20"/>
        </w:numPr>
        <w:spacing w:line="240" w:lineRule="auto"/>
        <w:ind w:left="567"/>
      </w:pPr>
      <w:r w:rsidRPr="002477CE">
        <w:t>развития системы взаимодействия с  работодателями и предпринимателями;</w:t>
      </w:r>
    </w:p>
    <w:p w:rsidR="00764D5F" w:rsidRPr="002477CE" w:rsidRDefault="00F6155A" w:rsidP="006259A9">
      <w:pPr>
        <w:pStyle w:val="af"/>
        <w:numPr>
          <w:ilvl w:val="0"/>
          <w:numId w:val="20"/>
        </w:numPr>
        <w:spacing w:line="240" w:lineRule="auto"/>
        <w:ind w:left="567"/>
      </w:pPr>
      <w:r>
        <w:t>развитие</w:t>
      </w:r>
      <w:r w:rsidR="00764D5F" w:rsidRPr="002477CE">
        <w:t xml:space="preserve"> социального партнерства по схеме «колледж  – образовател</w:t>
      </w:r>
      <w:r w:rsidR="00764D5F" w:rsidRPr="002477CE">
        <w:t>ь</w:t>
      </w:r>
      <w:r w:rsidR="00764D5F" w:rsidRPr="002477CE">
        <w:t>ные и научные учреждения –</w:t>
      </w:r>
      <w:r w:rsidR="00764D5F">
        <w:t xml:space="preserve"> </w:t>
      </w:r>
      <w:r w:rsidR="00764D5F" w:rsidRPr="002477CE">
        <w:t>организации – органы государственной власти и местного самоуправления».</w:t>
      </w:r>
    </w:p>
    <w:p w:rsidR="00764D5F" w:rsidRDefault="00764D5F" w:rsidP="00764D5F">
      <w:pPr>
        <w:pStyle w:val="af"/>
        <w:spacing w:line="293" w:lineRule="auto"/>
      </w:pPr>
    </w:p>
    <w:p w:rsidR="00764D5F" w:rsidRPr="00B61EF9" w:rsidRDefault="00764D5F" w:rsidP="00BE47A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33B73">
        <w:rPr>
          <w:rFonts w:ascii="Times New Roman" w:hAnsi="Times New Roman"/>
          <w:sz w:val="28"/>
          <w:szCs w:val="28"/>
        </w:rPr>
        <w:t>Реализация</w:t>
      </w:r>
      <w:r w:rsidRPr="00B61EF9">
        <w:rPr>
          <w:rFonts w:ascii="Times New Roman" w:hAnsi="Times New Roman"/>
          <w:sz w:val="28"/>
          <w:szCs w:val="28"/>
        </w:rPr>
        <w:t xml:space="preserve"> указанных аспектов деятельности обеспечит достижение у</w:t>
      </w:r>
      <w:r w:rsidRPr="00B61EF9">
        <w:rPr>
          <w:rFonts w:ascii="Times New Roman" w:hAnsi="Times New Roman"/>
          <w:sz w:val="28"/>
          <w:szCs w:val="28"/>
        </w:rPr>
        <w:t>с</w:t>
      </w:r>
      <w:r w:rsidRPr="00B61EF9">
        <w:rPr>
          <w:rFonts w:ascii="Times New Roman" w:hAnsi="Times New Roman"/>
          <w:sz w:val="28"/>
          <w:szCs w:val="28"/>
        </w:rPr>
        <w:t xml:space="preserve">тойчивой конкурентоспособности колледжа на рынке </w:t>
      </w:r>
      <w:r w:rsidR="00333B73">
        <w:rPr>
          <w:rFonts w:ascii="Times New Roman" w:hAnsi="Times New Roman"/>
          <w:sz w:val="28"/>
          <w:szCs w:val="28"/>
        </w:rPr>
        <w:t>СППО Свердловской области</w:t>
      </w:r>
      <w:r w:rsidR="00F6155A">
        <w:rPr>
          <w:rFonts w:ascii="Times New Roman" w:hAnsi="Times New Roman"/>
          <w:sz w:val="28"/>
          <w:szCs w:val="28"/>
        </w:rPr>
        <w:t xml:space="preserve">. </w:t>
      </w:r>
      <w:r w:rsidRPr="00B61EF9">
        <w:rPr>
          <w:rFonts w:ascii="Times New Roman" w:hAnsi="Times New Roman"/>
          <w:color w:val="000000"/>
          <w:sz w:val="28"/>
          <w:szCs w:val="28"/>
        </w:rPr>
        <w:t xml:space="preserve">При этом </w:t>
      </w:r>
      <w:r w:rsidRPr="00B61EF9">
        <w:rPr>
          <w:rFonts w:ascii="Times New Roman" w:hAnsi="Times New Roman"/>
          <w:b/>
          <w:color w:val="000000"/>
          <w:sz w:val="28"/>
          <w:szCs w:val="28"/>
        </w:rPr>
        <w:t>главной стратегической целью</w:t>
      </w:r>
      <w:r w:rsidRPr="00B61EF9">
        <w:rPr>
          <w:rFonts w:ascii="Times New Roman" w:hAnsi="Times New Roman"/>
          <w:color w:val="000000"/>
          <w:sz w:val="28"/>
          <w:szCs w:val="28"/>
        </w:rPr>
        <w:t xml:space="preserve"> ГБОУ СПО СО «НТПК № 1» на данный период явля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B61EF9">
        <w:rPr>
          <w:rFonts w:ascii="Times New Roman" w:hAnsi="Times New Roman"/>
          <w:color w:val="000000"/>
          <w:sz w:val="28"/>
          <w:szCs w:val="28"/>
        </w:rPr>
        <w:t xml:space="preserve">тся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 w:rsidRPr="00B61EF9">
        <w:rPr>
          <w:rFonts w:ascii="Times New Roman" w:hAnsi="Times New Roman"/>
          <w:color w:val="000000"/>
          <w:sz w:val="28"/>
          <w:szCs w:val="28"/>
        </w:rPr>
        <w:t>оздание нормативных, экономических, о</w:t>
      </w:r>
      <w:r w:rsidRPr="00B61EF9">
        <w:rPr>
          <w:rFonts w:ascii="Times New Roman" w:hAnsi="Times New Roman"/>
          <w:color w:val="000000"/>
          <w:sz w:val="28"/>
          <w:szCs w:val="28"/>
        </w:rPr>
        <w:t>р</w:t>
      </w:r>
      <w:r w:rsidRPr="00B61EF9">
        <w:rPr>
          <w:rFonts w:ascii="Times New Roman" w:hAnsi="Times New Roman"/>
          <w:color w:val="000000"/>
          <w:sz w:val="28"/>
          <w:szCs w:val="28"/>
        </w:rPr>
        <w:t>ганизационных, научно-методических условий для обеспечения эффективн</w:t>
      </w:r>
      <w:r w:rsidRPr="00B61EF9">
        <w:rPr>
          <w:rFonts w:ascii="Times New Roman" w:hAnsi="Times New Roman"/>
          <w:color w:val="000000"/>
          <w:sz w:val="28"/>
          <w:szCs w:val="28"/>
        </w:rPr>
        <w:t>о</w:t>
      </w:r>
      <w:r w:rsidRPr="00B61EF9">
        <w:rPr>
          <w:rFonts w:ascii="Times New Roman" w:hAnsi="Times New Roman"/>
          <w:color w:val="000000"/>
          <w:sz w:val="28"/>
          <w:szCs w:val="28"/>
        </w:rPr>
        <w:t>го  функционирования и инновационного развития колледжа.</w:t>
      </w:r>
    </w:p>
    <w:p w:rsidR="00764D5F" w:rsidRPr="00003231" w:rsidRDefault="00764D5F" w:rsidP="00BE47A8">
      <w:pPr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E47A8">
        <w:rPr>
          <w:rFonts w:ascii="Times New Roman" w:hAnsi="Times New Roman"/>
          <w:color w:val="000000"/>
          <w:sz w:val="28"/>
          <w:szCs w:val="28"/>
        </w:rPr>
        <w:t>Достижение</w:t>
      </w:r>
      <w:r w:rsidRPr="00B61E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6155A">
        <w:rPr>
          <w:rFonts w:ascii="Times New Roman" w:hAnsi="Times New Roman"/>
          <w:color w:val="000000"/>
          <w:sz w:val="28"/>
          <w:szCs w:val="28"/>
        </w:rPr>
        <w:t>указанной цели предполагает использование методов инн</w:t>
      </w:r>
      <w:r w:rsidR="00F6155A">
        <w:rPr>
          <w:rFonts w:ascii="Times New Roman" w:hAnsi="Times New Roman"/>
          <w:color w:val="000000"/>
          <w:sz w:val="28"/>
          <w:szCs w:val="28"/>
        </w:rPr>
        <w:t>о</w:t>
      </w:r>
      <w:r w:rsidR="00F6155A">
        <w:rPr>
          <w:rFonts w:ascii="Times New Roman" w:hAnsi="Times New Roman"/>
          <w:color w:val="000000"/>
          <w:sz w:val="28"/>
          <w:szCs w:val="28"/>
        </w:rPr>
        <w:t>вационного, стратегического (программно-целевого) и проектного менед</w:t>
      </w:r>
      <w:r w:rsidR="00F6155A">
        <w:rPr>
          <w:rFonts w:ascii="Times New Roman" w:hAnsi="Times New Roman"/>
          <w:color w:val="000000"/>
          <w:sz w:val="28"/>
          <w:szCs w:val="28"/>
        </w:rPr>
        <w:t>ж</w:t>
      </w:r>
      <w:r w:rsidR="00F6155A">
        <w:rPr>
          <w:rFonts w:ascii="Times New Roman" w:hAnsi="Times New Roman"/>
          <w:color w:val="000000"/>
          <w:sz w:val="28"/>
          <w:szCs w:val="28"/>
        </w:rPr>
        <w:t>мента, что</w:t>
      </w:r>
      <w:r w:rsidR="00333B73">
        <w:rPr>
          <w:rFonts w:ascii="Times New Roman" w:hAnsi="Times New Roman"/>
          <w:color w:val="000000"/>
          <w:sz w:val="28"/>
          <w:szCs w:val="28"/>
        </w:rPr>
        <w:t>,</w:t>
      </w:r>
      <w:r w:rsidR="00F6155A">
        <w:rPr>
          <w:rFonts w:ascii="Times New Roman" w:hAnsi="Times New Roman"/>
          <w:color w:val="000000"/>
          <w:sz w:val="28"/>
          <w:szCs w:val="28"/>
        </w:rPr>
        <w:t xml:space="preserve"> в совокупности</w:t>
      </w:r>
      <w:r w:rsidR="00333B73">
        <w:rPr>
          <w:rFonts w:ascii="Times New Roman" w:hAnsi="Times New Roman"/>
          <w:color w:val="000000"/>
          <w:sz w:val="28"/>
          <w:szCs w:val="28"/>
        </w:rPr>
        <w:t>,</w:t>
      </w:r>
      <w:r w:rsidR="00F6155A">
        <w:rPr>
          <w:rFonts w:ascii="Times New Roman" w:hAnsi="Times New Roman"/>
          <w:color w:val="000000"/>
          <w:sz w:val="28"/>
          <w:szCs w:val="28"/>
        </w:rPr>
        <w:t xml:space="preserve"> обеспечивает единство содержательного и техн</w:t>
      </w:r>
      <w:r w:rsidR="00F6155A">
        <w:rPr>
          <w:rFonts w:ascii="Times New Roman" w:hAnsi="Times New Roman"/>
          <w:color w:val="000000"/>
          <w:sz w:val="28"/>
          <w:szCs w:val="28"/>
        </w:rPr>
        <w:t>о</w:t>
      </w:r>
      <w:r w:rsidR="00F6155A">
        <w:rPr>
          <w:rFonts w:ascii="Times New Roman" w:hAnsi="Times New Roman"/>
          <w:color w:val="000000"/>
          <w:sz w:val="28"/>
          <w:szCs w:val="28"/>
        </w:rPr>
        <w:t>логического компонентов программы развития, создание оптимальных орг</w:t>
      </w:r>
      <w:r w:rsidR="00F6155A">
        <w:rPr>
          <w:rFonts w:ascii="Times New Roman" w:hAnsi="Times New Roman"/>
          <w:color w:val="000000"/>
          <w:sz w:val="28"/>
          <w:szCs w:val="28"/>
        </w:rPr>
        <w:t>а</w:t>
      </w:r>
      <w:r w:rsidR="00F6155A">
        <w:rPr>
          <w:rFonts w:ascii="Times New Roman" w:hAnsi="Times New Roman"/>
          <w:color w:val="000000"/>
          <w:sz w:val="28"/>
          <w:szCs w:val="28"/>
        </w:rPr>
        <w:t>низационных, кадровых, технологических, финансовых условий для обесп</w:t>
      </w:r>
      <w:r w:rsidR="00F6155A">
        <w:rPr>
          <w:rFonts w:ascii="Times New Roman" w:hAnsi="Times New Roman"/>
          <w:color w:val="000000"/>
          <w:sz w:val="28"/>
          <w:szCs w:val="28"/>
        </w:rPr>
        <w:t>е</w:t>
      </w:r>
      <w:r w:rsidR="00F6155A">
        <w:rPr>
          <w:rFonts w:ascii="Times New Roman" w:hAnsi="Times New Roman"/>
          <w:color w:val="000000"/>
          <w:sz w:val="28"/>
          <w:szCs w:val="28"/>
        </w:rPr>
        <w:t xml:space="preserve">чения планируемых результатов.  </w:t>
      </w:r>
    </w:p>
    <w:p w:rsidR="00764D5F" w:rsidRDefault="00764D5F" w:rsidP="00764D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03231">
        <w:rPr>
          <w:rFonts w:ascii="Times New Roman" w:hAnsi="Times New Roman"/>
          <w:sz w:val="28"/>
          <w:szCs w:val="28"/>
        </w:rPr>
        <w:t xml:space="preserve">Для минимизации возможных отрицательных последствий решения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ставленных задач мы планируем реализацию специальных мер: </w:t>
      </w:r>
    </w:p>
    <w:p w:rsidR="00764D5F" w:rsidRPr="00003231" w:rsidRDefault="00764D5F" w:rsidP="00764D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03231">
        <w:rPr>
          <w:rFonts w:ascii="Times New Roman" w:hAnsi="Times New Roman"/>
          <w:sz w:val="28"/>
          <w:szCs w:val="28"/>
        </w:rPr>
        <w:t>1) мониторинг хода реа</w:t>
      </w:r>
      <w:r>
        <w:rPr>
          <w:rFonts w:ascii="Times New Roman" w:hAnsi="Times New Roman"/>
          <w:sz w:val="28"/>
          <w:szCs w:val="28"/>
        </w:rPr>
        <w:t>лизации мероприятий и проектов п</w:t>
      </w:r>
      <w:r w:rsidRPr="00003231">
        <w:rPr>
          <w:rFonts w:ascii="Times New Roman" w:hAnsi="Times New Roman"/>
          <w:sz w:val="28"/>
          <w:szCs w:val="28"/>
        </w:rPr>
        <w:t>рограммы;</w:t>
      </w:r>
    </w:p>
    <w:p w:rsidR="00764D5F" w:rsidRPr="00003231" w:rsidRDefault="00764D5F" w:rsidP="00764D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03231">
        <w:rPr>
          <w:rFonts w:ascii="Times New Roman" w:hAnsi="Times New Roman"/>
          <w:sz w:val="28"/>
          <w:szCs w:val="28"/>
        </w:rPr>
        <w:t>2) широкое привлечение общественности и научно-педагогического с</w:t>
      </w:r>
      <w:r w:rsidRPr="00003231">
        <w:rPr>
          <w:rFonts w:ascii="Times New Roman" w:hAnsi="Times New Roman"/>
          <w:sz w:val="28"/>
          <w:szCs w:val="28"/>
        </w:rPr>
        <w:t>о</w:t>
      </w:r>
      <w:r w:rsidRPr="00003231">
        <w:rPr>
          <w:rFonts w:ascii="Times New Roman" w:hAnsi="Times New Roman"/>
          <w:sz w:val="28"/>
          <w:szCs w:val="28"/>
        </w:rPr>
        <w:t>общества к реализации и</w:t>
      </w:r>
      <w:r>
        <w:rPr>
          <w:rFonts w:ascii="Times New Roman" w:hAnsi="Times New Roman"/>
          <w:sz w:val="28"/>
          <w:szCs w:val="28"/>
        </w:rPr>
        <w:t xml:space="preserve"> оценке результатов реализации п</w:t>
      </w:r>
      <w:r w:rsidRPr="00003231">
        <w:rPr>
          <w:rFonts w:ascii="Times New Roman" w:hAnsi="Times New Roman"/>
          <w:sz w:val="28"/>
          <w:szCs w:val="28"/>
        </w:rPr>
        <w:t>рограммы;</w:t>
      </w:r>
    </w:p>
    <w:p w:rsidR="00764D5F" w:rsidRPr="00003231" w:rsidRDefault="00764D5F" w:rsidP="00764D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03231">
        <w:rPr>
          <w:rFonts w:ascii="Times New Roman" w:hAnsi="Times New Roman"/>
          <w:sz w:val="28"/>
          <w:szCs w:val="28"/>
        </w:rPr>
        <w:t>3) публичность промежуточных отчетов и годовых докладов о ходе ре</w:t>
      </w:r>
      <w:r w:rsidRPr="0000323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лизации п</w:t>
      </w:r>
      <w:r w:rsidRPr="00003231">
        <w:rPr>
          <w:rFonts w:ascii="Times New Roman" w:hAnsi="Times New Roman"/>
          <w:sz w:val="28"/>
          <w:szCs w:val="28"/>
        </w:rPr>
        <w:t>рограммы.</w:t>
      </w:r>
    </w:p>
    <w:p w:rsidR="00764D5F" w:rsidRDefault="00764D5F" w:rsidP="00764D5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Использование указанных мер обеспечивает </w:t>
      </w:r>
      <w:r w:rsidRPr="00F83BA2">
        <w:rPr>
          <w:rFonts w:ascii="Times New Roman" w:hAnsi="Times New Roman"/>
          <w:b/>
          <w:color w:val="000000"/>
          <w:sz w:val="28"/>
          <w:szCs w:val="28"/>
        </w:rPr>
        <w:t>преимущества высокого порядк</w:t>
      </w:r>
      <w:r>
        <w:rPr>
          <w:rFonts w:ascii="Times New Roman" w:hAnsi="Times New Roman"/>
          <w:color w:val="000000"/>
          <w:sz w:val="28"/>
          <w:szCs w:val="28"/>
        </w:rPr>
        <w:t xml:space="preserve">а при реализации положений программы: </w:t>
      </w:r>
    </w:p>
    <w:p w:rsidR="00764D5F" w:rsidRDefault="00764D5F" w:rsidP="006259A9">
      <w:pPr>
        <w:pStyle w:val="a5"/>
        <w:numPr>
          <w:ilvl w:val="0"/>
          <w:numId w:val="17"/>
        </w:numPr>
        <w:spacing w:after="0" w:line="240" w:lineRule="auto"/>
        <w:ind w:left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E0963">
        <w:rPr>
          <w:rFonts w:ascii="Times New Roman" w:hAnsi="Times New Roman"/>
          <w:color w:val="000000"/>
          <w:sz w:val="28"/>
          <w:szCs w:val="28"/>
          <w:lang w:val="ru-RU"/>
        </w:rPr>
        <w:t xml:space="preserve">достижение запланированных результатов; </w:t>
      </w:r>
    </w:p>
    <w:p w:rsidR="00764D5F" w:rsidRDefault="00764D5F" w:rsidP="006259A9">
      <w:pPr>
        <w:pStyle w:val="a5"/>
        <w:numPr>
          <w:ilvl w:val="0"/>
          <w:numId w:val="17"/>
        </w:numPr>
        <w:spacing w:after="0" w:line="240" w:lineRule="auto"/>
        <w:ind w:left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E0963">
        <w:rPr>
          <w:rFonts w:ascii="Times New Roman" w:hAnsi="Times New Roman"/>
          <w:color w:val="000000"/>
          <w:sz w:val="28"/>
          <w:szCs w:val="28"/>
          <w:lang w:val="ru-RU"/>
        </w:rPr>
        <w:t xml:space="preserve">внедрение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инновационных технологий управления колледжем; </w:t>
      </w:r>
    </w:p>
    <w:p w:rsidR="00764D5F" w:rsidRDefault="00764D5F" w:rsidP="006259A9">
      <w:pPr>
        <w:pStyle w:val="a5"/>
        <w:numPr>
          <w:ilvl w:val="0"/>
          <w:numId w:val="17"/>
        </w:numPr>
        <w:spacing w:after="0" w:line="240" w:lineRule="auto"/>
        <w:ind w:left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83BA2">
        <w:rPr>
          <w:rFonts w:ascii="Times New Roman" w:hAnsi="Times New Roman"/>
          <w:color w:val="000000"/>
          <w:sz w:val="28"/>
          <w:szCs w:val="28"/>
          <w:lang w:val="ru-RU"/>
        </w:rPr>
        <w:t xml:space="preserve">развитие кадрового потенциала колледжа; </w:t>
      </w:r>
    </w:p>
    <w:p w:rsidR="00764D5F" w:rsidRPr="00F83BA2" w:rsidRDefault="00764D5F" w:rsidP="006259A9">
      <w:pPr>
        <w:pStyle w:val="a5"/>
        <w:numPr>
          <w:ilvl w:val="0"/>
          <w:numId w:val="17"/>
        </w:numPr>
        <w:spacing w:after="0" w:line="240" w:lineRule="auto"/>
        <w:ind w:left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83BA2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укрепление репутации кол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леджа как особенно ценного конкурентного</w:t>
      </w:r>
      <w:r w:rsidRPr="00F83BA2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пре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имущества.</w:t>
      </w:r>
    </w:p>
    <w:p w:rsidR="00764D5F" w:rsidRDefault="00764D5F" w:rsidP="00764D5F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64D5F" w:rsidRPr="007C21D6" w:rsidRDefault="00FB38C0" w:rsidP="007C21D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C21D6">
        <w:rPr>
          <w:rFonts w:ascii="Times New Roman" w:hAnsi="Times New Roman"/>
          <w:color w:val="000000"/>
          <w:sz w:val="28"/>
          <w:szCs w:val="28"/>
        </w:rPr>
        <w:t>Осуществление</w:t>
      </w:r>
      <w:r w:rsidR="00BE47A8" w:rsidRPr="007C21D6">
        <w:rPr>
          <w:rFonts w:ascii="Times New Roman" w:hAnsi="Times New Roman"/>
          <w:color w:val="000000"/>
          <w:sz w:val="28"/>
          <w:szCs w:val="28"/>
        </w:rPr>
        <w:t xml:space="preserve"> стратегии развития</w:t>
      </w:r>
      <w:r w:rsidRPr="007C21D6">
        <w:rPr>
          <w:rFonts w:ascii="Times New Roman" w:hAnsi="Times New Roman"/>
          <w:color w:val="000000"/>
          <w:sz w:val="28"/>
          <w:szCs w:val="28"/>
        </w:rPr>
        <w:t xml:space="preserve"> колледжа связано</w:t>
      </w:r>
      <w:r w:rsidR="00BE47A8" w:rsidRPr="007C21D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E47A8" w:rsidRPr="00363B85">
        <w:rPr>
          <w:rFonts w:ascii="Times New Roman" w:hAnsi="Times New Roman"/>
          <w:color w:val="000000"/>
          <w:sz w:val="28"/>
          <w:szCs w:val="28"/>
        </w:rPr>
        <w:t xml:space="preserve">с реализацией личностно-функционального подхода в условиях модульно-компетентностной </w:t>
      </w:r>
      <w:r w:rsidRPr="00363B85">
        <w:rPr>
          <w:rFonts w:ascii="Times New Roman" w:hAnsi="Times New Roman"/>
          <w:color w:val="000000"/>
          <w:sz w:val="28"/>
          <w:szCs w:val="28"/>
        </w:rPr>
        <w:t xml:space="preserve">образовательной </w:t>
      </w:r>
      <w:r w:rsidR="00BE47A8" w:rsidRPr="00363B85">
        <w:rPr>
          <w:rFonts w:ascii="Times New Roman" w:hAnsi="Times New Roman"/>
          <w:color w:val="000000"/>
          <w:sz w:val="28"/>
          <w:szCs w:val="28"/>
        </w:rPr>
        <w:t xml:space="preserve">модели </w:t>
      </w:r>
      <w:r w:rsidRPr="00363B85">
        <w:rPr>
          <w:rFonts w:ascii="Times New Roman" w:hAnsi="Times New Roman"/>
          <w:color w:val="000000"/>
          <w:sz w:val="28"/>
          <w:szCs w:val="28"/>
        </w:rPr>
        <w:t>педагогического колледжа</w:t>
      </w:r>
      <w:r w:rsidR="00BE47A8" w:rsidRPr="00363B85">
        <w:rPr>
          <w:rFonts w:ascii="Times New Roman" w:hAnsi="Times New Roman"/>
          <w:color w:val="000000"/>
          <w:sz w:val="28"/>
          <w:szCs w:val="28"/>
        </w:rPr>
        <w:t>.</w:t>
      </w:r>
      <w:r w:rsidR="00BE47A8" w:rsidRPr="007C21D6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FB38C0" w:rsidRPr="007C21D6" w:rsidRDefault="00FB38C0" w:rsidP="007C21D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C21D6">
        <w:rPr>
          <w:rFonts w:ascii="Times New Roman" w:hAnsi="Times New Roman"/>
          <w:color w:val="000000"/>
          <w:sz w:val="28"/>
          <w:szCs w:val="28"/>
        </w:rPr>
        <w:t>Использование личностно-функционального подхода в образовательной модели педагогического колледжа является актуальным и непременным у</w:t>
      </w:r>
      <w:r w:rsidRPr="007C21D6">
        <w:rPr>
          <w:rFonts w:ascii="Times New Roman" w:hAnsi="Times New Roman"/>
          <w:color w:val="000000"/>
          <w:sz w:val="28"/>
          <w:szCs w:val="28"/>
        </w:rPr>
        <w:t>с</w:t>
      </w:r>
      <w:r w:rsidRPr="007C21D6">
        <w:rPr>
          <w:rFonts w:ascii="Times New Roman" w:hAnsi="Times New Roman"/>
          <w:color w:val="000000"/>
          <w:sz w:val="28"/>
          <w:szCs w:val="28"/>
        </w:rPr>
        <w:t>ловием подготовки компетентного педагога.</w:t>
      </w:r>
    </w:p>
    <w:p w:rsidR="00AA13CC" w:rsidRPr="007C21D6" w:rsidRDefault="00A42BF1" w:rsidP="007C21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C21D6">
        <w:rPr>
          <w:rFonts w:ascii="Times New Roman" w:hAnsi="Times New Roman"/>
          <w:sz w:val="28"/>
          <w:szCs w:val="28"/>
        </w:rPr>
        <w:t>Сущность функционально-личностного подход</w:t>
      </w:r>
      <w:r w:rsidR="007C21D6">
        <w:rPr>
          <w:rFonts w:ascii="Times New Roman" w:hAnsi="Times New Roman"/>
          <w:sz w:val="28"/>
          <w:szCs w:val="28"/>
        </w:rPr>
        <w:t>а</w:t>
      </w:r>
      <w:r w:rsidR="002D5C5A" w:rsidRPr="007C21D6">
        <w:rPr>
          <w:rStyle w:val="af5"/>
          <w:rFonts w:ascii="Times New Roman" w:hAnsi="Times New Roman"/>
          <w:sz w:val="28"/>
          <w:szCs w:val="28"/>
        </w:rPr>
        <w:footnoteReference w:id="12"/>
      </w:r>
      <w:r w:rsidRPr="007C21D6">
        <w:rPr>
          <w:rFonts w:ascii="Times New Roman" w:hAnsi="Times New Roman"/>
          <w:sz w:val="28"/>
          <w:szCs w:val="28"/>
        </w:rPr>
        <w:t xml:space="preserve"> состоит в определ</w:t>
      </w:r>
      <w:r w:rsidRPr="007C21D6">
        <w:rPr>
          <w:rFonts w:ascii="Times New Roman" w:hAnsi="Times New Roman"/>
          <w:sz w:val="28"/>
          <w:szCs w:val="28"/>
        </w:rPr>
        <w:t>е</w:t>
      </w:r>
      <w:r w:rsidRPr="007C21D6">
        <w:rPr>
          <w:rFonts w:ascii="Times New Roman" w:hAnsi="Times New Roman"/>
          <w:sz w:val="28"/>
          <w:szCs w:val="28"/>
        </w:rPr>
        <w:t>нии цели и содержания среднего профессионального педагогического обр</w:t>
      </w:r>
      <w:r w:rsidRPr="007C21D6">
        <w:rPr>
          <w:rFonts w:ascii="Times New Roman" w:hAnsi="Times New Roman"/>
          <w:sz w:val="28"/>
          <w:szCs w:val="28"/>
        </w:rPr>
        <w:t>а</w:t>
      </w:r>
      <w:r w:rsidRPr="007C21D6">
        <w:rPr>
          <w:rFonts w:ascii="Times New Roman" w:hAnsi="Times New Roman"/>
          <w:sz w:val="28"/>
          <w:szCs w:val="28"/>
        </w:rPr>
        <w:t xml:space="preserve">зования на основе </w:t>
      </w:r>
      <w:r w:rsidRPr="00363B85">
        <w:rPr>
          <w:rFonts w:ascii="Times New Roman" w:hAnsi="Times New Roman"/>
          <w:sz w:val="28"/>
          <w:szCs w:val="28"/>
        </w:rPr>
        <w:t>выделения функций</w:t>
      </w:r>
      <w:r w:rsidRPr="007C21D6">
        <w:rPr>
          <w:rFonts w:ascii="Times New Roman" w:hAnsi="Times New Roman"/>
          <w:sz w:val="28"/>
          <w:szCs w:val="28"/>
        </w:rPr>
        <w:t xml:space="preserve"> специалиста</w:t>
      </w:r>
      <w:r w:rsidR="00BC35A2" w:rsidRPr="007C21D6">
        <w:rPr>
          <w:rFonts w:ascii="Times New Roman" w:hAnsi="Times New Roman"/>
          <w:sz w:val="28"/>
          <w:szCs w:val="28"/>
        </w:rPr>
        <w:t>, к исполнению которых он должен быть подготовлен. Так, современный педагог должен быть готов к реализации функций обучающей, воспитывающей, развивающей, учебно-методической, культурно-просветительской, социально-педагогической, н</w:t>
      </w:r>
      <w:r w:rsidR="00BC35A2" w:rsidRPr="007C21D6">
        <w:rPr>
          <w:rFonts w:ascii="Times New Roman" w:hAnsi="Times New Roman"/>
          <w:sz w:val="28"/>
          <w:szCs w:val="28"/>
        </w:rPr>
        <w:t>а</w:t>
      </w:r>
      <w:r w:rsidR="00BC35A2" w:rsidRPr="007C21D6">
        <w:rPr>
          <w:rFonts w:ascii="Times New Roman" w:hAnsi="Times New Roman"/>
          <w:sz w:val="28"/>
          <w:szCs w:val="28"/>
        </w:rPr>
        <w:t>учно-методической, проектировочной, исследовательской, управленческой. Исходя из этого, можно утверждать, что итогом образовательной деятельн</w:t>
      </w:r>
      <w:r w:rsidR="00BC35A2" w:rsidRPr="007C21D6">
        <w:rPr>
          <w:rFonts w:ascii="Times New Roman" w:hAnsi="Times New Roman"/>
          <w:sz w:val="28"/>
          <w:szCs w:val="28"/>
        </w:rPr>
        <w:t>о</w:t>
      </w:r>
      <w:r w:rsidR="00BC35A2" w:rsidRPr="007C21D6">
        <w:rPr>
          <w:rFonts w:ascii="Times New Roman" w:hAnsi="Times New Roman"/>
          <w:sz w:val="28"/>
          <w:szCs w:val="28"/>
        </w:rPr>
        <w:t xml:space="preserve">сти в педагогическом колледже должна стать компетентная </w:t>
      </w:r>
      <w:r w:rsidR="00BC35A2" w:rsidRPr="00363B85">
        <w:rPr>
          <w:rFonts w:ascii="Times New Roman" w:hAnsi="Times New Roman"/>
          <w:sz w:val="28"/>
          <w:szCs w:val="28"/>
        </w:rPr>
        <w:t>личность,</w:t>
      </w:r>
      <w:r w:rsidR="00BC35A2" w:rsidRPr="007C21D6">
        <w:rPr>
          <w:rFonts w:ascii="Times New Roman" w:hAnsi="Times New Roman"/>
          <w:sz w:val="28"/>
          <w:szCs w:val="28"/>
        </w:rPr>
        <w:t xml:space="preserve"> сп</w:t>
      </w:r>
      <w:r w:rsidR="00BC35A2" w:rsidRPr="007C21D6">
        <w:rPr>
          <w:rFonts w:ascii="Times New Roman" w:hAnsi="Times New Roman"/>
          <w:sz w:val="28"/>
          <w:szCs w:val="28"/>
        </w:rPr>
        <w:t>о</w:t>
      </w:r>
      <w:r w:rsidR="00BC35A2" w:rsidRPr="007C21D6">
        <w:rPr>
          <w:rFonts w:ascii="Times New Roman" w:hAnsi="Times New Roman"/>
          <w:sz w:val="28"/>
          <w:szCs w:val="28"/>
        </w:rPr>
        <w:t>собная работать в образовательных учреждениях разного типа.</w:t>
      </w:r>
      <w:r w:rsidR="00AA13CC" w:rsidRPr="007C21D6">
        <w:rPr>
          <w:rFonts w:ascii="Times New Roman" w:hAnsi="Times New Roman"/>
          <w:sz w:val="28"/>
          <w:szCs w:val="28"/>
        </w:rPr>
        <w:t xml:space="preserve"> </w:t>
      </w:r>
    </w:p>
    <w:p w:rsidR="00BC35A2" w:rsidRPr="007C21D6" w:rsidRDefault="00AA13CC" w:rsidP="007C21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C21D6">
        <w:rPr>
          <w:rFonts w:ascii="Times New Roman" w:hAnsi="Times New Roman"/>
          <w:sz w:val="28"/>
          <w:szCs w:val="28"/>
        </w:rPr>
        <w:t>Безусловно, личностно-функциональный подход является неотъемлемой частью ставшего уже общепринятым компетентностного подхода (В.И. Ба</w:t>
      </w:r>
      <w:r w:rsidRPr="007C21D6">
        <w:rPr>
          <w:rFonts w:ascii="Times New Roman" w:hAnsi="Times New Roman"/>
          <w:sz w:val="28"/>
          <w:szCs w:val="28"/>
        </w:rPr>
        <w:t>й</w:t>
      </w:r>
      <w:r w:rsidRPr="007C21D6">
        <w:rPr>
          <w:rFonts w:ascii="Times New Roman" w:hAnsi="Times New Roman"/>
          <w:sz w:val="28"/>
          <w:szCs w:val="28"/>
        </w:rPr>
        <w:t xml:space="preserve">денко, </w:t>
      </w:r>
      <w:r w:rsidRPr="007C21D6">
        <w:rPr>
          <w:rFonts w:ascii="Times New Roman" w:hAnsi="Times New Roman"/>
          <w:spacing w:val="-1"/>
          <w:sz w:val="28"/>
          <w:szCs w:val="28"/>
        </w:rPr>
        <w:t xml:space="preserve">Г. Э. Белицкая, Л. Н. Боголюбов, В. А. Болотов, И. Л. Галямин, </w:t>
      </w:r>
      <w:r w:rsidRPr="007C21D6">
        <w:rPr>
          <w:rFonts w:ascii="Times New Roman" w:hAnsi="Times New Roman"/>
          <w:sz w:val="28"/>
          <w:szCs w:val="28"/>
        </w:rPr>
        <w:t xml:space="preserve">А.А. Вербицкий, И.А. Зимняя, Э.М. Калицкий, А.Д. Лашук, А.В. Макаров, Н.А. Селезнева, </w:t>
      </w:r>
      <w:r w:rsidRPr="007C21D6">
        <w:rPr>
          <w:rFonts w:ascii="Times New Roman" w:hAnsi="Times New Roman"/>
          <w:spacing w:val="-1"/>
          <w:sz w:val="28"/>
          <w:szCs w:val="28"/>
        </w:rPr>
        <w:t xml:space="preserve">В. В. Сериков, </w:t>
      </w:r>
      <w:r w:rsidRPr="007C21D6">
        <w:rPr>
          <w:rFonts w:ascii="Times New Roman" w:hAnsi="Times New Roman"/>
          <w:sz w:val="28"/>
          <w:szCs w:val="28"/>
        </w:rPr>
        <w:t>Ю.Т. Татур</w:t>
      </w:r>
      <w:r w:rsidRPr="007C21D6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7C21D6">
        <w:rPr>
          <w:rFonts w:ascii="Times New Roman" w:hAnsi="Times New Roman"/>
          <w:sz w:val="28"/>
          <w:szCs w:val="28"/>
        </w:rPr>
        <w:t xml:space="preserve">П.И. Третьяков, В.Д. Шадриков, </w:t>
      </w:r>
      <w:r w:rsidRPr="007C21D6">
        <w:rPr>
          <w:rFonts w:ascii="Times New Roman" w:hAnsi="Times New Roman"/>
          <w:spacing w:val="-1"/>
          <w:sz w:val="28"/>
          <w:szCs w:val="28"/>
        </w:rPr>
        <w:t xml:space="preserve">А. В. Хуторской, В. Д. Шадриков, И. С. Якиманская </w:t>
      </w:r>
      <w:r w:rsidRPr="007C21D6">
        <w:rPr>
          <w:rFonts w:ascii="Times New Roman" w:hAnsi="Times New Roman"/>
          <w:sz w:val="28"/>
          <w:szCs w:val="28"/>
        </w:rPr>
        <w:t xml:space="preserve"> и др.) и его технолог</w:t>
      </w:r>
      <w:r w:rsidRPr="007C21D6">
        <w:rPr>
          <w:rFonts w:ascii="Times New Roman" w:hAnsi="Times New Roman"/>
          <w:sz w:val="28"/>
          <w:szCs w:val="28"/>
        </w:rPr>
        <w:t>и</w:t>
      </w:r>
      <w:r w:rsidR="00A5222C">
        <w:rPr>
          <w:rFonts w:ascii="Times New Roman" w:hAnsi="Times New Roman"/>
          <w:sz w:val="28"/>
          <w:szCs w:val="28"/>
        </w:rPr>
        <w:t>ческой проработки</w:t>
      </w:r>
      <w:r w:rsidRPr="007C21D6">
        <w:rPr>
          <w:rFonts w:ascii="Times New Roman" w:hAnsi="Times New Roman"/>
          <w:sz w:val="28"/>
          <w:szCs w:val="28"/>
        </w:rPr>
        <w:t xml:space="preserve"> − модульно-к</w:t>
      </w:r>
      <w:r w:rsidR="00A5222C">
        <w:rPr>
          <w:rFonts w:ascii="Times New Roman" w:hAnsi="Times New Roman"/>
          <w:sz w:val="28"/>
          <w:szCs w:val="28"/>
        </w:rPr>
        <w:t>омпетентностного подхода (формы</w:t>
      </w:r>
      <w:r w:rsidRPr="007C21D6">
        <w:rPr>
          <w:rFonts w:ascii="Times New Roman" w:hAnsi="Times New Roman"/>
          <w:sz w:val="28"/>
          <w:szCs w:val="28"/>
        </w:rPr>
        <w:t xml:space="preserve"> реализ</w:t>
      </w:r>
      <w:r w:rsidRPr="007C21D6">
        <w:rPr>
          <w:rFonts w:ascii="Times New Roman" w:hAnsi="Times New Roman"/>
          <w:sz w:val="28"/>
          <w:szCs w:val="28"/>
        </w:rPr>
        <w:t>а</w:t>
      </w:r>
      <w:r w:rsidRPr="007C21D6">
        <w:rPr>
          <w:rFonts w:ascii="Times New Roman" w:hAnsi="Times New Roman"/>
          <w:sz w:val="28"/>
          <w:szCs w:val="28"/>
        </w:rPr>
        <w:t>ции компетентностного подхода, максимально удобной для использования в системе СППО, ориентированной на значимые для сферы образования  ц</w:t>
      </w:r>
      <w:r w:rsidRPr="007C21D6">
        <w:rPr>
          <w:rFonts w:ascii="Times New Roman" w:hAnsi="Times New Roman"/>
          <w:sz w:val="28"/>
          <w:szCs w:val="28"/>
        </w:rPr>
        <w:t>е</w:t>
      </w:r>
      <w:r w:rsidRPr="007C21D6">
        <w:rPr>
          <w:rFonts w:ascii="Times New Roman" w:hAnsi="Times New Roman"/>
          <w:sz w:val="28"/>
          <w:szCs w:val="28"/>
        </w:rPr>
        <w:t xml:space="preserve">ли). </w:t>
      </w:r>
    </w:p>
    <w:p w:rsidR="007C21D6" w:rsidRDefault="00BC35A2" w:rsidP="007C21D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C21D6">
        <w:rPr>
          <w:rFonts w:ascii="Times New Roman" w:hAnsi="Times New Roman"/>
          <w:sz w:val="28"/>
          <w:szCs w:val="28"/>
        </w:rPr>
        <w:t xml:space="preserve"> </w:t>
      </w:r>
      <w:r w:rsidR="00BC0E24" w:rsidRPr="007C21D6">
        <w:rPr>
          <w:rFonts w:ascii="Times New Roman" w:hAnsi="Times New Roman"/>
          <w:sz w:val="28"/>
          <w:szCs w:val="28"/>
        </w:rPr>
        <w:t>В основе личнос</w:t>
      </w:r>
      <w:r w:rsidR="00A42BF1" w:rsidRPr="007C21D6">
        <w:rPr>
          <w:rFonts w:ascii="Times New Roman" w:hAnsi="Times New Roman"/>
          <w:sz w:val="28"/>
          <w:szCs w:val="28"/>
        </w:rPr>
        <w:t>тно-функционального подхода к подготовке будущего педагога лежит технологический подход</w:t>
      </w:r>
      <w:r w:rsidR="00BC0E24" w:rsidRPr="007C21D6">
        <w:rPr>
          <w:rFonts w:ascii="Times New Roman" w:hAnsi="Times New Roman"/>
          <w:sz w:val="28"/>
          <w:szCs w:val="28"/>
        </w:rPr>
        <w:t xml:space="preserve"> </w:t>
      </w:r>
      <w:r w:rsidR="00A42BF1" w:rsidRPr="007C21D6">
        <w:rPr>
          <w:rFonts w:ascii="Times New Roman" w:hAnsi="Times New Roman"/>
          <w:sz w:val="28"/>
          <w:szCs w:val="28"/>
        </w:rPr>
        <w:t>разработки</w:t>
      </w:r>
      <w:r w:rsidR="00BC0E24" w:rsidRPr="007C21D6">
        <w:rPr>
          <w:rFonts w:ascii="Times New Roman" w:hAnsi="Times New Roman"/>
          <w:sz w:val="28"/>
          <w:szCs w:val="28"/>
        </w:rPr>
        <w:t xml:space="preserve"> функциональной карты профессии</w:t>
      </w:r>
      <w:r w:rsidR="002D5C5A" w:rsidRPr="007C21D6">
        <w:rPr>
          <w:rFonts w:ascii="Times New Roman" w:hAnsi="Times New Roman"/>
          <w:sz w:val="28"/>
          <w:szCs w:val="28"/>
        </w:rPr>
        <w:t xml:space="preserve"> (профессиограммы)</w:t>
      </w:r>
      <w:r w:rsidR="00BC0E24" w:rsidRPr="007C21D6">
        <w:rPr>
          <w:rFonts w:ascii="Times New Roman" w:hAnsi="Times New Roman"/>
          <w:sz w:val="28"/>
          <w:szCs w:val="28"/>
        </w:rPr>
        <w:t xml:space="preserve">, </w:t>
      </w:r>
      <w:r w:rsidR="002D5C5A" w:rsidRPr="007C21D6">
        <w:rPr>
          <w:rFonts w:ascii="Times New Roman" w:hAnsi="Times New Roman"/>
          <w:sz w:val="28"/>
          <w:szCs w:val="28"/>
        </w:rPr>
        <w:t xml:space="preserve">опирающийся на </w:t>
      </w:r>
      <w:r w:rsidR="00BC0E24" w:rsidRPr="007C21D6">
        <w:rPr>
          <w:rFonts w:ascii="Times New Roman" w:hAnsi="Times New Roman"/>
          <w:sz w:val="28"/>
          <w:szCs w:val="28"/>
        </w:rPr>
        <w:t>функциональный</w:t>
      </w:r>
      <w:r w:rsidR="00A42BF1" w:rsidRPr="007C21D6">
        <w:rPr>
          <w:rFonts w:ascii="Times New Roman" w:hAnsi="Times New Roman"/>
          <w:sz w:val="28"/>
          <w:szCs w:val="28"/>
        </w:rPr>
        <w:t xml:space="preserve"> анализ </w:t>
      </w:r>
      <w:r w:rsidR="00BC0E24" w:rsidRPr="007C21D6">
        <w:rPr>
          <w:rFonts w:ascii="Times New Roman" w:hAnsi="Times New Roman"/>
          <w:sz w:val="28"/>
          <w:szCs w:val="28"/>
        </w:rPr>
        <w:t>–описание трудовой деятельности</w:t>
      </w:r>
      <w:r w:rsidR="00A42BF1" w:rsidRPr="007C21D6">
        <w:rPr>
          <w:rFonts w:ascii="Times New Roman" w:hAnsi="Times New Roman"/>
          <w:sz w:val="28"/>
          <w:szCs w:val="28"/>
        </w:rPr>
        <w:t xml:space="preserve"> педагога</w:t>
      </w:r>
      <w:r w:rsidR="00BC0E24" w:rsidRPr="007C21D6">
        <w:rPr>
          <w:rFonts w:ascii="Times New Roman" w:hAnsi="Times New Roman"/>
          <w:sz w:val="28"/>
          <w:szCs w:val="28"/>
        </w:rPr>
        <w:t xml:space="preserve"> через ее функции и результаты</w:t>
      </w:r>
      <w:r w:rsidR="00392626" w:rsidRPr="007C21D6">
        <w:rPr>
          <w:rFonts w:ascii="Times New Roman" w:hAnsi="Times New Roman"/>
          <w:sz w:val="28"/>
          <w:szCs w:val="28"/>
        </w:rPr>
        <w:t xml:space="preserve"> (на основе анализа потребностей работодателя в умениях – ожиданиях  относ</w:t>
      </w:r>
      <w:r w:rsidR="00392626" w:rsidRPr="007C21D6">
        <w:rPr>
          <w:rFonts w:ascii="Times New Roman" w:hAnsi="Times New Roman"/>
          <w:sz w:val="28"/>
          <w:szCs w:val="28"/>
        </w:rPr>
        <w:t>и</w:t>
      </w:r>
      <w:r w:rsidR="00392626" w:rsidRPr="007C21D6">
        <w:rPr>
          <w:rFonts w:ascii="Times New Roman" w:hAnsi="Times New Roman"/>
          <w:sz w:val="28"/>
          <w:szCs w:val="28"/>
        </w:rPr>
        <w:t xml:space="preserve">тельно профессиональных компетенций будущих педагогов). </w:t>
      </w:r>
    </w:p>
    <w:p w:rsidR="00AA13CC" w:rsidRPr="007C21D6" w:rsidRDefault="00BC0E24" w:rsidP="007C21D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C21D6">
        <w:rPr>
          <w:rFonts w:ascii="Times New Roman" w:hAnsi="Times New Roman"/>
          <w:sz w:val="28"/>
          <w:szCs w:val="28"/>
        </w:rPr>
        <w:t>Преимущество данного подхода состоит в том, что он позволяет опер</w:t>
      </w:r>
      <w:r w:rsidRPr="007C21D6">
        <w:rPr>
          <w:rFonts w:ascii="Times New Roman" w:hAnsi="Times New Roman"/>
          <w:sz w:val="28"/>
          <w:szCs w:val="28"/>
        </w:rPr>
        <w:t>а</w:t>
      </w:r>
      <w:r w:rsidRPr="007C21D6">
        <w:rPr>
          <w:rFonts w:ascii="Times New Roman" w:hAnsi="Times New Roman"/>
          <w:sz w:val="28"/>
          <w:szCs w:val="28"/>
        </w:rPr>
        <w:t>тивно учитывать изменения в технологии и организации труда</w:t>
      </w:r>
      <w:r w:rsidR="007C21D6">
        <w:rPr>
          <w:rFonts w:ascii="Times New Roman" w:hAnsi="Times New Roman"/>
          <w:sz w:val="28"/>
          <w:szCs w:val="28"/>
        </w:rPr>
        <w:t>, в данном случае −</w:t>
      </w:r>
      <w:r w:rsidR="002D5C5A" w:rsidRPr="007C21D6">
        <w:rPr>
          <w:rFonts w:ascii="Times New Roman" w:hAnsi="Times New Roman"/>
          <w:sz w:val="28"/>
          <w:szCs w:val="28"/>
        </w:rPr>
        <w:t xml:space="preserve"> педагогических работников</w:t>
      </w:r>
      <w:r w:rsidR="007C21D6">
        <w:rPr>
          <w:rFonts w:ascii="Times New Roman" w:hAnsi="Times New Roman"/>
          <w:sz w:val="28"/>
          <w:szCs w:val="28"/>
        </w:rPr>
        <w:t>,</w:t>
      </w:r>
      <w:r w:rsidR="002D5C5A" w:rsidRPr="007C21D6">
        <w:rPr>
          <w:rFonts w:ascii="Times New Roman" w:hAnsi="Times New Roman"/>
          <w:sz w:val="28"/>
          <w:szCs w:val="28"/>
        </w:rPr>
        <w:t xml:space="preserve"> в тех образовательных учреждениях</w:t>
      </w:r>
      <w:r w:rsidRPr="007C21D6">
        <w:rPr>
          <w:rFonts w:ascii="Times New Roman" w:hAnsi="Times New Roman"/>
          <w:sz w:val="28"/>
          <w:szCs w:val="28"/>
        </w:rPr>
        <w:t>, куда попадут выпускники</w:t>
      </w:r>
      <w:r w:rsidR="002D5C5A" w:rsidRPr="007C21D6">
        <w:rPr>
          <w:rFonts w:ascii="Times New Roman" w:hAnsi="Times New Roman"/>
          <w:sz w:val="28"/>
          <w:szCs w:val="28"/>
        </w:rPr>
        <w:t xml:space="preserve"> педагогического колледжа. </w:t>
      </w:r>
      <w:r w:rsidRPr="007C21D6">
        <w:rPr>
          <w:rFonts w:ascii="Times New Roman" w:hAnsi="Times New Roman"/>
          <w:sz w:val="28"/>
          <w:szCs w:val="28"/>
        </w:rPr>
        <w:t xml:space="preserve"> </w:t>
      </w:r>
    </w:p>
    <w:p w:rsidR="00AA13CC" w:rsidRPr="007C21D6" w:rsidRDefault="00392626" w:rsidP="007C21D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C21D6">
        <w:rPr>
          <w:rFonts w:ascii="Times New Roman" w:hAnsi="Times New Roman"/>
          <w:sz w:val="28"/>
          <w:szCs w:val="28"/>
        </w:rPr>
        <w:lastRenderedPageBreak/>
        <w:t>В классической педагогической науке представлены солидные нар</w:t>
      </w:r>
      <w:r w:rsidRPr="007C21D6">
        <w:rPr>
          <w:rFonts w:ascii="Times New Roman" w:hAnsi="Times New Roman"/>
          <w:sz w:val="28"/>
          <w:szCs w:val="28"/>
        </w:rPr>
        <w:t>а</w:t>
      </w:r>
      <w:r w:rsidRPr="007C21D6">
        <w:rPr>
          <w:rFonts w:ascii="Times New Roman" w:hAnsi="Times New Roman"/>
          <w:sz w:val="28"/>
          <w:szCs w:val="28"/>
        </w:rPr>
        <w:t xml:space="preserve">ботки по профессиональной подготовке учителя в условиях целостного </w:t>
      </w:r>
      <w:r w:rsidR="00AA13CC" w:rsidRPr="007C21D6">
        <w:rPr>
          <w:rFonts w:ascii="Times New Roman" w:hAnsi="Times New Roman"/>
          <w:sz w:val="28"/>
          <w:szCs w:val="28"/>
        </w:rPr>
        <w:t>обр</w:t>
      </w:r>
      <w:r w:rsidR="00AA13CC" w:rsidRPr="007C21D6">
        <w:rPr>
          <w:rFonts w:ascii="Times New Roman" w:hAnsi="Times New Roman"/>
          <w:sz w:val="28"/>
          <w:szCs w:val="28"/>
        </w:rPr>
        <w:t>а</w:t>
      </w:r>
      <w:r w:rsidR="00AA13CC" w:rsidRPr="007C21D6">
        <w:rPr>
          <w:rFonts w:ascii="Times New Roman" w:hAnsi="Times New Roman"/>
          <w:sz w:val="28"/>
          <w:szCs w:val="28"/>
        </w:rPr>
        <w:t xml:space="preserve">зовательного </w:t>
      </w:r>
      <w:r w:rsidRPr="007C21D6">
        <w:rPr>
          <w:rFonts w:ascii="Times New Roman" w:hAnsi="Times New Roman"/>
          <w:sz w:val="28"/>
          <w:szCs w:val="28"/>
        </w:rPr>
        <w:t xml:space="preserve">процесса: </w:t>
      </w:r>
    </w:p>
    <w:p w:rsidR="00392626" w:rsidRPr="00333B73" w:rsidRDefault="00392626" w:rsidP="00333B7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33B73">
        <w:rPr>
          <w:rFonts w:ascii="Times New Roman" w:hAnsi="Times New Roman"/>
          <w:sz w:val="28"/>
          <w:szCs w:val="28"/>
        </w:rPr>
        <w:t>во-первых, профессиограмма учителя с акцентом на профессиональную деятельность (санкт-петербургская научная школа Н.</w:t>
      </w:r>
      <w:r w:rsidR="007C21D6" w:rsidRPr="00333B73">
        <w:rPr>
          <w:rFonts w:ascii="Times New Roman" w:hAnsi="Times New Roman"/>
          <w:sz w:val="28"/>
          <w:szCs w:val="28"/>
        </w:rPr>
        <w:t xml:space="preserve"> </w:t>
      </w:r>
      <w:r w:rsidRPr="00333B73">
        <w:rPr>
          <w:rFonts w:ascii="Times New Roman" w:hAnsi="Times New Roman"/>
          <w:sz w:val="28"/>
          <w:szCs w:val="28"/>
        </w:rPr>
        <w:t>В. Кузьминой). Модель компетентности педагога ученые РГПУ им. А.И. Герцена представляют как единство трех составляющих: ключевой, базовой и специальной компетен</w:t>
      </w:r>
      <w:r w:rsidRPr="00333B73">
        <w:rPr>
          <w:rFonts w:ascii="Times New Roman" w:hAnsi="Times New Roman"/>
          <w:sz w:val="28"/>
          <w:szCs w:val="28"/>
        </w:rPr>
        <w:t>т</w:t>
      </w:r>
      <w:r w:rsidRPr="00333B73">
        <w:rPr>
          <w:rFonts w:ascii="Times New Roman" w:hAnsi="Times New Roman"/>
          <w:sz w:val="28"/>
          <w:szCs w:val="28"/>
        </w:rPr>
        <w:t>ности;</w:t>
      </w:r>
    </w:p>
    <w:p w:rsidR="00392626" w:rsidRPr="00333B73" w:rsidRDefault="00392626" w:rsidP="00333B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33B73">
        <w:rPr>
          <w:rFonts w:ascii="Times New Roman" w:hAnsi="Times New Roman"/>
          <w:sz w:val="28"/>
          <w:szCs w:val="28"/>
        </w:rPr>
        <w:t>во</w:t>
      </w:r>
      <w:r w:rsidR="0003722A" w:rsidRPr="00333B73">
        <w:rPr>
          <w:rFonts w:ascii="Times New Roman" w:hAnsi="Times New Roman"/>
          <w:sz w:val="28"/>
          <w:szCs w:val="28"/>
        </w:rPr>
        <w:t>-вторых, профессиограмма педагога</w:t>
      </w:r>
      <w:r w:rsidRPr="00333B73">
        <w:rPr>
          <w:rFonts w:ascii="Times New Roman" w:hAnsi="Times New Roman"/>
          <w:sz w:val="28"/>
          <w:szCs w:val="28"/>
        </w:rPr>
        <w:t xml:space="preserve"> с позиции личностной готовности специалиста (московская научная школа В.</w:t>
      </w:r>
      <w:r w:rsidR="007C21D6" w:rsidRPr="00333B73">
        <w:rPr>
          <w:rFonts w:ascii="Times New Roman" w:hAnsi="Times New Roman"/>
          <w:sz w:val="28"/>
          <w:szCs w:val="28"/>
        </w:rPr>
        <w:t xml:space="preserve"> </w:t>
      </w:r>
      <w:r w:rsidRPr="00333B73">
        <w:rPr>
          <w:rFonts w:ascii="Times New Roman" w:hAnsi="Times New Roman"/>
          <w:sz w:val="28"/>
          <w:szCs w:val="28"/>
        </w:rPr>
        <w:t>А. Сластенина). Исследователи изучают профессиональную компетентность учителя с акцентом на личнос</w:t>
      </w:r>
      <w:r w:rsidRPr="00333B73">
        <w:rPr>
          <w:rFonts w:ascii="Times New Roman" w:hAnsi="Times New Roman"/>
          <w:sz w:val="28"/>
          <w:szCs w:val="28"/>
        </w:rPr>
        <w:t>т</w:t>
      </w:r>
      <w:r w:rsidRPr="00333B73">
        <w:rPr>
          <w:rFonts w:ascii="Times New Roman" w:hAnsi="Times New Roman"/>
          <w:sz w:val="28"/>
          <w:szCs w:val="28"/>
        </w:rPr>
        <w:t>ные образования интегративного характера: профессиональную картину м</w:t>
      </w:r>
      <w:r w:rsidRPr="00333B73">
        <w:rPr>
          <w:rFonts w:ascii="Times New Roman" w:hAnsi="Times New Roman"/>
          <w:sz w:val="28"/>
          <w:szCs w:val="28"/>
        </w:rPr>
        <w:t>и</w:t>
      </w:r>
      <w:r w:rsidRPr="00333B73">
        <w:rPr>
          <w:rFonts w:ascii="Times New Roman" w:hAnsi="Times New Roman"/>
          <w:sz w:val="28"/>
          <w:szCs w:val="28"/>
        </w:rPr>
        <w:t>ра учителя, профессиональные направленность, позицию и стиль жизнеде</w:t>
      </w:r>
      <w:r w:rsidRPr="00333B73">
        <w:rPr>
          <w:rFonts w:ascii="Times New Roman" w:hAnsi="Times New Roman"/>
          <w:sz w:val="28"/>
          <w:szCs w:val="28"/>
        </w:rPr>
        <w:t>я</w:t>
      </w:r>
      <w:r w:rsidRPr="00333B73">
        <w:rPr>
          <w:rFonts w:ascii="Times New Roman" w:hAnsi="Times New Roman"/>
          <w:sz w:val="28"/>
          <w:szCs w:val="28"/>
        </w:rPr>
        <w:t>тельности специалиста;</w:t>
      </w:r>
    </w:p>
    <w:p w:rsidR="00392626" w:rsidRPr="00333B73" w:rsidRDefault="00392626" w:rsidP="00333B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33B73">
        <w:rPr>
          <w:rFonts w:ascii="Times New Roman" w:hAnsi="Times New Roman"/>
          <w:sz w:val="28"/>
          <w:szCs w:val="28"/>
        </w:rPr>
        <w:t>в-третьих, модель подготовки компетентного педагога с позиции соде</w:t>
      </w:r>
      <w:r w:rsidRPr="00333B73">
        <w:rPr>
          <w:rFonts w:ascii="Times New Roman" w:hAnsi="Times New Roman"/>
          <w:sz w:val="28"/>
          <w:szCs w:val="28"/>
        </w:rPr>
        <w:t>р</w:t>
      </w:r>
      <w:r w:rsidRPr="00333B73">
        <w:rPr>
          <w:rFonts w:ascii="Times New Roman" w:hAnsi="Times New Roman"/>
          <w:sz w:val="28"/>
          <w:szCs w:val="28"/>
        </w:rPr>
        <w:t>жания педагогического образования (московская научная школа В.</w:t>
      </w:r>
      <w:r w:rsidR="007C21D6" w:rsidRPr="00333B73">
        <w:rPr>
          <w:rFonts w:ascii="Times New Roman" w:hAnsi="Times New Roman"/>
          <w:sz w:val="28"/>
          <w:szCs w:val="28"/>
        </w:rPr>
        <w:t xml:space="preserve"> </w:t>
      </w:r>
      <w:r w:rsidRPr="00333B73">
        <w:rPr>
          <w:rFonts w:ascii="Times New Roman" w:hAnsi="Times New Roman"/>
          <w:sz w:val="28"/>
          <w:szCs w:val="28"/>
        </w:rPr>
        <w:t>В. Крае</w:t>
      </w:r>
      <w:r w:rsidRPr="00333B73">
        <w:rPr>
          <w:rFonts w:ascii="Times New Roman" w:hAnsi="Times New Roman"/>
          <w:sz w:val="28"/>
          <w:szCs w:val="28"/>
        </w:rPr>
        <w:t>в</w:t>
      </w:r>
      <w:r w:rsidRPr="00333B73">
        <w:rPr>
          <w:rFonts w:ascii="Times New Roman" w:hAnsi="Times New Roman"/>
          <w:sz w:val="28"/>
          <w:szCs w:val="28"/>
        </w:rPr>
        <w:t xml:space="preserve">ского). Ученые рассматривают реализацию компетентностного </w:t>
      </w:r>
      <w:r w:rsidR="002E54C0" w:rsidRPr="00333B73">
        <w:rPr>
          <w:rFonts w:ascii="Times New Roman" w:hAnsi="Times New Roman"/>
          <w:sz w:val="28"/>
          <w:szCs w:val="28"/>
        </w:rPr>
        <w:t>подхода</w:t>
      </w:r>
      <w:r w:rsidRPr="00333B73">
        <w:rPr>
          <w:rFonts w:ascii="Times New Roman" w:hAnsi="Times New Roman"/>
          <w:sz w:val="28"/>
          <w:szCs w:val="28"/>
        </w:rPr>
        <w:t xml:space="preserve"> на разных уровнях содержания образования: общетеоретическом, предметном,</w:t>
      </w:r>
      <w:r w:rsidR="00AA13CC" w:rsidRPr="00333B73">
        <w:rPr>
          <w:rFonts w:ascii="Times New Roman" w:hAnsi="Times New Roman"/>
          <w:sz w:val="28"/>
          <w:szCs w:val="28"/>
        </w:rPr>
        <w:t xml:space="preserve"> </w:t>
      </w:r>
      <w:r w:rsidRPr="00333B73">
        <w:rPr>
          <w:rFonts w:ascii="Times New Roman" w:hAnsi="Times New Roman"/>
          <w:sz w:val="28"/>
          <w:szCs w:val="28"/>
        </w:rPr>
        <w:t>уровне конкретного учебного материала.</w:t>
      </w:r>
    </w:p>
    <w:p w:rsidR="007C21D6" w:rsidRDefault="00AA13CC" w:rsidP="007C21D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C21D6">
        <w:rPr>
          <w:rFonts w:ascii="Times New Roman" w:hAnsi="Times New Roman"/>
          <w:sz w:val="28"/>
          <w:szCs w:val="28"/>
        </w:rPr>
        <w:t xml:space="preserve"> В нашем случае</w:t>
      </w:r>
      <w:r w:rsidR="007C21D6" w:rsidRPr="007C21D6">
        <w:rPr>
          <w:rFonts w:ascii="Times New Roman" w:hAnsi="Times New Roman"/>
          <w:sz w:val="28"/>
          <w:szCs w:val="28"/>
        </w:rPr>
        <w:t>,</w:t>
      </w:r>
      <w:r w:rsidRPr="007C21D6">
        <w:rPr>
          <w:rFonts w:ascii="Times New Roman" w:hAnsi="Times New Roman"/>
          <w:sz w:val="28"/>
          <w:szCs w:val="28"/>
        </w:rPr>
        <w:t xml:space="preserve"> с</w:t>
      </w:r>
      <w:r w:rsidR="00BC0E24" w:rsidRPr="007C21D6">
        <w:rPr>
          <w:rFonts w:ascii="Times New Roman" w:hAnsi="Times New Roman"/>
          <w:sz w:val="28"/>
          <w:szCs w:val="28"/>
        </w:rPr>
        <w:t xml:space="preserve">истема профессионального </w:t>
      </w:r>
      <w:r w:rsidRPr="007C21D6">
        <w:rPr>
          <w:rFonts w:ascii="Times New Roman" w:hAnsi="Times New Roman"/>
          <w:sz w:val="28"/>
          <w:szCs w:val="28"/>
        </w:rPr>
        <w:t xml:space="preserve">педагогического </w:t>
      </w:r>
      <w:r w:rsidR="00BC0E24" w:rsidRPr="007C21D6">
        <w:rPr>
          <w:rFonts w:ascii="Times New Roman" w:hAnsi="Times New Roman"/>
          <w:sz w:val="28"/>
          <w:szCs w:val="28"/>
        </w:rPr>
        <w:t>образ</w:t>
      </w:r>
      <w:r w:rsidR="00BC0E24" w:rsidRPr="007C21D6">
        <w:rPr>
          <w:rFonts w:ascii="Times New Roman" w:hAnsi="Times New Roman"/>
          <w:sz w:val="28"/>
          <w:szCs w:val="28"/>
        </w:rPr>
        <w:t>о</w:t>
      </w:r>
      <w:r w:rsidR="00BC0E24" w:rsidRPr="007C21D6">
        <w:rPr>
          <w:rFonts w:ascii="Times New Roman" w:hAnsi="Times New Roman"/>
          <w:sz w:val="28"/>
          <w:szCs w:val="28"/>
        </w:rPr>
        <w:t>вания</w:t>
      </w:r>
      <w:r w:rsidR="007C21D6">
        <w:rPr>
          <w:rFonts w:ascii="Times New Roman" w:hAnsi="Times New Roman"/>
          <w:sz w:val="28"/>
          <w:szCs w:val="28"/>
        </w:rPr>
        <w:t xml:space="preserve"> учитывает все названные выше подходы, а также </w:t>
      </w:r>
      <w:r w:rsidR="002E54C0">
        <w:rPr>
          <w:rFonts w:ascii="Times New Roman" w:hAnsi="Times New Roman"/>
          <w:sz w:val="28"/>
          <w:szCs w:val="28"/>
        </w:rPr>
        <w:t xml:space="preserve">ориентируется </w:t>
      </w:r>
      <w:r w:rsidR="007C21D6">
        <w:rPr>
          <w:rFonts w:ascii="Times New Roman" w:hAnsi="Times New Roman"/>
          <w:sz w:val="28"/>
          <w:szCs w:val="28"/>
        </w:rPr>
        <w:t xml:space="preserve">на </w:t>
      </w:r>
      <w:r w:rsidR="00BC0E24" w:rsidRPr="007C21D6">
        <w:rPr>
          <w:rFonts w:ascii="Times New Roman" w:hAnsi="Times New Roman"/>
          <w:sz w:val="28"/>
          <w:szCs w:val="28"/>
        </w:rPr>
        <w:t>чёткие представления о том, для каких конкретных видов профессиональной</w:t>
      </w:r>
      <w:r w:rsidR="007C21D6" w:rsidRPr="007C21D6">
        <w:rPr>
          <w:rFonts w:ascii="Times New Roman" w:hAnsi="Times New Roman"/>
          <w:sz w:val="28"/>
          <w:szCs w:val="28"/>
        </w:rPr>
        <w:t xml:space="preserve"> педагогической</w:t>
      </w:r>
      <w:r w:rsidR="00BC0E24" w:rsidRPr="007C21D6">
        <w:rPr>
          <w:rFonts w:ascii="Times New Roman" w:hAnsi="Times New Roman"/>
          <w:sz w:val="28"/>
          <w:szCs w:val="28"/>
        </w:rPr>
        <w:t xml:space="preserve"> деятельности </w:t>
      </w:r>
      <w:r w:rsidR="007C21D6" w:rsidRPr="007C21D6">
        <w:rPr>
          <w:rFonts w:ascii="Times New Roman" w:hAnsi="Times New Roman"/>
          <w:sz w:val="28"/>
          <w:szCs w:val="28"/>
        </w:rPr>
        <w:t>осуществляется подготовка и какие качества (личностные и профессиональные) необходимы специалисту для осущест</w:t>
      </w:r>
      <w:r w:rsidR="007C21D6" w:rsidRPr="007C21D6">
        <w:rPr>
          <w:rFonts w:ascii="Times New Roman" w:hAnsi="Times New Roman"/>
          <w:sz w:val="28"/>
          <w:szCs w:val="28"/>
        </w:rPr>
        <w:t>в</w:t>
      </w:r>
      <w:r w:rsidR="007C21D6" w:rsidRPr="007C21D6">
        <w:rPr>
          <w:rFonts w:ascii="Times New Roman" w:hAnsi="Times New Roman"/>
          <w:sz w:val="28"/>
          <w:szCs w:val="28"/>
        </w:rPr>
        <w:t xml:space="preserve">ления профессиональной деятельности.  Выявленные функции и качества личности становятся основой для разработки профессиональных стандартов, представляющих собой набор необходимых компетенций педагога, которые будут результатами педагогического образования. </w:t>
      </w:r>
    </w:p>
    <w:p w:rsidR="0095613E" w:rsidRPr="002E54C0" w:rsidRDefault="0095613E" w:rsidP="002E54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E54C0">
        <w:rPr>
          <w:rFonts w:ascii="Times New Roman" w:hAnsi="Times New Roman"/>
          <w:sz w:val="28"/>
          <w:szCs w:val="28"/>
        </w:rPr>
        <w:t>Усиление принципа функциональности связано с тем, что среднее пр</w:t>
      </w:r>
      <w:r w:rsidRPr="002E54C0">
        <w:rPr>
          <w:rFonts w:ascii="Times New Roman" w:hAnsi="Times New Roman"/>
          <w:sz w:val="28"/>
          <w:szCs w:val="28"/>
        </w:rPr>
        <w:t>о</w:t>
      </w:r>
      <w:r w:rsidRPr="002E54C0">
        <w:rPr>
          <w:rFonts w:ascii="Times New Roman" w:hAnsi="Times New Roman"/>
          <w:sz w:val="28"/>
          <w:szCs w:val="28"/>
        </w:rPr>
        <w:t>фессиональное педагогическое образование более функционально, чем вы</w:t>
      </w:r>
      <w:r w:rsidRPr="002E54C0">
        <w:rPr>
          <w:rFonts w:ascii="Times New Roman" w:hAnsi="Times New Roman"/>
          <w:sz w:val="28"/>
          <w:szCs w:val="28"/>
        </w:rPr>
        <w:t>с</w:t>
      </w:r>
      <w:r w:rsidRPr="002E54C0">
        <w:rPr>
          <w:rFonts w:ascii="Times New Roman" w:hAnsi="Times New Roman"/>
          <w:sz w:val="28"/>
          <w:szCs w:val="28"/>
        </w:rPr>
        <w:t xml:space="preserve">шее, поскольку в значительной степени ориентировано на решение </w:t>
      </w:r>
      <w:r w:rsidR="002E54C0">
        <w:rPr>
          <w:rFonts w:ascii="Times New Roman" w:hAnsi="Times New Roman"/>
          <w:sz w:val="28"/>
          <w:szCs w:val="28"/>
        </w:rPr>
        <w:t>конкре</w:t>
      </w:r>
      <w:r w:rsidR="002E54C0">
        <w:rPr>
          <w:rFonts w:ascii="Times New Roman" w:hAnsi="Times New Roman"/>
          <w:sz w:val="28"/>
          <w:szCs w:val="28"/>
        </w:rPr>
        <w:t>т</w:t>
      </w:r>
      <w:r w:rsidR="002E54C0">
        <w:rPr>
          <w:rFonts w:ascii="Times New Roman" w:hAnsi="Times New Roman"/>
          <w:sz w:val="28"/>
          <w:szCs w:val="28"/>
        </w:rPr>
        <w:t>ных и типичных профессионально-педагогических</w:t>
      </w:r>
      <w:r w:rsidRPr="002E54C0">
        <w:rPr>
          <w:rFonts w:ascii="Times New Roman" w:hAnsi="Times New Roman"/>
          <w:sz w:val="28"/>
          <w:szCs w:val="28"/>
        </w:rPr>
        <w:t xml:space="preserve"> задач, т.е., на реализацию стандартного набора профессиональных </w:t>
      </w:r>
      <w:r w:rsidR="002E54C0">
        <w:rPr>
          <w:rFonts w:ascii="Times New Roman" w:hAnsi="Times New Roman"/>
          <w:sz w:val="28"/>
          <w:szCs w:val="28"/>
        </w:rPr>
        <w:t xml:space="preserve">педагогических </w:t>
      </w:r>
      <w:r w:rsidRPr="002E54C0">
        <w:rPr>
          <w:rFonts w:ascii="Times New Roman" w:hAnsi="Times New Roman"/>
          <w:sz w:val="28"/>
          <w:szCs w:val="28"/>
        </w:rPr>
        <w:t>функций.</w:t>
      </w:r>
    </w:p>
    <w:p w:rsidR="0095613E" w:rsidRPr="002E54C0" w:rsidRDefault="0095613E" w:rsidP="00032B6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54C0">
        <w:rPr>
          <w:rFonts w:ascii="Times New Roman" w:hAnsi="Times New Roman"/>
          <w:sz w:val="28"/>
          <w:szCs w:val="28"/>
        </w:rPr>
        <w:t>Кроме того, принцип функциональности определяет значимость и о</w:t>
      </w:r>
      <w:r w:rsidRPr="002E54C0">
        <w:rPr>
          <w:rFonts w:ascii="Times New Roman" w:hAnsi="Times New Roman"/>
          <w:sz w:val="28"/>
          <w:szCs w:val="28"/>
        </w:rPr>
        <w:t>с</w:t>
      </w:r>
      <w:r w:rsidRPr="002E54C0">
        <w:rPr>
          <w:rFonts w:ascii="Times New Roman" w:hAnsi="Times New Roman"/>
          <w:sz w:val="28"/>
          <w:szCs w:val="28"/>
        </w:rPr>
        <w:t xml:space="preserve">новную форму интеграции теоретического и практического компонентов в </w:t>
      </w:r>
      <w:r w:rsidR="00032B61">
        <w:rPr>
          <w:rFonts w:ascii="Times New Roman" w:hAnsi="Times New Roman"/>
          <w:sz w:val="28"/>
          <w:szCs w:val="28"/>
        </w:rPr>
        <w:t xml:space="preserve">учреждениях </w:t>
      </w:r>
      <w:r w:rsidRPr="002E54C0">
        <w:rPr>
          <w:rFonts w:ascii="Times New Roman" w:hAnsi="Times New Roman"/>
          <w:sz w:val="28"/>
          <w:szCs w:val="28"/>
        </w:rPr>
        <w:t xml:space="preserve">СППО в рамках модульно-компетентностного подхода. </w:t>
      </w:r>
    </w:p>
    <w:p w:rsidR="00E205A6" w:rsidRPr="002E54C0" w:rsidRDefault="0095613E" w:rsidP="002E54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54C0">
        <w:rPr>
          <w:rFonts w:ascii="Times New Roman" w:hAnsi="Times New Roman"/>
          <w:sz w:val="28"/>
          <w:szCs w:val="28"/>
        </w:rPr>
        <w:t>Принцип модульного построения содержания педагогического образ</w:t>
      </w:r>
      <w:r w:rsidRPr="002E54C0">
        <w:rPr>
          <w:rFonts w:ascii="Times New Roman" w:hAnsi="Times New Roman"/>
          <w:sz w:val="28"/>
          <w:szCs w:val="28"/>
        </w:rPr>
        <w:t>о</w:t>
      </w:r>
      <w:r w:rsidRPr="002E54C0">
        <w:rPr>
          <w:rFonts w:ascii="Times New Roman" w:hAnsi="Times New Roman"/>
          <w:sz w:val="28"/>
          <w:szCs w:val="28"/>
        </w:rPr>
        <w:t>вания является логическим продолжением личностно-функционального по</w:t>
      </w:r>
      <w:r w:rsidRPr="002E54C0">
        <w:rPr>
          <w:rFonts w:ascii="Times New Roman" w:hAnsi="Times New Roman"/>
          <w:sz w:val="28"/>
          <w:szCs w:val="28"/>
        </w:rPr>
        <w:t>д</w:t>
      </w:r>
      <w:r w:rsidRPr="002E54C0">
        <w:rPr>
          <w:rFonts w:ascii="Times New Roman" w:hAnsi="Times New Roman"/>
          <w:sz w:val="28"/>
          <w:szCs w:val="28"/>
        </w:rPr>
        <w:t xml:space="preserve">хода. </w:t>
      </w:r>
      <w:r w:rsidR="00E205A6" w:rsidRPr="002E54C0">
        <w:rPr>
          <w:rFonts w:ascii="Times New Roman" w:hAnsi="Times New Roman"/>
          <w:sz w:val="28"/>
          <w:szCs w:val="28"/>
        </w:rPr>
        <w:t xml:space="preserve"> </w:t>
      </w:r>
      <w:r w:rsidRPr="002E54C0">
        <w:rPr>
          <w:rFonts w:ascii="Times New Roman" w:hAnsi="Times New Roman"/>
          <w:sz w:val="28"/>
          <w:szCs w:val="28"/>
        </w:rPr>
        <w:t>Модуль образовательного стандарта понимается как целостный набор подлежащих освоению умений, знаний, отношений и опыта (компетенций), описанных в форме требований, которым должен соответствовать обуча</w:t>
      </w:r>
      <w:r w:rsidRPr="002E54C0">
        <w:rPr>
          <w:rFonts w:ascii="Times New Roman" w:hAnsi="Times New Roman"/>
          <w:sz w:val="28"/>
          <w:szCs w:val="28"/>
        </w:rPr>
        <w:t>ю</w:t>
      </w:r>
      <w:r w:rsidRPr="002E54C0">
        <w:rPr>
          <w:rFonts w:ascii="Times New Roman" w:hAnsi="Times New Roman"/>
          <w:sz w:val="28"/>
          <w:szCs w:val="28"/>
        </w:rPr>
        <w:t>щийся по завершению модуля, и соответствующий определённой функции профессиональной деятельности, отражённой в профессиональном станда</w:t>
      </w:r>
      <w:r w:rsidRPr="002E54C0">
        <w:rPr>
          <w:rFonts w:ascii="Times New Roman" w:hAnsi="Times New Roman"/>
          <w:sz w:val="28"/>
          <w:szCs w:val="28"/>
        </w:rPr>
        <w:t>р</w:t>
      </w:r>
      <w:r w:rsidRPr="002E54C0">
        <w:rPr>
          <w:rFonts w:ascii="Times New Roman" w:hAnsi="Times New Roman"/>
          <w:sz w:val="28"/>
          <w:szCs w:val="28"/>
        </w:rPr>
        <w:t xml:space="preserve">те. Модуль является значимым для сферы труда. Каждый модуль в процессе </w:t>
      </w:r>
      <w:r w:rsidRPr="002E54C0">
        <w:rPr>
          <w:rFonts w:ascii="Times New Roman" w:hAnsi="Times New Roman"/>
          <w:sz w:val="28"/>
          <w:szCs w:val="28"/>
        </w:rPr>
        <w:lastRenderedPageBreak/>
        <w:t>получения студентом среднего профессионального образования должен ос</w:t>
      </w:r>
      <w:r w:rsidRPr="002E54C0">
        <w:rPr>
          <w:rFonts w:ascii="Times New Roman" w:hAnsi="Times New Roman"/>
          <w:sz w:val="28"/>
          <w:szCs w:val="28"/>
        </w:rPr>
        <w:t>о</w:t>
      </w:r>
      <w:r w:rsidRPr="002E54C0">
        <w:rPr>
          <w:rFonts w:ascii="Times New Roman" w:hAnsi="Times New Roman"/>
          <w:sz w:val="28"/>
          <w:szCs w:val="28"/>
        </w:rPr>
        <w:t xml:space="preserve">бо оцениваться, а в перспективе – и отдельно сертифицироваться. </w:t>
      </w:r>
    </w:p>
    <w:p w:rsidR="00E205A6" w:rsidRPr="002E54C0" w:rsidRDefault="00E205A6" w:rsidP="002E54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54C0">
        <w:rPr>
          <w:rFonts w:ascii="Times New Roman" w:hAnsi="Times New Roman"/>
          <w:sz w:val="28"/>
          <w:szCs w:val="28"/>
        </w:rPr>
        <w:t>Инвариантные характеристики модульно-компетентностного подхода определяются следующими положениями:</w:t>
      </w:r>
    </w:p>
    <w:p w:rsidR="00E205A6" w:rsidRPr="002E54C0" w:rsidRDefault="00E205A6" w:rsidP="006259A9">
      <w:pPr>
        <w:pStyle w:val="a5"/>
        <w:numPr>
          <w:ilvl w:val="2"/>
          <w:numId w:val="21"/>
        </w:numPr>
        <w:autoSpaceDE w:val="0"/>
        <w:autoSpaceDN w:val="0"/>
        <w:adjustRightInd w:val="0"/>
        <w:spacing w:after="0" w:line="240" w:lineRule="auto"/>
        <w:ind w:left="567" w:hanging="436"/>
        <w:jc w:val="both"/>
        <w:rPr>
          <w:rFonts w:ascii="Times New Roman" w:hAnsi="Times New Roman"/>
          <w:sz w:val="28"/>
          <w:szCs w:val="28"/>
          <w:lang w:val="ru-RU"/>
        </w:rPr>
      </w:pPr>
      <w:r w:rsidRPr="002E54C0">
        <w:rPr>
          <w:rFonts w:ascii="Times New Roman" w:hAnsi="Times New Roman"/>
          <w:sz w:val="28"/>
          <w:szCs w:val="28"/>
          <w:lang w:val="ru-RU"/>
        </w:rPr>
        <w:t xml:space="preserve">ключевая идея заключается в ориентации на потребности работодателей; </w:t>
      </w:r>
    </w:p>
    <w:p w:rsidR="00E205A6" w:rsidRPr="002E54C0" w:rsidRDefault="00E205A6" w:rsidP="006259A9">
      <w:pPr>
        <w:pStyle w:val="a5"/>
        <w:numPr>
          <w:ilvl w:val="2"/>
          <w:numId w:val="21"/>
        </w:numPr>
        <w:autoSpaceDE w:val="0"/>
        <w:autoSpaceDN w:val="0"/>
        <w:adjustRightInd w:val="0"/>
        <w:spacing w:after="0" w:line="240" w:lineRule="auto"/>
        <w:ind w:left="567" w:hanging="436"/>
        <w:jc w:val="both"/>
        <w:rPr>
          <w:rFonts w:ascii="Times New Roman" w:hAnsi="Times New Roman"/>
          <w:sz w:val="28"/>
          <w:szCs w:val="28"/>
          <w:lang w:val="ru-RU"/>
        </w:rPr>
      </w:pPr>
      <w:r w:rsidRPr="002E54C0">
        <w:rPr>
          <w:rFonts w:ascii="Times New Roman" w:hAnsi="Times New Roman"/>
          <w:sz w:val="28"/>
          <w:szCs w:val="28"/>
          <w:lang w:val="ru-RU"/>
        </w:rPr>
        <w:t>результат профессионального образования определяется через катег</w:t>
      </w:r>
      <w:r w:rsidRPr="002E54C0">
        <w:rPr>
          <w:rFonts w:ascii="Times New Roman" w:hAnsi="Times New Roman"/>
          <w:sz w:val="28"/>
          <w:szCs w:val="28"/>
          <w:lang w:val="ru-RU"/>
        </w:rPr>
        <w:t>о</w:t>
      </w:r>
      <w:r w:rsidRPr="002E54C0">
        <w:rPr>
          <w:rFonts w:ascii="Times New Roman" w:hAnsi="Times New Roman"/>
          <w:sz w:val="28"/>
          <w:szCs w:val="28"/>
          <w:lang w:val="ru-RU"/>
        </w:rPr>
        <w:t xml:space="preserve">рию компетенции; </w:t>
      </w:r>
    </w:p>
    <w:p w:rsidR="00E205A6" w:rsidRPr="002E54C0" w:rsidRDefault="00E205A6" w:rsidP="006259A9">
      <w:pPr>
        <w:pStyle w:val="a5"/>
        <w:numPr>
          <w:ilvl w:val="2"/>
          <w:numId w:val="21"/>
        </w:numPr>
        <w:autoSpaceDE w:val="0"/>
        <w:autoSpaceDN w:val="0"/>
        <w:adjustRightInd w:val="0"/>
        <w:spacing w:after="0" w:line="240" w:lineRule="auto"/>
        <w:ind w:left="567" w:hanging="436"/>
        <w:jc w:val="both"/>
        <w:rPr>
          <w:rFonts w:ascii="Times New Roman" w:hAnsi="Times New Roman"/>
          <w:sz w:val="28"/>
          <w:szCs w:val="28"/>
          <w:lang w:val="ru-RU"/>
        </w:rPr>
      </w:pPr>
      <w:r w:rsidRPr="002E54C0">
        <w:rPr>
          <w:rFonts w:ascii="Times New Roman" w:hAnsi="Times New Roman"/>
          <w:sz w:val="28"/>
          <w:szCs w:val="28"/>
          <w:lang w:val="ru-RU"/>
        </w:rPr>
        <w:t>основной единицей структурирования содержания образования выст</w:t>
      </w:r>
      <w:r w:rsidRPr="002E54C0">
        <w:rPr>
          <w:rFonts w:ascii="Times New Roman" w:hAnsi="Times New Roman"/>
          <w:sz w:val="28"/>
          <w:szCs w:val="28"/>
          <w:lang w:val="ru-RU"/>
        </w:rPr>
        <w:t>у</w:t>
      </w:r>
      <w:r w:rsidRPr="002E54C0">
        <w:rPr>
          <w:rFonts w:ascii="Times New Roman" w:hAnsi="Times New Roman"/>
          <w:sz w:val="28"/>
          <w:szCs w:val="28"/>
          <w:lang w:val="ru-RU"/>
        </w:rPr>
        <w:t>пает модуль, содержание которого формируется вокруг профессионал</w:t>
      </w:r>
      <w:r w:rsidRPr="002E54C0">
        <w:rPr>
          <w:rFonts w:ascii="Times New Roman" w:hAnsi="Times New Roman"/>
          <w:sz w:val="28"/>
          <w:szCs w:val="28"/>
          <w:lang w:val="ru-RU"/>
        </w:rPr>
        <w:t>ь</w:t>
      </w:r>
      <w:r w:rsidRPr="002E54C0">
        <w:rPr>
          <w:rFonts w:ascii="Times New Roman" w:hAnsi="Times New Roman"/>
          <w:sz w:val="28"/>
          <w:szCs w:val="28"/>
          <w:lang w:val="ru-RU"/>
        </w:rPr>
        <w:t xml:space="preserve">ных компетенций с учетом междисциплинарного подхода и принципа интеграции; </w:t>
      </w:r>
    </w:p>
    <w:p w:rsidR="00E205A6" w:rsidRPr="002E54C0" w:rsidRDefault="00E205A6" w:rsidP="006259A9">
      <w:pPr>
        <w:pStyle w:val="a5"/>
        <w:numPr>
          <w:ilvl w:val="2"/>
          <w:numId w:val="21"/>
        </w:numPr>
        <w:autoSpaceDE w:val="0"/>
        <w:autoSpaceDN w:val="0"/>
        <w:adjustRightInd w:val="0"/>
        <w:spacing w:after="0" w:line="240" w:lineRule="auto"/>
        <w:ind w:left="567" w:hanging="436"/>
        <w:jc w:val="both"/>
        <w:rPr>
          <w:rStyle w:val="FontStyle43"/>
          <w:sz w:val="28"/>
          <w:szCs w:val="28"/>
          <w:lang w:val="ru-RU"/>
        </w:rPr>
      </w:pPr>
      <w:r w:rsidRPr="002E54C0">
        <w:rPr>
          <w:rFonts w:ascii="Times New Roman" w:hAnsi="Times New Roman"/>
          <w:sz w:val="28"/>
          <w:szCs w:val="28"/>
          <w:lang w:val="ru-RU"/>
        </w:rPr>
        <w:t>обязательным компонентом организации процесса обучения выступает субъектность обучающегося:</w:t>
      </w:r>
      <w:r w:rsidRPr="002E54C0">
        <w:rPr>
          <w:rStyle w:val="FontStyle43"/>
          <w:sz w:val="28"/>
          <w:szCs w:val="28"/>
          <w:lang w:val="ru-RU"/>
        </w:rPr>
        <w:t xml:space="preserve"> организация учебного процесса требует создания условий по освоению методов деятельности и способов дейс</w:t>
      </w:r>
      <w:r w:rsidRPr="002E54C0">
        <w:rPr>
          <w:rStyle w:val="FontStyle43"/>
          <w:sz w:val="28"/>
          <w:szCs w:val="28"/>
          <w:lang w:val="ru-RU"/>
        </w:rPr>
        <w:t>т</w:t>
      </w:r>
      <w:r w:rsidRPr="002E54C0">
        <w:rPr>
          <w:rStyle w:val="FontStyle43"/>
          <w:sz w:val="28"/>
          <w:szCs w:val="28"/>
          <w:lang w:val="ru-RU"/>
        </w:rPr>
        <w:t>вий, при этом усвоение содержания обучения не может осуществляться путем простой передачи обучающемуся информации, а только в проце</w:t>
      </w:r>
      <w:r w:rsidRPr="002E54C0">
        <w:rPr>
          <w:rStyle w:val="FontStyle43"/>
          <w:sz w:val="28"/>
          <w:szCs w:val="28"/>
          <w:lang w:val="ru-RU"/>
        </w:rPr>
        <w:t>с</w:t>
      </w:r>
      <w:r w:rsidRPr="002E54C0">
        <w:rPr>
          <w:rStyle w:val="FontStyle43"/>
          <w:sz w:val="28"/>
          <w:szCs w:val="28"/>
          <w:lang w:val="ru-RU"/>
        </w:rPr>
        <w:t>се его собственной, внутренне</w:t>
      </w:r>
      <w:r w:rsidRPr="002E54C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E54C0">
        <w:rPr>
          <w:rStyle w:val="FontStyle43"/>
          <w:sz w:val="28"/>
          <w:szCs w:val="28"/>
          <w:lang w:val="ru-RU"/>
        </w:rPr>
        <w:t>мотивированной познавательной де</w:t>
      </w:r>
      <w:r w:rsidRPr="002E54C0">
        <w:rPr>
          <w:rStyle w:val="FontStyle43"/>
          <w:sz w:val="28"/>
          <w:szCs w:val="28"/>
          <w:lang w:val="ru-RU"/>
        </w:rPr>
        <w:t>я</w:t>
      </w:r>
      <w:r w:rsidRPr="002E54C0">
        <w:rPr>
          <w:rStyle w:val="FontStyle43"/>
          <w:sz w:val="28"/>
          <w:szCs w:val="28"/>
          <w:lang w:val="ru-RU"/>
        </w:rPr>
        <w:t>тельности, носящей, как правило, проектный, учебно-исследовательский характер;</w:t>
      </w:r>
    </w:p>
    <w:p w:rsidR="00E205A6" w:rsidRPr="002E54C0" w:rsidRDefault="00E205A6" w:rsidP="006259A9">
      <w:pPr>
        <w:pStyle w:val="a5"/>
        <w:numPr>
          <w:ilvl w:val="2"/>
          <w:numId w:val="21"/>
        </w:numPr>
        <w:autoSpaceDE w:val="0"/>
        <w:autoSpaceDN w:val="0"/>
        <w:adjustRightInd w:val="0"/>
        <w:spacing w:after="0" w:line="240" w:lineRule="auto"/>
        <w:ind w:left="567" w:hanging="436"/>
        <w:jc w:val="both"/>
        <w:rPr>
          <w:rStyle w:val="FontStyle43"/>
          <w:sz w:val="28"/>
          <w:szCs w:val="28"/>
          <w:lang w:val="ru-RU"/>
        </w:rPr>
      </w:pPr>
      <w:r w:rsidRPr="002E54C0">
        <w:rPr>
          <w:rStyle w:val="FontStyle43"/>
          <w:sz w:val="28"/>
          <w:szCs w:val="28"/>
          <w:lang w:val="ru-RU"/>
        </w:rPr>
        <w:t>использование модульно-компетентностного подхода на практике зн</w:t>
      </w:r>
      <w:r w:rsidRPr="002E54C0">
        <w:rPr>
          <w:rStyle w:val="FontStyle43"/>
          <w:sz w:val="28"/>
          <w:szCs w:val="28"/>
          <w:lang w:val="ru-RU"/>
        </w:rPr>
        <w:t>а</w:t>
      </w:r>
      <w:r w:rsidRPr="002E54C0">
        <w:rPr>
          <w:rStyle w:val="FontStyle43"/>
          <w:sz w:val="28"/>
          <w:szCs w:val="28"/>
          <w:lang w:val="ru-RU"/>
        </w:rPr>
        <w:t>чительно упрощает реализацию принципа сотрудничества в учебном процессе, становится очевидным использование различных активных методов обучения, перераспределение активности от педагога к об</w:t>
      </w:r>
      <w:r w:rsidRPr="002E54C0">
        <w:rPr>
          <w:rStyle w:val="FontStyle43"/>
          <w:sz w:val="28"/>
          <w:szCs w:val="28"/>
          <w:lang w:val="ru-RU"/>
        </w:rPr>
        <w:t>у</w:t>
      </w:r>
      <w:r w:rsidRPr="002E54C0">
        <w:rPr>
          <w:rStyle w:val="FontStyle43"/>
          <w:sz w:val="28"/>
          <w:szCs w:val="28"/>
          <w:lang w:val="ru-RU"/>
        </w:rPr>
        <w:t>чающемуся.</w:t>
      </w:r>
    </w:p>
    <w:p w:rsidR="00E205A6" w:rsidRPr="002E54C0" w:rsidRDefault="00E205A6" w:rsidP="002E54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54C0">
        <w:rPr>
          <w:rFonts w:ascii="Times New Roman" w:hAnsi="Times New Roman"/>
          <w:sz w:val="28"/>
          <w:szCs w:val="28"/>
        </w:rPr>
        <w:t>Таким образом, модульно-компенотентностный подход предполагает системное изменение содержания и структуры профессионального педагог</w:t>
      </w:r>
      <w:r w:rsidRPr="002E54C0">
        <w:rPr>
          <w:rFonts w:ascii="Times New Roman" w:hAnsi="Times New Roman"/>
          <w:sz w:val="28"/>
          <w:szCs w:val="28"/>
        </w:rPr>
        <w:t>и</w:t>
      </w:r>
      <w:r w:rsidRPr="002E54C0">
        <w:rPr>
          <w:rFonts w:ascii="Times New Roman" w:hAnsi="Times New Roman"/>
          <w:sz w:val="28"/>
          <w:szCs w:val="28"/>
        </w:rPr>
        <w:t>ческого образования и представляет собой единую систему определения ц</w:t>
      </w:r>
      <w:r w:rsidRPr="002E54C0">
        <w:rPr>
          <w:rFonts w:ascii="Times New Roman" w:hAnsi="Times New Roman"/>
          <w:sz w:val="28"/>
          <w:szCs w:val="28"/>
        </w:rPr>
        <w:t>е</w:t>
      </w:r>
      <w:r w:rsidRPr="002E54C0">
        <w:rPr>
          <w:rFonts w:ascii="Times New Roman" w:hAnsi="Times New Roman"/>
          <w:sz w:val="28"/>
          <w:szCs w:val="28"/>
        </w:rPr>
        <w:t>лей, отбора и структурирования содержания учебного материала, организ</w:t>
      </w:r>
      <w:r w:rsidRPr="002E54C0">
        <w:rPr>
          <w:rFonts w:ascii="Times New Roman" w:hAnsi="Times New Roman"/>
          <w:sz w:val="28"/>
          <w:szCs w:val="28"/>
        </w:rPr>
        <w:t>а</w:t>
      </w:r>
      <w:r w:rsidRPr="002E54C0">
        <w:rPr>
          <w:rFonts w:ascii="Times New Roman" w:hAnsi="Times New Roman"/>
          <w:sz w:val="28"/>
          <w:szCs w:val="28"/>
        </w:rPr>
        <w:t>ционного и технологического обеспечения подготовки специалиста на основе выделения востребованных работодателями компетенций, освоение которых происходит посредством модульного построения профессионального образ</w:t>
      </w:r>
      <w:r w:rsidRPr="002E54C0">
        <w:rPr>
          <w:rFonts w:ascii="Times New Roman" w:hAnsi="Times New Roman"/>
          <w:sz w:val="28"/>
          <w:szCs w:val="28"/>
        </w:rPr>
        <w:t>о</w:t>
      </w:r>
      <w:r w:rsidRPr="002E54C0">
        <w:rPr>
          <w:rFonts w:ascii="Times New Roman" w:hAnsi="Times New Roman"/>
          <w:sz w:val="28"/>
          <w:szCs w:val="28"/>
        </w:rPr>
        <w:t>вания.</w:t>
      </w:r>
    </w:p>
    <w:p w:rsidR="00E205A6" w:rsidRPr="002E54C0" w:rsidRDefault="00E205A6" w:rsidP="002E54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E54C0">
        <w:rPr>
          <w:rFonts w:ascii="Times New Roman" w:hAnsi="Times New Roman"/>
          <w:sz w:val="28"/>
          <w:szCs w:val="28"/>
        </w:rPr>
        <w:t>Работодатели (их объединения) сегодня должны быть включены в ра</w:t>
      </w:r>
      <w:r w:rsidRPr="002E54C0">
        <w:rPr>
          <w:rFonts w:ascii="Times New Roman" w:hAnsi="Times New Roman"/>
          <w:sz w:val="28"/>
          <w:szCs w:val="28"/>
        </w:rPr>
        <w:t>з</w:t>
      </w:r>
      <w:r w:rsidRPr="002E54C0">
        <w:rPr>
          <w:rFonts w:ascii="Times New Roman" w:hAnsi="Times New Roman"/>
          <w:sz w:val="28"/>
          <w:szCs w:val="28"/>
        </w:rPr>
        <w:t>работку профессиональных стандартов на основе социального партнерства и в качестве экспертов</w:t>
      </w:r>
      <w:r w:rsidR="002E54C0" w:rsidRPr="002E54C0">
        <w:rPr>
          <w:rFonts w:ascii="Times New Roman" w:hAnsi="Times New Roman"/>
          <w:sz w:val="28"/>
          <w:szCs w:val="28"/>
        </w:rPr>
        <w:t xml:space="preserve">. </w:t>
      </w:r>
      <w:r w:rsidRPr="002E54C0">
        <w:rPr>
          <w:rFonts w:ascii="Times New Roman" w:hAnsi="Times New Roman"/>
          <w:sz w:val="28"/>
          <w:szCs w:val="28"/>
        </w:rPr>
        <w:t xml:space="preserve"> </w:t>
      </w:r>
      <w:r w:rsidR="002E54C0" w:rsidRPr="002E54C0">
        <w:rPr>
          <w:rFonts w:ascii="Times New Roman" w:hAnsi="Times New Roman"/>
          <w:sz w:val="28"/>
          <w:szCs w:val="28"/>
        </w:rPr>
        <w:t>Содержание модулей формируется уже не столько представителями образовательных ведомств, а самим образовательным у</w:t>
      </w:r>
      <w:r w:rsidR="002E54C0" w:rsidRPr="002E54C0">
        <w:rPr>
          <w:rFonts w:ascii="Times New Roman" w:hAnsi="Times New Roman"/>
          <w:sz w:val="28"/>
          <w:szCs w:val="28"/>
        </w:rPr>
        <w:t>ч</w:t>
      </w:r>
      <w:r w:rsidR="002E54C0" w:rsidRPr="002E54C0">
        <w:rPr>
          <w:rFonts w:ascii="Times New Roman" w:hAnsi="Times New Roman"/>
          <w:sz w:val="28"/>
          <w:szCs w:val="28"/>
        </w:rPr>
        <w:t>реждением при взаимодействии с научными педагогическим организациями, негосударственным ассоциациям (федерациям, комитетам), иными неко</w:t>
      </w:r>
      <w:r w:rsidR="002E54C0" w:rsidRPr="002E54C0">
        <w:rPr>
          <w:rFonts w:ascii="Times New Roman" w:hAnsi="Times New Roman"/>
          <w:sz w:val="28"/>
          <w:szCs w:val="28"/>
        </w:rPr>
        <w:t>м</w:t>
      </w:r>
      <w:r w:rsidR="002E54C0" w:rsidRPr="002E54C0">
        <w:rPr>
          <w:rFonts w:ascii="Times New Roman" w:hAnsi="Times New Roman"/>
          <w:sz w:val="28"/>
          <w:szCs w:val="28"/>
        </w:rPr>
        <w:t>мерческими организациями, осуществляющими координацию профессион</w:t>
      </w:r>
      <w:r w:rsidR="002E54C0" w:rsidRPr="002E54C0">
        <w:rPr>
          <w:rFonts w:ascii="Times New Roman" w:hAnsi="Times New Roman"/>
          <w:sz w:val="28"/>
          <w:szCs w:val="28"/>
        </w:rPr>
        <w:t>а</w:t>
      </w:r>
      <w:r w:rsidR="002E54C0" w:rsidRPr="002E54C0">
        <w:rPr>
          <w:rFonts w:ascii="Times New Roman" w:hAnsi="Times New Roman"/>
          <w:sz w:val="28"/>
          <w:szCs w:val="28"/>
        </w:rPr>
        <w:t>лов в сфере образования, а также конкретными учреждениями общего и д</w:t>
      </w:r>
      <w:r w:rsidR="002E54C0" w:rsidRPr="002E54C0">
        <w:rPr>
          <w:rFonts w:ascii="Times New Roman" w:hAnsi="Times New Roman"/>
          <w:sz w:val="28"/>
          <w:szCs w:val="28"/>
        </w:rPr>
        <w:t>о</w:t>
      </w:r>
      <w:r w:rsidR="002E54C0" w:rsidRPr="002E54C0">
        <w:rPr>
          <w:rFonts w:ascii="Times New Roman" w:hAnsi="Times New Roman"/>
          <w:sz w:val="28"/>
          <w:szCs w:val="28"/>
        </w:rPr>
        <w:t>полнительного образования, предоставляющими рабочие места для выпус</w:t>
      </w:r>
      <w:r w:rsidR="002E54C0" w:rsidRPr="002E54C0">
        <w:rPr>
          <w:rFonts w:ascii="Times New Roman" w:hAnsi="Times New Roman"/>
          <w:sz w:val="28"/>
          <w:szCs w:val="28"/>
        </w:rPr>
        <w:t>к</w:t>
      </w:r>
      <w:r w:rsidR="002E54C0" w:rsidRPr="002E54C0">
        <w:rPr>
          <w:rFonts w:ascii="Times New Roman" w:hAnsi="Times New Roman"/>
          <w:sz w:val="28"/>
          <w:szCs w:val="28"/>
        </w:rPr>
        <w:t>ников педагогического колледжа. В результате выстраивается целая система, позволяющая достаточно объективно оценить профессиональную приго</w:t>
      </w:r>
      <w:r w:rsidR="002E54C0" w:rsidRPr="002E54C0">
        <w:rPr>
          <w:rFonts w:ascii="Times New Roman" w:hAnsi="Times New Roman"/>
          <w:sz w:val="28"/>
          <w:szCs w:val="28"/>
        </w:rPr>
        <w:t>д</w:t>
      </w:r>
      <w:r w:rsidR="002E54C0" w:rsidRPr="002E54C0">
        <w:rPr>
          <w:rFonts w:ascii="Times New Roman" w:hAnsi="Times New Roman"/>
          <w:sz w:val="28"/>
          <w:szCs w:val="28"/>
        </w:rPr>
        <w:lastRenderedPageBreak/>
        <w:t>ность будущего педагога и  выработать четкие критерии качества его пр</w:t>
      </w:r>
      <w:r w:rsidR="002E54C0" w:rsidRPr="002E54C0">
        <w:rPr>
          <w:rFonts w:ascii="Times New Roman" w:hAnsi="Times New Roman"/>
          <w:sz w:val="28"/>
          <w:szCs w:val="28"/>
        </w:rPr>
        <w:t>о</w:t>
      </w:r>
      <w:r w:rsidR="002E54C0" w:rsidRPr="002E54C0">
        <w:rPr>
          <w:rFonts w:ascii="Times New Roman" w:hAnsi="Times New Roman"/>
          <w:sz w:val="28"/>
          <w:szCs w:val="28"/>
        </w:rPr>
        <w:t>фессиональной деятельности.</w:t>
      </w:r>
    </w:p>
    <w:p w:rsidR="004A0321" w:rsidRDefault="00032B61" w:rsidP="004A032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Реали</w:t>
      </w:r>
      <w:r w:rsidR="00363B85">
        <w:rPr>
          <w:rFonts w:ascii="Times New Roman" w:hAnsi="Times New Roman"/>
          <w:color w:val="000000"/>
          <w:sz w:val="28"/>
          <w:szCs w:val="28"/>
        </w:rPr>
        <w:t>зация личностно-функционального</w:t>
      </w:r>
      <w:r>
        <w:rPr>
          <w:rFonts w:ascii="Times New Roman" w:hAnsi="Times New Roman"/>
          <w:color w:val="000000"/>
          <w:sz w:val="28"/>
          <w:szCs w:val="28"/>
        </w:rPr>
        <w:t xml:space="preserve"> подхода в модульно-компетентностной образовательной среде ГБОУ СПО СО «НТПК № 1» св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зана с модернизацией </w:t>
      </w:r>
      <w:r w:rsidR="004A0321">
        <w:rPr>
          <w:rFonts w:ascii="Times New Roman" w:hAnsi="Times New Roman"/>
          <w:color w:val="000000"/>
          <w:sz w:val="28"/>
          <w:szCs w:val="28"/>
        </w:rPr>
        <w:t xml:space="preserve">важнейших подсистем колледжа – образовательной и организационной. </w:t>
      </w:r>
    </w:p>
    <w:p w:rsidR="00356D0C" w:rsidRDefault="00356D0C" w:rsidP="004A032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 этой целью планируется организация деятельности по следующим </w:t>
      </w:r>
      <w:r w:rsidR="006328A0">
        <w:rPr>
          <w:rFonts w:ascii="Times New Roman" w:hAnsi="Times New Roman"/>
          <w:color w:val="000000"/>
          <w:sz w:val="28"/>
          <w:szCs w:val="28"/>
        </w:rPr>
        <w:t xml:space="preserve">приоритетным </w:t>
      </w:r>
      <w:r>
        <w:rPr>
          <w:rFonts w:ascii="Times New Roman" w:hAnsi="Times New Roman"/>
          <w:color w:val="000000"/>
          <w:sz w:val="28"/>
          <w:szCs w:val="28"/>
        </w:rPr>
        <w:t>направлениям:</w:t>
      </w:r>
    </w:p>
    <w:p w:rsidR="0085001D" w:rsidRPr="0085001D" w:rsidRDefault="0085001D" w:rsidP="009E1215">
      <w:pPr>
        <w:pStyle w:val="a5"/>
        <w:numPr>
          <w:ilvl w:val="0"/>
          <w:numId w:val="3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5001D">
        <w:rPr>
          <w:rFonts w:ascii="Times New Roman" w:hAnsi="Times New Roman"/>
          <w:color w:val="000000"/>
          <w:sz w:val="28"/>
          <w:szCs w:val="28"/>
        </w:rPr>
        <w:t>совершенствование образовательного процесса;</w:t>
      </w:r>
    </w:p>
    <w:p w:rsidR="0085001D" w:rsidRPr="0085001D" w:rsidRDefault="0085001D" w:rsidP="009E1215">
      <w:pPr>
        <w:pStyle w:val="a5"/>
        <w:numPr>
          <w:ilvl w:val="0"/>
          <w:numId w:val="3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5001D">
        <w:rPr>
          <w:rFonts w:ascii="Times New Roman" w:hAnsi="Times New Roman"/>
          <w:color w:val="000000"/>
          <w:sz w:val="28"/>
          <w:szCs w:val="28"/>
        </w:rPr>
        <w:t>развитие кадрового потенциала колледжа;</w:t>
      </w:r>
    </w:p>
    <w:p w:rsidR="0085001D" w:rsidRPr="003146ED" w:rsidRDefault="0085001D" w:rsidP="009E1215">
      <w:pPr>
        <w:pStyle w:val="a5"/>
        <w:numPr>
          <w:ilvl w:val="0"/>
          <w:numId w:val="3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146ED">
        <w:rPr>
          <w:rFonts w:ascii="Times New Roman" w:hAnsi="Times New Roman"/>
          <w:color w:val="000000"/>
          <w:sz w:val="28"/>
          <w:szCs w:val="28"/>
          <w:lang w:val="ru-RU"/>
        </w:rPr>
        <w:t>развитие научно-методической деятельности колледжа;</w:t>
      </w:r>
    </w:p>
    <w:p w:rsidR="0085001D" w:rsidRPr="003146ED" w:rsidRDefault="0085001D" w:rsidP="009E1215">
      <w:pPr>
        <w:pStyle w:val="a5"/>
        <w:numPr>
          <w:ilvl w:val="0"/>
          <w:numId w:val="3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146ED">
        <w:rPr>
          <w:rFonts w:ascii="Times New Roman" w:hAnsi="Times New Roman"/>
          <w:color w:val="000000"/>
          <w:sz w:val="28"/>
          <w:szCs w:val="28"/>
          <w:lang w:val="ru-RU"/>
        </w:rPr>
        <w:t>развитие системы менеджмента и финансово-хозяйственной деятел</w:t>
      </w:r>
      <w:r w:rsidRPr="003146ED">
        <w:rPr>
          <w:rFonts w:ascii="Times New Roman" w:hAnsi="Times New Roman"/>
          <w:color w:val="000000"/>
          <w:sz w:val="28"/>
          <w:szCs w:val="28"/>
          <w:lang w:val="ru-RU"/>
        </w:rPr>
        <w:t>ь</w:t>
      </w:r>
      <w:r w:rsidRPr="003146ED">
        <w:rPr>
          <w:rFonts w:ascii="Times New Roman" w:hAnsi="Times New Roman"/>
          <w:color w:val="000000"/>
          <w:sz w:val="28"/>
          <w:szCs w:val="28"/>
          <w:lang w:val="ru-RU"/>
        </w:rPr>
        <w:t>ности в колледже;</w:t>
      </w:r>
    </w:p>
    <w:p w:rsidR="0085001D" w:rsidRPr="003146ED" w:rsidRDefault="0085001D" w:rsidP="009E1215">
      <w:pPr>
        <w:pStyle w:val="a5"/>
        <w:numPr>
          <w:ilvl w:val="0"/>
          <w:numId w:val="3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146ED">
        <w:rPr>
          <w:rFonts w:ascii="Times New Roman" w:hAnsi="Times New Roman"/>
          <w:color w:val="000000"/>
          <w:sz w:val="28"/>
          <w:szCs w:val="28"/>
          <w:lang w:val="ru-RU"/>
        </w:rPr>
        <w:t xml:space="preserve">развитие информационной среды и материально-технической </w:t>
      </w:r>
    </w:p>
    <w:p w:rsidR="0085001D" w:rsidRPr="0085001D" w:rsidRDefault="0085001D" w:rsidP="009E1215">
      <w:pPr>
        <w:pStyle w:val="a5"/>
        <w:numPr>
          <w:ilvl w:val="0"/>
          <w:numId w:val="3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5001D">
        <w:rPr>
          <w:rFonts w:ascii="Times New Roman" w:hAnsi="Times New Roman"/>
          <w:color w:val="000000"/>
          <w:sz w:val="28"/>
          <w:szCs w:val="28"/>
        </w:rPr>
        <w:t>базы колледжа;</w:t>
      </w:r>
    </w:p>
    <w:p w:rsidR="0085001D" w:rsidRPr="003146ED" w:rsidRDefault="0085001D" w:rsidP="009E1215">
      <w:pPr>
        <w:pStyle w:val="a5"/>
        <w:numPr>
          <w:ilvl w:val="0"/>
          <w:numId w:val="3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146ED">
        <w:rPr>
          <w:rFonts w:ascii="Times New Roman" w:hAnsi="Times New Roman"/>
          <w:color w:val="000000"/>
          <w:sz w:val="28"/>
          <w:szCs w:val="28"/>
          <w:lang w:val="ru-RU"/>
        </w:rPr>
        <w:t>развитие системы социального партнерства и взаимодействия с раб</w:t>
      </w:r>
      <w:r w:rsidRPr="003146ED">
        <w:rPr>
          <w:rFonts w:ascii="Times New Roman" w:hAnsi="Times New Roman"/>
          <w:color w:val="000000"/>
          <w:sz w:val="28"/>
          <w:szCs w:val="28"/>
          <w:lang w:val="ru-RU"/>
        </w:rPr>
        <w:t>о</w:t>
      </w:r>
      <w:r w:rsidRPr="003146ED">
        <w:rPr>
          <w:rFonts w:ascii="Times New Roman" w:hAnsi="Times New Roman"/>
          <w:color w:val="000000"/>
          <w:sz w:val="28"/>
          <w:szCs w:val="28"/>
          <w:lang w:val="ru-RU"/>
        </w:rPr>
        <w:t>тодателями;</w:t>
      </w:r>
    </w:p>
    <w:p w:rsidR="0085001D" w:rsidRPr="0085001D" w:rsidRDefault="0085001D" w:rsidP="009E1215">
      <w:pPr>
        <w:pStyle w:val="a5"/>
        <w:numPr>
          <w:ilvl w:val="0"/>
          <w:numId w:val="34"/>
        </w:numPr>
        <w:spacing w:after="0"/>
        <w:rPr>
          <w:rFonts w:ascii="Times New Roman" w:hAnsi="Times New Roman"/>
          <w:color w:val="000000"/>
          <w:sz w:val="28"/>
          <w:szCs w:val="28"/>
        </w:rPr>
      </w:pPr>
      <w:r w:rsidRPr="0085001D">
        <w:rPr>
          <w:rFonts w:ascii="Times New Roman" w:hAnsi="Times New Roman"/>
          <w:color w:val="000000"/>
          <w:sz w:val="28"/>
          <w:szCs w:val="28"/>
        </w:rPr>
        <w:t>формирование привлекательного имиджа колледжа.</w:t>
      </w:r>
    </w:p>
    <w:p w:rsidR="006328A0" w:rsidRPr="00003231" w:rsidRDefault="006328A0" w:rsidP="00363B8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56D0C" w:rsidRDefault="00363B85" w:rsidP="004A032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Работа</w:t>
      </w:r>
      <w:r w:rsidR="00356D0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28A0">
        <w:rPr>
          <w:rFonts w:ascii="Times New Roman" w:hAnsi="Times New Roman"/>
          <w:color w:val="000000"/>
          <w:sz w:val="28"/>
          <w:szCs w:val="28"/>
        </w:rPr>
        <w:t xml:space="preserve">по реализации приоритетных направлений будет осуществлена, в том числе, </w:t>
      </w:r>
      <w:r w:rsidR="00356D0C">
        <w:rPr>
          <w:rFonts w:ascii="Times New Roman" w:hAnsi="Times New Roman"/>
          <w:color w:val="000000"/>
          <w:sz w:val="28"/>
          <w:szCs w:val="28"/>
        </w:rPr>
        <w:t xml:space="preserve">через систему </w:t>
      </w:r>
      <w:r w:rsidR="004A1D88">
        <w:rPr>
          <w:rFonts w:ascii="Times New Roman" w:hAnsi="Times New Roman"/>
          <w:color w:val="000000"/>
          <w:sz w:val="28"/>
          <w:szCs w:val="28"/>
        </w:rPr>
        <w:t xml:space="preserve">целевых </w:t>
      </w:r>
      <w:r w:rsidR="00356D0C">
        <w:rPr>
          <w:rFonts w:ascii="Times New Roman" w:hAnsi="Times New Roman"/>
          <w:color w:val="000000"/>
          <w:sz w:val="28"/>
          <w:szCs w:val="28"/>
        </w:rPr>
        <w:t>проектов</w:t>
      </w:r>
      <w:r w:rsidR="004A1D88">
        <w:rPr>
          <w:rFonts w:ascii="Times New Roman" w:hAnsi="Times New Roman"/>
          <w:color w:val="000000"/>
          <w:sz w:val="28"/>
          <w:szCs w:val="28"/>
        </w:rPr>
        <w:t>, отвечающих стратегии развития колледжа</w:t>
      </w:r>
      <w:r w:rsidR="006328A0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6328A0" w:rsidRDefault="008C6D56" w:rsidP="004A032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28A0">
        <w:rPr>
          <w:rFonts w:ascii="Times New Roman" w:hAnsi="Times New Roman"/>
          <w:color w:val="000000"/>
          <w:sz w:val="28"/>
          <w:szCs w:val="28"/>
        </w:rPr>
        <w:t xml:space="preserve">«Создание на базе ГБОУ СПО СО «НТПК № 1» филиала </w:t>
      </w:r>
      <w:r>
        <w:rPr>
          <w:rFonts w:ascii="Times New Roman" w:hAnsi="Times New Roman"/>
          <w:color w:val="000000"/>
          <w:sz w:val="28"/>
          <w:szCs w:val="28"/>
        </w:rPr>
        <w:t>АНО «Урало-Сибирский центр развития компетенций и квалификаций»;</w:t>
      </w:r>
    </w:p>
    <w:p w:rsidR="008C6D56" w:rsidRDefault="008C6D56" w:rsidP="008C6D5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«Внедрение системы менеджмента качества образования»;</w:t>
      </w:r>
    </w:p>
    <w:p w:rsidR="008C6D56" w:rsidRDefault="00C246E9" w:rsidP="008C6D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C6D56">
        <w:rPr>
          <w:rFonts w:ascii="Times New Roman" w:hAnsi="Times New Roman"/>
          <w:sz w:val="28"/>
          <w:szCs w:val="28"/>
        </w:rPr>
        <w:t>«Развитие сетевого взаимодействия с инновационно-активными образ</w:t>
      </w:r>
      <w:r w:rsidR="008C6D56">
        <w:rPr>
          <w:rFonts w:ascii="Times New Roman" w:hAnsi="Times New Roman"/>
          <w:sz w:val="28"/>
          <w:szCs w:val="28"/>
        </w:rPr>
        <w:t>о</w:t>
      </w:r>
      <w:r w:rsidR="008C6D56">
        <w:rPr>
          <w:rFonts w:ascii="Times New Roman" w:hAnsi="Times New Roman"/>
          <w:sz w:val="28"/>
          <w:szCs w:val="28"/>
        </w:rPr>
        <w:t xml:space="preserve">вательным учреждениями Свердловской области»; </w:t>
      </w:r>
    </w:p>
    <w:p w:rsidR="008C6D56" w:rsidRDefault="008C6D56" w:rsidP="004A032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56D0C" w:rsidRDefault="00356D0C" w:rsidP="004A032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64D5F" w:rsidRDefault="00764D5F" w:rsidP="00764D5F">
      <w:pPr>
        <w:pStyle w:val="33"/>
        <w:spacing w:after="0"/>
        <w:ind w:left="66" w:firstLine="643"/>
        <w:jc w:val="both"/>
        <w:rPr>
          <w:bCs/>
          <w:spacing w:val="-2"/>
          <w:sz w:val="28"/>
          <w:szCs w:val="28"/>
        </w:rPr>
      </w:pPr>
    </w:p>
    <w:p w:rsidR="00A20E1E" w:rsidRPr="00A20E1E" w:rsidRDefault="00A20E1E" w:rsidP="009E1215">
      <w:pPr>
        <w:pStyle w:val="a5"/>
        <w:numPr>
          <w:ilvl w:val="1"/>
          <w:numId w:val="23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0E1E">
        <w:rPr>
          <w:rFonts w:ascii="Times New Roman" w:hAnsi="Times New Roman"/>
          <w:b/>
          <w:sz w:val="28"/>
          <w:szCs w:val="28"/>
        </w:rPr>
        <w:t>Содержание направлений развития колледжа</w:t>
      </w:r>
    </w:p>
    <w:p w:rsidR="00A20E1E" w:rsidRDefault="00A20E1E" w:rsidP="00A20E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5A1A" w:rsidRPr="00760C8B" w:rsidRDefault="009E5A1A" w:rsidP="009E1215">
      <w:pPr>
        <w:pStyle w:val="a5"/>
        <w:numPr>
          <w:ilvl w:val="2"/>
          <w:numId w:val="23"/>
        </w:num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60C8B">
        <w:rPr>
          <w:rFonts w:ascii="Times New Roman" w:hAnsi="Times New Roman"/>
          <w:b/>
          <w:color w:val="000000"/>
          <w:sz w:val="28"/>
          <w:szCs w:val="28"/>
        </w:rPr>
        <w:t>Совершенствование образовательного процес</w:t>
      </w:r>
      <w:r w:rsidR="00783C92" w:rsidRPr="00760C8B">
        <w:rPr>
          <w:rFonts w:ascii="Times New Roman" w:hAnsi="Times New Roman"/>
          <w:b/>
          <w:color w:val="000000"/>
          <w:sz w:val="28"/>
          <w:szCs w:val="28"/>
        </w:rPr>
        <w:t>са</w:t>
      </w:r>
    </w:p>
    <w:p w:rsidR="00707431" w:rsidRDefault="00707431" w:rsidP="00783C9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07431" w:rsidRPr="00B03410" w:rsidRDefault="00783C92" w:rsidP="00B03410">
      <w:pPr>
        <w:pStyle w:val="000"/>
        <w:spacing w:before="0" w:line="240" w:lineRule="auto"/>
        <w:ind w:firstLine="567"/>
        <w:rPr>
          <w:b/>
        </w:rPr>
      </w:pPr>
      <w:r w:rsidRPr="00B03410">
        <w:rPr>
          <w:b/>
          <w:bCs/>
        </w:rPr>
        <w:t xml:space="preserve">Цель: </w:t>
      </w:r>
      <w:r w:rsidRPr="00B03410">
        <w:t>создание условий для совершенствования процесса подготовки специалистов педагогической отрасли в соответствии с перспективными тр</w:t>
      </w:r>
      <w:r w:rsidRPr="00B03410">
        <w:t>е</w:t>
      </w:r>
      <w:r w:rsidRPr="00B03410">
        <w:t>бованиями инновационного развития региона, разработка и реализация пр</w:t>
      </w:r>
      <w:r w:rsidRPr="00B03410">
        <w:t>о</w:t>
      </w:r>
      <w:r w:rsidRPr="00B03410">
        <w:t>грамм и технологий профессионального образования с учетом нового пок</w:t>
      </w:r>
      <w:r w:rsidRPr="00B03410">
        <w:t>о</w:t>
      </w:r>
      <w:r w:rsidRPr="00B03410">
        <w:t>ления ФГОС, профессиональных стандартов и международных стандартов качества, развитие форм дополнительного и непрерывного образования</w:t>
      </w:r>
      <w:r w:rsidR="00707431" w:rsidRPr="00B03410">
        <w:t xml:space="preserve"> на основе принципов системности, преемственности и непрерывности, </w:t>
      </w:r>
      <w:r w:rsidR="00707431" w:rsidRPr="00B03410">
        <w:rPr>
          <w:rFonts w:eastAsia="Times New Roman"/>
          <w:lang w:eastAsia="ru-RU"/>
        </w:rPr>
        <w:t>систе</w:t>
      </w:r>
      <w:r w:rsidR="00707431" w:rsidRPr="00B03410">
        <w:rPr>
          <w:rFonts w:eastAsia="Times New Roman"/>
          <w:lang w:eastAsia="ru-RU"/>
        </w:rPr>
        <w:t>м</w:t>
      </w:r>
      <w:r w:rsidR="00707431" w:rsidRPr="00B03410">
        <w:rPr>
          <w:rFonts w:eastAsia="Times New Roman"/>
          <w:lang w:eastAsia="ru-RU"/>
        </w:rPr>
        <w:t>ности, преемственности и непрерывности.</w:t>
      </w:r>
    </w:p>
    <w:p w:rsidR="00783C92" w:rsidRPr="00B03410" w:rsidRDefault="00783C92" w:rsidP="00B0341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83C92" w:rsidRPr="00B03410" w:rsidRDefault="00783C92" w:rsidP="00B03410">
      <w:pPr>
        <w:pStyle w:val="000"/>
        <w:spacing w:before="0" w:line="240" w:lineRule="auto"/>
        <w:ind w:firstLine="567"/>
      </w:pPr>
      <w:r w:rsidRPr="00B03410">
        <w:lastRenderedPageBreak/>
        <w:t>Реализация этого направления пр</w:t>
      </w:r>
      <w:r w:rsidR="00707431" w:rsidRPr="00B03410">
        <w:t>едполагает следующие приоритеты.</w:t>
      </w:r>
    </w:p>
    <w:p w:rsidR="00783C92" w:rsidRPr="00B03410" w:rsidRDefault="00707431" w:rsidP="00B03410">
      <w:pPr>
        <w:pStyle w:val="000"/>
        <w:spacing w:before="0" w:line="240" w:lineRule="auto"/>
        <w:ind w:firstLine="567"/>
      </w:pPr>
      <w:r w:rsidRPr="00B03410">
        <w:t xml:space="preserve">1. </w:t>
      </w:r>
      <w:r w:rsidR="004C63F9">
        <w:t>Разработка</w:t>
      </w:r>
      <w:r w:rsidR="00783C92" w:rsidRPr="00B03410">
        <w:t xml:space="preserve"> и внедрение образовательных программ, обеспечиваю</w:t>
      </w:r>
      <w:r w:rsidR="004C63F9">
        <w:t xml:space="preserve">щих реализацию ФГОС СПО 3-го поколения, а также </w:t>
      </w:r>
      <w:r w:rsidR="00783C92" w:rsidRPr="00B03410">
        <w:t>общественно-профессиональное признание обучения в НТПК №1, в том числе:</w:t>
      </w:r>
    </w:p>
    <w:p w:rsidR="00783C92" w:rsidRPr="00B03410" w:rsidRDefault="00783C92" w:rsidP="00B03410">
      <w:pPr>
        <w:pStyle w:val="000"/>
        <w:spacing w:before="0" w:line="240" w:lineRule="auto"/>
        <w:ind w:firstLine="567"/>
        <w:rPr>
          <w:bCs/>
        </w:rPr>
      </w:pPr>
      <w:r w:rsidRPr="00B03410">
        <w:rPr>
          <w:bCs/>
        </w:rPr>
        <w:t>- обеспечение качества образовательных программ и учебного процесса на уровне современных стандартов;</w:t>
      </w:r>
    </w:p>
    <w:p w:rsidR="00783C92" w:rsidRPr="00B03410" w:rsidRDefault="00783C92" w:rsidP="00B03410">
      <w:pPr>
        <w:pStyle w:val="000"/>
        <w:spacing w:before="0" w:line="240" w:lineRule="auto"/>
        <w:ind w:firstLine="567"/>
        <w:rPr>
          <w:bCs/>
        </w:rPr>
      </w:pPr>
      <w:r w:rsidRPr="00B03410">
        <w:rPr>
          <w:bCs/>
        </w:rPr>
        <w:t>- разработка новых образовательных программ с учетом развития п</w:t>
      </w:r>
      <w:r w:rsidRPr="00B03410">
        <w:rPr>
          <w:bCs/>
        </w:rPr>
        <w:t>о</w:t>
      </w:r>
      <w:r w:rsidRPr="00B03410">
        <w:rPr>
          <w:bCs/>
        </w:rPr>
        <w:t>требностей рынка труда;</w:t>
      </w:r>
    </w:p>
    <w:p w:rsidR="00783C92" w:rsidRPr="00B03410" w:rsidRDefault="00783C92" w:rsidP="00B03410">
      <w:pPr>
        <w:pStyle w:val="000"/>
        <w:spacing w:before="0" w:line="240" w:lineRule="auto"/>
        <w:ind w:firstLine="567"/>
        <w:rPr>
          <w:bCs/>
        </w:rPr>
      </w:pPr>
      <w:r w:rsidRPr="00B03410">
        <w:rPr>
          <w:bCs/>
        </w:rPr>
        <w:t>- проведение маркетинговых исследований рынка образовательных у</w:t>
      </w:r>
      <w:r w:rsidRPr="00B03410">
        <w:rPr>
          <w:bCs/>
        </w:rPr>
        <w:t>с</w:t>
      </w:r>
      <w:r w:rsidRPr="00B03410">
        <w:rPr>
          <w:bCs/>
        </w:rPr>
        <w:t>луг по изучению спроса на образовательные программы, реализуемые в ко</w:t>
      </w:r>
      <w:r w:rsidRPr="00B03410">
        <w:rPr>
          <w:bCs/>
        </w:rPr>
        <w:t>л</w:t>
      </w:r>
      <w:r w:rsidRPr="00B03410">
        <w:rPr>
          <w:bCs/>
        </w:rPr>
        <w:t xml:space="preserve">ледже и расширения перечня направлений и специальностей; </w:t>
      </w:r>
    </w:p>
    <w:p w:rsidR="00783C92" w:rsidRPr="00B03410" w:rsidRDefault="00783C92" w:rsidP="00B03410">
      <w:pPr>
        <w:pStyle w:val="000"/>
        <w:spacing w:before="0" w:line="240" w:lineRule="auto"/>
        <w:ind w:firstLine="567"/>
        <w:rPr>
          <w:bCs/>
        </w:rPr>
      </w:pPr>
      <w:r w:rsidRPr="00B03410">
        <w:t xml:space="preserve">- </w:t>
      </w:r>
      <w:r w:rsidR="00707431" w:rsidRPr="00B03410">
        <w:t>обеспечение готовности педагогического коллектива</w:t>
      </w:r>
      <w:r w:rsidRPr="00B03410">
        <w:t xml:space="preserve"> колледжа </w:t>
      </w:r>
      <w:r w:rsidRPr="00B03410">
        <w:rPr>
          <w:bCs/>
        </w:rPr>
        <w:t>к уч</w:t>
      </w:r>
      <w:r w:rsidRPr="00B03410">
        <w:rPr>
          <w:bCs/>
        </w:rPr>
        <w:t>а</w:t>
      </w:r>
      <w:r w:rsidRPr="00B03410">
        <w:rPr>
          <w:bCs/>
        </w:rPr>
        <w:t>стию в оценках по российским и международным рейтингам;</w:t>
      </w:r>
    </w:p>
    <w:p w:rsidR="00783C92" w:rsidRPr="00B03410" w:rsidRDefault="00783C92" w:rsidP="00B03410">
      <w:pPr>
        <w:pStyle w:val="000"/>
        <w:spacing w:before="0" w:line="240" w:lineRule="auto"/>
        <w:ind w:firstLine="567"/>
        <w:rPr>
          <w:bCs/>
        </w:rPr>
      </w:pPr>
      <w:r w:rsidRPr="00B03410">
        <w:rPr>
          <w:bCs/>
        </w:rPr>
        <w:t>- создание целевого Фонда для поддержки авторов и творческих колле</w:t>
      </w:r>
      <w:r w:rsidRPr="00B03410">
        <w:rPr>
          <w:bCs/>
        </w:rPr>
        <w:t>к</w:t>
      </w:r>
      <w:r w:rsidRPr="00B03410">
        <w:rPr>
          <w:bCs/>
        </w:rPr>
        <w:t>тивов колледжа, выполняющих инновационные программы, имеющие пр</w:t>
      </w:r>
      <w:r w:rsidRPr="00B03410">
        <w:rPr>
          <w:bCs/>
        </w:rPr>
        <w:t>и</w:t>
      </w:r>
      <w:r w:rsidRPr="00B03410">
        <w:rPr>
          <w:bCs/>
        </w:rPr>
        <w:t>оритетное значение для образовательной деятельности колледжа.</w:t>
      </w:r>
    </w:p>
    <w:p w:rsidR="00783C92" w:rsidRPr="00B03410" w:rsidRDefault="00707431" w:rsidP="00B03410">
      <w:pPr>
        <w:pStyle w:val="000"/>
        <w:spacing w:before="0" w:line="240" w:lineRule="auto"/>
        <w:ind w:firstLine="567"/>
      </w:pPr>
      <w:r w:rsidRPr="00B03410">
        <w:t>2. У</w:t>
      </w:r>
      <w:r w:rsidR="00783C92" w:rsidRPr="00B03410">
        <w:t>крепление позиций колледжа в сфере подготовки педагогических кадров дошкольного, школьного и дополнительного образования, в том чи</w:t>
      </w:r>
      <w:r w:rsidR="00783C92" w:rsidRPr="00B03410">
        <w:t>с</w:t>
      </w:r>
      <w:r w:rsidR="00783C92" w:rsidRPr="00B03410">
        <w:t>ле:</w:t>
      </w:r>
    </w:p>
    <w:p w:rsidR="00783C92" w:rsidRPr="00B03410" w:rsidRDefault="00783C92" w:rsidP="00B03410">
      <w:pPr>
        <w:pStyle w:val="000"/>
        <w:spacing w:before="0" w:line="240" w:lineRule="auto"/>
        <w:ind w:firstLine="567"/>
        <w:rPr>
          <w:bCs/>
        </w:rPr>
      </w:pPr>
      <w:r w:rsidRPr="00B03410">
        <w:rPr>
          <w:bCs/>
        </w:rPr>
        <w:t>- переход к управлению опережающим развитием образовательных пр</w:t>
      </w:r>
      <w:r w:rsidRPr="00B03410">
        <w:rPr>
          <w:bCs/>
        </w:rPr>
        <w:t>о</w:t>
      </w:r>
      <w:r w:rsidRPr="00B03410">
        <w:rPr>
          <w:bCs/>
        </w:rPr>
        <w:t>грамм с целью придания им инновационного характера, на основе интегр</w:t>
      </w:r>
      <w:r w:rsidRPr="00B03410">
        <w:rPr>
          <w:bCs/>
        </w:rPr>
        <w:t>а</w:t>
      </w:r>
      <w:r w:rsidRPr="00B03410">
        <w:rPr>
          <w:bCs/>
        </w:rPr>
        <w:t>ции передовой педагогической науки и практики, а также с учетом измен</w:t>
      </w:r>
      <w:r w:rsidRPr="00B03410">
        <w:rPr>
          <w:bCs/>
        </w:rPr>
        <w:t>е</w:t>
      </w:r>
      <w:r w:rsidRPr="00B03410">
        <w:rPr>
          <w:bCs/>
        </w:rPr>
        <w:t>ний рынка образовательных услуг;</w:t>
      </w:r>
    </w:p>
    <w:p w:rsidR="00783C92" w:rsidRPr="00B03410" w:rsidRDefault="00783C92" w:rsidP="00B03410">
      <w:pPr>
        <w:pStyle w:val="000"/>
        <w:spacing w:before="0" w:line="240" w:lineRule="auto"/>
        <w:ind w:firstLine="567"/>
        <w:rPr>
          <w:bCs/>
        </w:rPr>
      </w:pPr>
      <w:r w:rsidRPr="00B03410">
        <w:rPr>
          <w:bCs/>
        </w:rPr>
        <w:t>- создание в колледже современной системы непрерывного професси</w:t>
      </w:r>
      <w:r w:rsidRPr="00B03410">
        <w:rPr>
          <w:bCs/>
        </w:rPr>
        <w:t>о</w:t>
      </w:r>
      <w:r w:rsidRPr="00B03410">
        <w:rPr>
          <w:bCs/>
        </w:rPr>
        <w:t>нального образования, переподготовки и повышения квалификации кадров сферы педагогического образования.</w:t>
      </w:r>
    </w:p>
    <w:p w:rsidR="00B03410" w:rsidRPr="00B03410" w:rsidRDefault="00B03410" w:rsidP="00B03410">
      <w:pPr>
        <w:pStyle w:val="000"/>
        <w:spacing w:before="0" w:line="240" w:lineRule="auto"/>
        <w:ind w:firstLine="567"/>
        <w:rPr>
          <w:lang w:eastAsia="ru-RU"/>
        </w:rPr>
      </w:pPr>
    </w:p>
    <w:p w:rsidR="00783C92" w:rsidRPr="00B03410" w:rsidRDefault="00783C92" w:rsidP="00B03410">
      <w:pPr>
        <w:pStyle w:val="000"/>
        <w:spacing w:before="0" w:line="240" w:lineRule="auto"/>
        <w:ind w:firstLine="567"/>
        <w:rPr>
          <w:lang w:eastAsia="ru-RU"/>
        </w:rPr>
      </w:pPr>
      <w:r w:rsidRPr="00B03410">
        <w:rPr>
          <w:lang w:eastAsia="ru-RU"/>
        </w:rPr>
        <w:t xml:space="preserve">В области образовательной деятельности </w:t>
      </w:r>
      <w:r w:rsidR="00707431" w:rsidRPr="00B03410">
        <w:rPr>
          <w:lang w:eastAsia="ru-RU"/>
        </w:rPr>
        <w:t>выделены задачи:</w:t>
      </w:r>
    </w:p>
    <w:p w:rsidR="00707431" w:rsidRPr="00B03410" w:rsidRDefault="00B03410" w:rsidP="00B0341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07431" w:rsidRPr="00B03410">
        <w:rPr>
          <w:rFonts w:ascii="Times New Roman" w:hAnsi="Times New Roman"/>
          <w:sz w:val="28"/>
          <w:szCs w:val="28"/>
        </w:rPr>
        <w:t>обновление и совершенствование содержания профессионального о</w:t>
      </w:r>
      <w:r w:rsidR="00707431" w:rsidRPr="00B03410">
        <w:rPr>
          <w:rFonts w:ascii="Times New Roman" w:hAnsi="Times New Roman"/>
          <w:sz w:val="28"/>
          <w:szCs w:val="28"/>
        </w:rPr>
        <w:t>б</w:t>
      </w:r>
      <w:r w:rsidR="00707431" w:rsidRPr="00B03410">
        <w:rPr>
          <w:rFonts w:ascii="Times New Roman" w:hAnsi="Times New Roman"/>
          <w:sz w:val="28"/>
          <w:szCs w:val="28"/>
        </w:rPr>
        <w:t xml:space="preserve">разования на основе идеологии  ФГОС, методологии модульно-компетентностного подхода и системно-деятельностной педагогики;  </w:t>
      </w:r>
    </w:p>
    <w:p w:rsidR="00EF518E" w:rsidRPr="00B03410" w:rsidRDefault="00B03410" w:rsidP="00B03410">
      <w:pPr>
        <w:spacing w:after="0" w:line="240" w:lineRule="auto"/>
        <w:ind w:firstLine="567"/>
        <w:jc w:val="both"/>
        <w:rPr>
          <w:rStyle w:val="af1"/>
          <w:rFonts w:ascii="Times New Roman" w:hAnsi="Times New Roman"/>
          <w:b w:val="0"/>
          <w:sz w:val="28"/>
          <w:szCs w:val="28"/>
        </w:rPr>
      </w:pPr>
      <w:r>
        <w:rPr>
          <w:rStyle w:val="af1"/>
          <w:rFonts w:ascii="Times New Roman" w:hAnsi="Times New Roman"/>
          <w:b w:val="0"/>
          <w:sz w:val="28"/>
          <w:szCs w:val="28"/>
        </w:rPr>
        <w:t xml:space="preserve">- </w:t>
      </w:r>
      <w:r w:rsidR="00EF518E" w:rsidRPr="00B03410">
        <w:rPr>
          <w:rStyle w:val="af1"/>
          <w:rFonts w:ascii="Times New Roman" w:hAnsi="Times New Roman"/>
          <w:b w:val="0"/>
          <w:sz w:val="28"/>
          <w:szCs w:val="28"/>
        </w:rPr>
        <w:t>разработка ОПОП  и УМК образовательных программ в соответствии с ФГОС СП</w:t>
      </w:r>
      <w:r>
        <w:rPr>
          <w:rStyle w:val="af1"/>
          <w:rFonts w:ascii="Times New Roman" w:hAnsi="Times New Roman"/>
          <w:b w:val="0"/>
          <w:sz w:val="28"/>
          <w:szCs w:val="28"/>
        </w:rPr>
        <w:t xml:space="preserve">О 3-го поколения </w:t>
      </w:r>
      <w:r w:rsidR="00EF518E" w:rsidRPr="00B03410">
        <w:rPr>
          <w:rStyle w:val="af1"/>
          <w:rFonts w:ascii="Times New Roman" w:hAnsi="Times New Roman"/>
          <w:b w:val="0"/>
          <w:sz w:val="28"/>
          <w:szCs w:val="28"/>
        </w:rPr>
        <w:t>на основе модульно-компетентностного подхода;</w:t>
      </w:r>
    </w:p>
    <w:p w:rsidR="00EF518E" w:rsidRPr="00B03410" w:rsidRDefault="00EF518E" w:rsidP="00B03410">
      <w:pPr>
        <w:shd w:val="clear" w:color="auto" w:fill="FFFFFF"/>
        <w:tabs>
          <w:tab w:val="left" w:pos="19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3410">
        <w:rPr>
          <w:rFonts w:ascii="Times New Roman" w:hAnsi="Times New Roman"/>
          <w:sz w:val="28"/>
          <w:szCs w:val="28"/>
        </w:rPr>
        <w:t>- ориентирование учебного процесса на подготовку профессионально состоятельных и востребованных специалистов, обладающих как общими, так и предметно-специализированными профессиональными компетенциями;</w:t>
      </w:r>
    </w:p>
    <w:p w:rsidR="00EF518E" w:rsidRPr="00B03410" w:rsidRDefault="00EF518E" w:rsidP="00B03410">
      <w:pPr>
        <w:shd w:val="clear" w:color="auto" w:fill="FFFFFF"/>
        <w:tabs>
          <w:tab w:val="left" w:pos="20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3410">
        <w:rPr>
          <w:rFonts w:ascii="Times New Roman" w:hAnsi="Times New Roman"/>
          <w:sz w:val="28"/>
          <w:szCs w:val="28"/>
        </w:rPr>
        <w:t>- внедрение инновационных подходов к обучению, совершенствование формы самостоятельной работы студентов;</w:t>
      </w:r>
    </w:p>
    <w:p w:rsidR="00707431" w:rsidRPr="00B03410" w:rsidRDefault="00707431" w:rsidP="00B03410">
      <w:pPr>
        <w:spacing w:after="0" w:line="240" w:lineRule="auto"/>
        <w:ind w:firstLine="567"/>
        <w:jc w:val="both"/>
        <w:rPr>
          <w:rStyle w:val="af1"/>
          <w:rFonts w:ascii="Times New Roman" w:hAnsi="Times New Roman"/>
          <w:b w:val="0"/>
          <w:sz w:val="28"/>
          <w:szCs w:val="28"/>
        </w:rPr>
      </w:pPr>
      <w:r w:rsidRPr="00B03410">
        <w:rPr>
          <w:rStyle w:val="af1"/>
          <w:rFonts w:ascii="Times New Roman" w:hAnsi="Times New Roman"/>
          <w:b w:val="0"/>
          <w:sz w:val="28"/>
          <w:szCs w:val="28"/>
        </w:rPr>
        <w:t xml:space="preserve">- повышение качества профессионального образования </w:t>
      </w:r>
      <w:r w:rsidR="00B03410">
        <w:rPr>
          <w:rStyle w:val="af1"/>
          <w:rFonts w:ascii="Times New Roman" w:hAnsi="Times New Roman"/>
          <w:b w:val="0"/>
          <w:sz w:val="28"/>
          <w:szCs w:val="28"/>
        </w:rPr>
        <w:t xml:space="preserve">в колледже, обеспечение результатов профессионального педагогического образования </w:t>
      </w:r>
      <w:r w:rsidRPr="00B03410">
        <w:rPr>
          <w:rStyle w:val="af1"/>
          <w:rFonts w:ascii="Times New Roman" w:hAnsi="Times New Roman"/>
          <w:b w:val="0"/>
          <w:sz w:val="28"/>
          <w:szCs w:val="28"/>
        </w:rPr>
        <w:t xml:space="preserve">требованиям </w:t>
      </w:r>
      <w:r w:rsidR="00B03410">
        <w:rPr>
          <w:rStyle w:val="af1"/>
          <w:rFonts w:ascii="Times New Roman" w:hAnsi="Times New Roman"/>
          <w:b w:val="0"/>
          <w:sz w:val="28"/>
          <w:szCs w:val="28"/>
        </w:rPr>
        <w:t>ФГОС СПО</w:t>
      </w:r>
      <w:r w:rsidR="00691500">
        <w:rPr>
          <w:rStyle w:val="af1"/>
          <w:rFonts w:ascii="Times New Roman" w:hAnsi="Times New Roman"/>
          <w:b w:val="0"/>
          <w:sz w:val="28"/>
          <w:szCs w:val="28"/>
        </w:rPr>
        <w:t xml:space="preserve">, потребностям сферы образования и требованиям работодателей; </w:t>
      </w:r>
      <w:r w:rsidR="00B03410">
        <w:rPr>
          <w:rStyle w:val="af1"/>
          <w:rFonts w:ascii="Times New Roman" w:hAnsi="Times New Roman"/>
          <w:b w:val="0"/>
          <w:sz w:val="28"/>
          <w:szCs w:val="28"/>
        </w:rPr>
        <w:t xml:space="preserve"> </w:t>
      </w:r>
    </w:p>
    <w:p w:rsidR="00EF518E" w:rsidRPr="00B03410" w:rsidRDefault="00EF518E" w:rsidP="00B03410">
      <w:pPr>
        <w:spacing w:after="0" w:line="240" w:lineRule="auto"/>
        <w:ind w:firstLine="567"/>
        <w:jc w:val="both"/>
        <w:rPr>
          <w:rStyle w:val="af1"/>
          <w:rFonts w:ascii="Times New Roman" w:hAnsi="Times New Roman"/>
          <w:b w:val="0"/>
          <w:sz w:val="28"/>
          <w:szCs w:val="28"/>
        </w:rPr>
      </w:pPr>
      <w:r w:rsidRPr="00B03410">
        <w:rPr>
          <w:rStyle w:val="af1"/>
          <w:rFonts w:ascii="Times New Roman" w:hAnsi="Times New Roman"/>
          <w:b w:val="0"/>
          <w:sz w:val="28"/>
          <w:szCs w:val="28"/>
        </w:rPr>
        <w:lastRenderedPageBreak/>
        <w:t>- расширение номенклатуры педагогических специальностей С</w:t>
      </w:r>
      <w:r w:rsidR="00A5222C">
        <w:rPr>
          <w:rStyle w:val="af1"/>
          <w:rFonts w:ascii="Times New Roman" w:hAnsi="Times New Roman"/>
          <w:b w:val="0"/>
          <w:sz w:val="28"/>
          <w:szCs w:val="28"/>
        </w:rPr>
        <w:t>П</w:t>
      </w:r>
      <w:r w:rsidRPr="00B03410">
        <w:rPr>
          <w:rStyle w:val="af1"/>
          <w:rFonts w:ascii="Times New Roman" w:hAnsi="Times New Roman"/>
          <w:b w:val="0"/>
          <w:sz w:val="28"/>
          <w:szCs w:val="28"/>
        </w:rPr>
        <w:t>ПО в соответствии с проведенным мониторингом на рынке региональных образ</w:t>
      </w:r>
      <w:r w:rsidRPr="00B03410">
        <w:rPr>
          <w:rStyle w:val="af1"/>
          <w:rFonts w:ascii="Times New Roman" w:hAnsi="Times New Roman"/>
          <w:b w:val="0"/>
          <w:sz w:val="28"/>
          <w:szCs w:val="28"/>
        </w:rPr>
        <w:t>о</w:t>
      </w:r>
      <w:r w:rsidRPr="00B03410">
        <w:rPr>
          <w:rStyle w:val="af1"/>
          <w:rFonts w:ascii="Times New Roman" w:hAnsi="Times New Roman"/>
          <w:b w:val="0"/>
          <w:sz w:val="28"/>
          <w:szCs w:val="28"/>
        </w:rPr>
        <w:t>вательных услуг;</w:t>
      </w:r>
    </w:p>
    <w:p w:rsidR="00EF518E" w:rsidRPr="00B03410" w:rsidRDefault="00EF518E" w:rsidP="00B03410">
      <w:pPr>
        <w:pStyle w:val="000"/>
        <w:spacing w:before="0" w:line="240" w:lineRule="auto"/>
        <w:ind w:firstLine="567"/>
        <w:rPr>
          <w:lang w:eastAsia="ru-RU"/>
        </w:rPr>
      </w:pPr>
      <w:r w:rsidRPr="00B03410">
        <w:rPr>
          <w:lang w:eastAsia="ru-RU"/>
        </w:rPr>
        <w:t>- совершенствование системы контроля и управления качеством образ</w:t>
      </w:r>
      <w:r w:rsidRPr="00B03410">
        <w:rPr>
          <w:lang w:eastAsia="ru-RU"/>
        </w:rPr>
        <w:t>о</w:t>
      </w:r>
      <w:r w:rsidRPr="00B03410">
        <w:rPr>
          <w:lang w:eastAsia="ru-RU"/>
        </w:rPr>
        <w:t>вания на основе разработки системы менеджмента качества образовательной деятельности колледжа;</w:t>
      </w:r>
    </w:p>
    <w:p w:rsidR="00EF518E" w:rsidRPr="00B03410" w:rsidRDefault="00EF518E" w:rsidP="00B03410">
      <w:pPr>
        <w:shd w:val="clear" w:color="auto" w:fill="FFFFFF"/>
        <w:tabs>
          <w:tab w:val="left" w:pos="19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3410">
        <w:rPr>
          <w:rFonts w:ascii="Times New Roman" w:hAnsi="Times New Roman"/>
          <w:sz w:val="28"/>
          <w:szCs w:val="28"/>
        </w:rPr>
        <w:t>- создание единого информационного и образовательно-методического пространства в колледже на базе современной информационно-образовательной среды с широким доступом преподавательского состава, с</w:t>
      </w:r>
      <w:r w:rsidRPr="00B03410">
        <w:rPr>
          <w:rFonts w:ascii="Times New Roman" w:hAnsi="Times New Roman"/>
          <w:sz w:val="28"/>
          <w:szCs w:val="28"/>
        </w:rPr>
        <w:t>о</w:t>
      </w:r>
      <w:r w:rsidRPr="00B03410">
        <w:rPr>
          <w:rFonts w:ascii="Times New Roman" w:hAnsi="Times New Roman"/>
          <w:sz w:val="28"/>
          <w:szCs w:val="28"/>
        </w:rPr>
        <w:t>трудников структурных подразделений и всех обуча</w:t>
      </w:r>
      <w:r w:rsidR="00F052F0">
        <w:rPr>
          <w:rFonts w:ascii="Times New Roman" w:hAnsi="Times New Roman"/>
          <w:sz w:val="28"/>
          <w:szCs w:val="28"/>
        </w:rPr>
        <w:t>ю</w:t>
      </w:r>
      <w:r w:rsidRPr="00B03410">
        <w:rPr>
          <w:rFonts w:ascii="Times New Roman" w:hAnsi="Times New Roman"/>
          <w:sz w:val="28"/>
          <w:szCs w:val="28"/>
        </w:rPr>
        <w:t>щихся к информацио</w:t>
      </w:r>
      <w:r w:rsidRPr="00B03410">
        <w:rPr>
          <w:rFonts w:ascii="Times New Roman" w:hAnsi="Times New Roman"/>
          <w:sz w:val="28"/>
          <w:szCs w:val="28"/>
        </w:rPr>
        <w:t>н</w:t>
      </w:r>
      <w:r w:rsidRPr="00B03410">
        <w:rPr>
          <w:rFonts w:ascii="Times New Roman" w:hAnsi="Times New Roman"/>
          <w:sz w:val="28"/>
          <w:szCs w:val="28"/>
        </w:rPr>
        <w:t>ным и интеллектуальным ресурсам;</w:t>
      </w:r>
    </w:p>
    <w:p w:rsidR="00B03410" w:rsidRPr="00B03410" w:rsidRDefault="00B03410" w:rsidP="00B03410">
      <w:pPr>
        <w:shd w:val="clear" w:color="auto" w:fill="FFFFFF"/>
        <w:tabs>
          <w:tab w:val="left" w:pos="2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3410">
        <w:rPr>
          <w:rFonts w:ascii="Times New Roman" w:hAnsi="Times New Roman"/>
          <w:sz w:val="28"/>
          <w:szCs w:val="28"/>
        </w:rPr>
        <w:t>- создание системы и технологии формирования индивидуальных обр</w:t>
      </w:r>
      <w:r w:rsidRPr="00B03410">
        <w:rPr>
          <w:rFonts w:ascii="Times New Roman" w:hAnsi="Times New Roman"/>
          <w:sz w:val="28"/>
          <w:szCs w:val="28"/>
        </w:rPr>
        <w:t>а</w:t>
      </w:r>
      <w:r w:rsidRPr="00B03410">
        <w:rPr>
          <w:rFonts w:ascii="Times New Roman" w:hAnsi="Times New Roman"/>
          <w:sz w:val="28"/>
          <w:szCs w:val="28"/>
        </w:rPr>
        <w:t>зовательных траекторий подготовки специалистов, обеспечивающих обуч</w:t>
      </w:r>
      <w:r w:rsidRPr="00B03410">
        <w:rPr>
          <w:rFonts w:ascii="Times New Roman" w:hAnsi="Times New Roman"/>
          <w:sz w:val="28"/>
          <w:szCs w:val="28"/>
        </w:rPr>
        <w:t>е</w:t>
      </w:r>
      <w:r w:rsidRPr="00B03410">
        <w:rPr>
          <w:rFonts w:ascii="Times New Roman" w:hAnsi="Times New Roman"/>
          <w:sz w:val="28"/>
          <w:szCs w:val="28"/>
        </w:rPr>
        <w:t>ние по индивидуальному учебному плану,  учитывающих требования ФГОС, ОПОП  и личностные качества студентов</w:t>
      </w:r>
      <w:r w:rsidR="00000867">
        <w:rPr>
          <w:rFonts w:ascii="Times New Roman" w:hAnsi="Times New Roman"/>
          <w:sz w:val="28"/>
          <w:szCs w:val="28"/>
        </w:rPr>
        <w:t>, в том числе с ограниченными во</w:t>
      </w:r>
      <w:r w:rsidR="00000867">
        <w:rPr>
          <w:rFonts w:ascii="Times New Roman" w:hAnsi="Times New Roman"/>
          <w:sz w:val="28"/>
          <w:szCs w:val="28"/>
        </w:rPr>
        <w:t>з</w:t>
      </w:r>
      <w:r w:rsidR="00000867">
        <w:rPr>
          <w:rFonts w:ascii="Times New Roman" w:hAnsi="Times New Roman"/>
          <w:sz w:val="28"/>
          <w:szCs w:val="28"/>
        </w:rPr>
        <w:t>можностями здоровья</w:t>
      </w:r>
      <w:r w:rsidRPr="00B03410">
        <w:rPr>
          <w:rFonts w:ascii="Times New Roman" w:hAnsi="Times New Roman"/>
          <w:sz w:val="28"/>
          <w:szCs w:val="28"/>
        </w:rPr>
        <w:t>;</w:t>
      </w:r>
    </w:p>
    <w:p w:rsidR="00B03410" w:rsidRPr="00B03410" w:rsidRDefault="00B03410" w:rsidP="00B03410">
      <w:pPr>
        <w:pStyle w:val="000"/>
        <w:spacing w:before="0" w:line="240" w:lineRule="auto"/>
        <w:ind w:firstLine="567"/>
        <w:rPr>
          <w:lang w:eastAsia="ru-RU"/>
        </w:rPr>
      </w:pPr>
      <w:r w:rsidRPr="00B03410">
        <w:rPr>
          <w:lang w:eastAsia="ru-RU"/>
        </w:rPr>
        <w:t>- разработка и внедрение в учебных подразделениях колледжа единого системного подхода к управлению дополнительным профессиональным о</w:t>
      </w:r>
      <w:r w:rsidRPr="00B03410">
        <w:rPr>
          <w:lang w:eastAsia="ru-RU"/>
        </w:rPr>
        <w:t>б</w:t>
      </w:r>
      <w:r w:rsidRPr="00B03410">
        <w:rPr>
          <w:lang w:eastAsia="ru-RU"/>
        </w:rPr>
        <w:t>разованием;</w:t>
      </w:r>
    </w:p>
    <w:p w:rsidR="00B03410" w:rsidRPr="00B03410" w:rsidRDefault="00691500" w:rsidP="00B03410">
      <w:pPr>
        <w:pStyle w:val="000"/>
        <w:spacing w:before="0" w:line="240" w:lineRule="auto"/>
        <w:ind w:firstLine="567"/>
      </w:pPr>
      <w:r>
        <w:rPr>
          <w:lang w:eastAsia="ru-RU"/>
        </w:rPr>
        <w:t xml:space="preserve">- </w:t>
      </w:r>
      <w:r w:rsidR="00B03410" w:rsidRPr="00B03410">
        <w:rPr>
          <w:lang w:eastAsia="ru-RU"/>
        </w:rPr>
        <w:t>расширение участия колледжа, каждого его подразделения в образов</w:t>
      </w:r>
      <w:r w:rsidR="00B03410" w:rsidRPr="00B03410">
        <w:rPr>
          <w:lang w:eastAsia="ru-RU"/>
        </w:rPr>
        <w:t>а</w:t>
      </w:r>
      <w:r w:rsidR="00B03410" w:rsidRPr="00B03410">
        <w:rPr>
          <w:lang w:eastAsia="ru-RU"/>
        </w:rPr>
        <w:t xml:space="preserve">тельных программах и проектах окружного, городского и федерального уровней, участие колледжа в процессе освоения </w:t>
      </w:r>
      <w:r w:rsidR="00B03410" w:rsidRPr="00B03410">
        <w:rPr>
          <w:rStyle w:val="af1"/>
          <w:b w:val="0"/>
        </w:rPr>
        <w:t>национальной системы кв</w:t>
      </w:r>
      <w:r w:rsidR="00B03410" w:rsidRPr="00B03410">
        <w:rPr>
          <w:rStyle w:val="af1"/>
          <w:b w:val="0"/>
        </w:rPr>
        <w:t>а</w:t>
      </w:r>
      <w:r w:rsidR="00B03410" w:rsidRPr="00B03410">
        <w:rPr>
          <w:rStyle w:val="af1"/>
          <w:b w:val="0"/>
        </w:rPr>
        <w:t>лификаций, включение колледжа в разработку профессиональных станда</w:t>
      </w:r>
      <w:r w:rsidR="00B03410" w:rsidRPr="00B03410">
        <w:rPr>
          <w:rStyle w:val="af1"/>
          <w:b w:val="0"/>
        </w:rPr>
        <w:t>р</w:t>
      </w:r>
      <w:r w:rsidR="00B03410" w:rsidRPr="00B03410">
        <w:rPr>
          <w:rStyle w:val="af1"/>
          <w:b w:val="0"/>
        </w:rPr>
        <w:t>тов, основанных на требованиях работодателей к выпускнику;</w:t>
      </w:r>
      <w:bookmarkStart w:id="0" w:name="_Toc257090956"/>
    </w:p>
    <w:p w:rsidR="00783C92" w:rsidRPr="00B03410" w:rsidRDefault="00B03410" w:rsidP="00B03410">
      <w:pPr>
        <w:pStyle w:val="000"/>
        <w:spacing w:before="0" w:line="240" w:lineRule="auto"/>
        <w:ind w:firstLine="567"/>
        <w:rPr>
          <w:lang w:eastAsia="ru-RU"/>
        </w:rPr>
      </w:pPr>
      <w:r w:rsidRPr="00B03410">
        <w:t xml:space="preserve">- внедрение в образовательную </w:t>
      </w:r>
      <w:r w:rsidR="00783C92" w:rsidRPr="00B03410">
        <w:t xml:space="preserve"> деятельность</w:t>
      </w:r>
      <w:r w:rsidRPr="00B03410">
        <w:t xml:space="preserve"> колледжа</w:t>
      </w:r>
      <w:r w:rsidR="00783C92" w:rsidRPr="00B03410">
        <w:t xml:space="preserve"> службы ко</w:t>
      </w:r>
      <w:r w:rsidR="00783C92" w:rsidRPr="00B03410">
        <w:t>н</w:t>
      </w:r>
      <w:r w:rsidR="00783C92" w:rsidRPr="00B03410">
        <w:t>сультантов (тьюторов).</w:t>
      </w:r>
    </w:p>
    <w:bookmarkEnd w:id="0"/>
    <w:p w:rsidR="00691500" w:rsidRDefault="00691500" w:rsidP="00783C92">
      <w:pPr>
        <w:pStyle w:val="Style2"/>
        <w:widowControl/>
        <w:spacing w:line="240" w:lineRule="auto"/>
        <w:ind w:firstLine="567"/>
        <w:jc w:val="both"/>
        <w:rPr>
          <w:rStyle w:val="FontStyle18"/>
        </w:rPr>
      </w:pPr>
    </w:p>
    <w:p w:rsidR="00783C92" w:rsidRPr="00691500" w:rsidRDefault="00783C92" w:rsidP="00691500">
      <w:pPr>
        <w:pStyle w:val="Style2"/>
        <w:widowControl/>
        <w:spacing w:line="240" w:lineRule="auto"/>
        <w:ind w:firstLine="567"/>
        <w:jc w:val="both"/>
        <w:rPr>
          <w:rStyle w:val="FontStyle18"/>
          <w:sz w:val="28"/>
          <w:szCs w:val="28"/>
        </w:rPr>
      </w:pPr>
      <w:r w:rsidRPr="00691500">
        <w:rPr>
          <w:rStyle w:val="FontStyle18"/>
          <w:sz w:val="28"/>
          <w:szCs w:val="28"/>
        </w:rPr>
        <w:t>ГБОУ СПО СО «Нижнетагильский педагогический колледж №1» явл</w:t>
      </w:r>
      <w:r w:rsidRPr="00691500">
        <w:rPr>
          <w:rStyle w:val="FontStyle18"/>
          <w:sz w:val="28"/>
          <w:szCs w:val="28"/>
        </w:rPr>
        <w:t>я</w:t>
      </w:r>
      <w:r w:rsidRPr="00691500">
        <w:rPr>
          <w:rStyle w:val="FontStyle18"/>
          <w:sz w:val="28"/>
          <w:szCs w:val="28"/>
        </w:rPr>
        <w:t>ется звеном в цепи непрерывного общего и профессионального педагогич</w:t>
      </w:r>
      <w:r w:rsidRPr="00691500">
        <w:rPr>
          <w:rStyle w:val="FontStyle18"/>
          <w:sz w:val="28"/>
          <w:szCs w:val="28"/>
        </w:rPr>
        <w:t>е</w:t>
      </w:r>
      <w:r w:rsidRPr="00691500">
        <w:rPr>
          <w:rStyle w:val="FontStyle18"/>
          <w:sz w:val="28"/>
          <w:szCs w:val="28"/>
        </w:rPr>
        <w:t>ского образования</w:t>
      </w:r>
      <w:r w:rsidR="00691500" w:rsidRPr="00691500">
        <w:rPr>
          <w:rStyle w:val="FontStyle18"/>
          <w:sz w:val="28"/>
          <w:szCs w:val="28"/>
        </w:rPr>
        <w:t>. В этой связи колледжу необходимо, с одной стороны, учитывать</w:t>
      </w:r>
      <w:r w:rsidRPr="00691500">
        <w:rPr>
          <w:rStyle w:val="FontStyle18"/>
          <w:sz w:val="28"/>
          <w:szCs w:val="28"/>
        </w:rPr>
        <w:t xml:space="preserve"> развитие</w:t>
      </w:r>
      <w:r w:rsidR="00691500" w:rsidRPr="00691500">
        <w:rPr>
          <w:rStyle w:val="FontStyle18"/>
          <w:sz w:val="28"/>
          <w:szCs w:val="28"/>
        </w:rPr>
        <w:t xml:space="preserve"> системы общего образования,</w:t>
      </w:r>
      <w:r w:rsidRPr="00691500">
        <w:rPr>
          <w:rStyle w:val="FontStyle18"/>
          <w:sz w:val="28"/>
          <w:szCs w:val="28"/>
        </w:rPr>
        <w:t xml:space="preserve"> с другой - изменения, пр</w:t>
      </w:r>
      <w:r w:rsidRPr="00691500">
        <w:rPr>
          <w:rStyle w:val="FontStyle18"/>
          <w:sz w:val="28"/>
          <w:szCs w:val="28"/>
        </w:rPr>
        <w:t>о</w:t>
      </w:r>
      <w:r w:rsidRPr="00691500">
        <w:rPr>
          <w:rStyle w:val="FontStyle18"/>
          <w:sz w:val="28"/>
          <w:szCs w:val="28"/>
        </w:rPr>
        <w:t xml:space="preserve">исходящие в высшей педагогической школе. </w:t>
      </w:r>
    </w:p>
    <w:p w:rsidR="00783C92" w:rsidRPr="00691500" w:rsidRDefault="00783C92" w:rsidP="00691500">
      <w:pPr>
        <w:pStyle w:val="000"/>
        <w:spacing w:before="0" w:line="240" w:lineRule="auto"/>
        <w:ind w:firstLine="567"/>
      </w:pPr>
      <w:r w:rsidRPr="00691500">
        <w:t>В области дополнительного профессионального образования и повыш</w:t>
      </w:r>
      <w:r w:rsidRPr="00691500">
        <w:t>е</w:t>
      </w:r>
      <w:r w:rsidRPr="00691500">
        <w:t>ния квалификации</w:t>
      </w:r>
      <w:r w:rsidRPr="00691500">
        <w:rPr>
          <w:b/>
          <w:i/>
        </w:rPr>
        <w:t xml:space="preserve"> </w:t>
      </w:r>
      <w:r w:rsidRPr="00691500">
        <w:t xml:space="preserve">предусматривается реализация следующих </w:t>
      </w:r>
      <w:r w:rsidR="00691500" w:rsidRPr="00691500">
        <w:t>задач</w:t>
      </w:r>
      <w:r w:rsidRPr="00691500">
        <w:t>:</w:t>
      </w:r>
    </w:p>
    <w:p w:rsidR="00783C92" w:rsidRPr="00691500" w:rsidRDefault="00783C92" w:rsidP="00691500">
      <w:pPr>
        <w:shd w:val="clear" w:color="auto" w:fill="FFFFFF"/>
        <w:tabs>
          <w:tab w:val="left" w:pos="20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1500">
        <w:rPr>
          <w:rFonts w:ascii="Times New Roman" w:hAnsi="Times New Roman"/>
          <w:sz w:val="28"/>
          <w:szCs w:val="28"/>
        </w:rPr>
        <w:t xml:space="preserve">- </w:t>
      </w:r>
      <w:r w:rsidR="00691500" w:rsidRPr="00691500">
        <w:rPr>
          <w:rFonts w:ascii="Times New Roman" w:hAnsi="Times New Roman"/>
          <w:sz w:val="28"/>
          <w:szCs w:val="28"/>
        </w:rPr>
        <w:t xml:space="preserve"> </w:t>
      </w:r>
      <w:r w:rsidRPr="00691500">
        <w:rPr>
          <w:rFonts w:ascii="Times New Roman" w:hAnsi="Times New Roman"/>
          <w:sz w:val="28"/>
          <w:szCs w:val="28"/>
        </w:rPr>
        <w:t xml:space="preserve">обеспечение участия работодателей в решении проблем </w:t>
      </w:r>
      <w:r w:rsidR="00691500" w:rsidRPr="00691500">
        <w:rPr>
          <w:rFonts w:ascii="Times New Roman" w:hAnsi="Times New Roman"/>
          <w:sz w:val="28"/>
          <w:szCs w:val="28"/>
        </w:rPr>
        <w:t xml:space="preserve">непрерывного </w:t>
      </w:r>
      <w:r w:rsidRPr="00691500">
        <w:rPr>
          <w:rFonts w:ascii="Times New Roman" w:hAnsi="Times New Roman"/>
          <w:sz w:val="28"/>
          <w:szCs w:val="28"/>
        </w:rPr>
        <w:t>профессионального образования, в том числе в разработке программ обуч</w:t>
      </w:r>
      <w:r w:rsidRPr="00691500">
        <w:rPr>
          <w:rFonts w:ascii="Times New Roman" w:hAnsi="Times New Roman"/>
          <w:sz w:val="28"/>
          <w:szCs w:val="28"/>
        </w:rPr>
        <w:t>е</w:t>
      </w:r>
      <w:r w:rsidRPr="00691500">
        <w:rPr>
          <w:rFonts w:ascii="Times New Roman" w:hAnsi="Times New Roman"/>
          <w:sz w:val="28"/>
          <w:szCs w:val="28"/>
        </w:rPr>
        <w:t>ния, согласующихся с современными квалификационными требованиями, в формировании зак</w:t>
      </w:r>
      <w:r w:rsidR="00691500" w:rsidRPr="00691500">
        <w:rPr>
          <w:rFonts w:ascii="Times New Roman" w:hAnsi="Times New Roman"/>
          <w:sz w:val="28"/>
          <w:szCs w:val="28"/>
        </w:rPr>
        <w:t>аза на подготовку специалистов по системе переподгото</w:t>
      </w:r>
      <w:r w:rsidR="00691500" w:rsidRPr="00691500">
        <w:rPr>
          <w:rFonts w:ascii="Times New Roman" w:hAnsi="Times New Roman"/>
          <w:sz w:val="28"/>
          <w:szCs w:val="28"/>
        </w:rPr>
        <w:t>в</w:t>
      </w:r>
      <w:r w:rsidR="00691500" w:rsidRPr="00691500">
        <w:rPr>
          <w:rFonts w:ascii="Times New Roman" w:hAnsi="Times New Roman"/>
          <w:sz w:val="28"/>
          <w:szCs w:val="28"/>
        </w:rPr>
        <w:t xml:space="preserve">ки и повышения квалификации педагогических работников; </w:t>
      </w:r>
    </w:p>
    <w:p w:rsidR="00783C92" w:rsidRPr="00691500" w:rsidRDefault="00783C92" w:rsidP="00691500">
      <w:pPr>
        <w:shd w:val="clear" w:color="auto" w:fill="FFFFFF"/>
        <w:tabs>
          <w:tab w:val="left" w:pos="20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1500">
        <w:rPr>
          <w:rFonts w:ascii="Times New Roman" w:hAnsi="Times New Roman"/>
          <w:sz w:val="28"/>
          <w:szCs w:val="28"/>
        </w:rPr>
        <w:t xml:space="preserve">- совершенствование организационного, материально-технического и </w:t>
      </w:r>
      <w:r w:rsidR="00691500" w:rsidRPr="00691500">
        <w:rPr>
          <w:rFonts w:ascii="Times New Roman" w:hAnsi="Times New Roman"/>
          <w:sz w:val="28"/>
          <w:szCs w:val="28"/>
        </w:rPr>
        <w:t>технологического обеспечения программ дополнительного профессионал</w:t>
      </w:r>
      <w:r w:rsidR="00691500" w:rsidRPr="00691500">
        <w:rPr>
          <w:rFonts w:ascii="Times New Roman" w:hAnsi="Times New Roman"/>
          <w:sz w:val="28"/>
          <w:szCs w:val="28"/>
        </w:rPr>
        <w:t>ь</w:t>
      </w:r>
      <w:r w:rsidR="00691500" w:rsidRPr="00691500">
        <w:rPr>
          <w:rFonts w:ascii="Times New Roman" w:hAnsi="Times New Roman"/>
          <w:sz w:val="28"/>
          <w:szCs w:val="28"/>
        </w:rPr>
        <w:t>ного педагогического образования</w:t>
      </w:r>
      <w:r w:rsidRPr="00691500">
        <w:rPr>
          <w:rFonts w:ascii="Times New Roman" w:hAnsi="Times New Roman"/>
          <w:sz w:val="28"/>
          <w:szCs w:val="28"/>
        </w:rPr>
        <w:t>;</w:t>
      </w:r>
    </w:p>
    <w:p w:rsidR="00783C92" w:rsidRPr="00691500" w:rsidRDefault="00783C92" w:rsidP="00691500">
      <w:pPr>
        <w:shd w:val="clear" w:color="auto" w:fill="FFFFFF"/>
        <w:tabs>
          <w:tab w:val="left" w:pos="20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1500">
        <w:rPr>
          <w:rFonts w:ascii="Times New Roman" w:hAnsi="Times New Roman"/>
          <w:sz w:val="28"/>
          <w:szCs w:val="28"/>
        </w:rPr>
        <w:t>- широкое использование передовых маркетинговых технологий для продвижения образовательных услуг ДПО;</w:t>
      </w:r>
    </w:p>
    <w:p w:rsidR="00783C92" w:rsidRPr="00691500" w:rsidRDefault="00783C92" w:rsidP="00691500">
      <w:pPr>
        <w:shd w:val="clear" w:color="auto" w:fill="FFFFFF"/>
        <w:tabs>
          <w:tab w:val="left" w:pos="20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1500">
        <w:rPr>
          <w:rFonts w:ascii="Times New Roman" w:hAnsi="Times New Roman"/>
          <w:sz w:val="28"/>
          <w:szCs w:val="28"/>
        </w:rPr>
        <w:lastRenderedPageBreak/>
        <w:t>- создание системы эффективного содружества и партнерства колледжа с образовательными организациями при формировании программ повышения квалификации, учитывая специфику и запросы потребителей образовател</w:t>
      </w:r>
      <w:r w:rsidRPr="00691500">
        <w:rPr>
          <w:rFonts w:ascii="Times New Roman" w:hAnsi="Times New Roman"/>
          <w:sz w:val="28"/>
          <w:szCs w:val="28"/>
        </w:rPr>
        <w:t>ь</w:t>
      </w:r>
      <w:r w:rsidRPr="00691500">
        <w:rPr>
          <w:rFonts w:ascii="Times New Roman" w:hAnsi="Times New Roman"/>
          <w:sz w:val="28"/>
          <w:szCs w:val="28"/>
        </w:rPr>
        <w:t>ных услуг.</w:t>
      </w:r>
    </w:p>
    <w:p w:rsidR="00783C92" w:rsidRPr="00691500" w:rsidRDefault="00783C92" w:rsidP="00691500">
      <w:pPr>
        <w:shd w:val="clear" w:color="auto" w:fill="FFFFFF"/>
        <w:tabs>
          <w:tab w:val="left" w:pos="20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" w:name="_Toc257090961"/>
    </w:p>
    <w:bookmarkEnd w:id="1"/>
    <w:p w:rsidR="00783C92" w:rsidRPr="006612F6" w:rsidRDefault="00783C92" w:rsidP="006612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612F6">
        <w:rPr>
          <w:rFonts w:ascii="Times New Roman" w:hAnsi="Times New Roman"/>
          <w:sz w:val="28"/>
          <w:szCs w:val="28"/>
        </w:rPr>
        <w:t>В области совершенствования образовательного контента, передовых методов и технологий образования предусматриваетс</w:t>
      </w:r>
      <w:r w:rsidR="00691500" w:rsidRPr="006612F6">
        <w:rPr>
          <w:rFonts w:ascii="Times New Roman" w:hAnsi="Times New Roman"/>
          <w:sz w:val="28"/>
          <w:szCs w:val="28"/>
        </w:rPr>
        <w:t>я реализация следу</w:t>
      </w:r>
      <w:r w:rsidR="00691500" w:rsidRPr="006612F6">
        <w:rPr>
          <w:rFonts w:ascii="Times New Roman" w:hAnsi="Times New Roman"/>
          <w:sz w:val="28"/>
          <w:szCs w:val="28"/>
        </w:rPr>
        <w:t>ю</w:t>
      </w:r>
      <w:r w:rsidR="00691500" w:rsidRPr="006612F6">
        <w:rPr>
          <w:rFonts w:ascii="Times New Roman" w:hAnsi="Times New Roman"/>
          <w:sz w:val="28"/>
          <w:szCs w:val="28"/>
        </w:rPr>
        <w:t>щих задач</w:t>
      </w:r>
      <w:r w:rsidRPr="006612F6">
        <w:rPr>
          <w:rFonts w:ascii="Times New Roman" w:hAnsi="Times New Roman"/>
          <w:sz w:val="28"/>
          <w:szCs w:val="28"/>
        </w:rPr>
        <w:t>:</w:t>
      </w:r>
    </w:p>
    <w:p w:rsidR="00783C92" w:rsidRPr="006612F6" w:rsidRDefault="00783C92" w:rsidP="006612F6">
      <w:pPr>
        <w:shd w:val="clear" w:color="auto" w:fill="FFFFFF"/>
        <w:tabs>
          <w:tab w:val="left" w:pos="20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612F6">
        <w:rPr>
          <w:rFonts w:ascii="Times New Roman" w:hAnsi="Times New Roman"/>
          <w:sz w:val="28"/>
          <w:szCs w:val="28"/>
        </w:rPr>
        <w:t>- осуществление постепенного перехода от преподавания дисциплин к преподаванию учебных курсов, соответствующих конкретным компетенциям будущих специалистов, востребованным на рынке труда;</w:t>
      </w:r>
    </w:p>
    <w:p w:rsidR="00783C92" w:rsidRPr="006612F6" w:rsidRDefault="00783C92" w:rsidP="006612F6">
      <w:pPr>
        <w:shd w:val="clear" w:color="auto" w:fill="FFFFFF"/>
        <w:tabs>
          <w:tab w:val="left" w:pos="20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612F6">
        <w:rPr>
          <w:rFonts w:ascii="Times New Roman" w:hAnsi="Times New Roman"/>
          <w:sz w:val="28"/>
          <w:szCs w:val="28"/>
        </w:rPr>
        <w:t>- переход к моделям и методам обучения, в которых самостоятельная работа студентов в информационно насыщенной среде играет ведущую роль;</w:t>
      </w:r>
    </w:p>
    <w:p w:rsidR="00783C92" w:rsidRPr="006612F6" w:rsidRDefault="00783C92" w:rsidP="006612F6">
      <w:pPr>
        <w:shd w:val="clear" w:color="auto" w:fill="FFFFFF"/>
        <w:tabs>
          <w:tab w:val="left" w:pos="20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612F6">
        <w:rPr>
          <w:rFonts w:ascii="Times New Roman" w:hAnsi="Times New Roman"/>
          <w:sz w:val="28"/>
          <w:szCs w:val="28"/>
        </w:rPr>
        <w:t>- развитие электронных образовательных ресурсов, формирование сп</w:t>
      </w:r>
      <w:r w:rsidRPr="006612F6">
        <w:rPr>
          <w:rFonts w:ascii="Times New Roman" w:hAnsi="Times New Roman"/>
          <w:sz w:val="28"/>
          <w:szCs w:val="28"/>
        </w:rPr>
        <w:t>е</w:t>
      </w:r>
      <w:r w:rsidRPr="006612F6">
        <w:rPr>
          <w:rFonts w:ascii="Times New Roman" w:hAnsi="Times New Roman"/>
          <w:sz w:val="28"/>
          <w:szCs w:val="28"/>
        </w:rPr>
        <w:t>циализированных порталов и библиотеки электронных учебных и учебно-методических материалов, позволяющих создать единую образовательную среду, освоение новых электронных библиотечных баз;</w:t>
      </w:r>
    </w:p>
    <w:p w:rsidR="00783C92" w:rsidRPr="006612F6" w:rsidRDefault="00783C92" w:rsidP="006612F6">
      <w:pPr>
        <w:shd w:val="clear" w:color="auto" w:fill="FFFFFF"/>
        <w:tabs>
          <w:tab w:val="left" w:pos="20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612F6">
        <w:rPr>
          <w:rFonts w:ascii="Times New Roman" w:hAnsi="Times New Roman"/>
          <w:sz w:val="28"/>
          <w:szCs w:val="28"/>
        </w:rPr>
        <w:t>- разработка и внедрение системы электронного обучения (e-lerning) и разработка портала дистанционного обучения;</w:t>
      </w:r>
    </w:p>
    <w:p w:rsidR="00783C92" w:rsidRPr="006612F6" w:rsidRDefault="00783C92" w:rsidP="006612F6">
      <w:pPr>
        <w:shd w:val="clear" w:color="auto" w:fill="FFFFFF"/>
        <w:tabs>
          <w:tab w:val="left" w:pos="20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612F6">
        <w:rPr>
          <w:rFonts w:ascii="Times New Roman" w:hAnsi="Times New Roman"/>
          <w:sz w:val="28"/>
          <w:szCs w:val="28"/>
        </w:rPr>
        <w:t>- разработка, приобретение и широкое использование баз кейсов, об</w:t>
      </w:r>
      <w:r w:rsidRPr="006612F6">
        <w:rPr>
          <w:rFonts w:ascii="Times New Roman" w:hAnsi="Times New Roman"/>
          <w:sz w:val="28"/>
          <w:szCs w:val="28"/>
        </w:rPr>
        <w:t>у</w:t>
      </w:r>
      <w:r w:rsidRPr="006612F6">
        <w:rPr>
          <w:rFonts w:ascii="Times New Roman" w:hAnsi="Times New Roman"/>
          <w:sz w:val="28"/>
          <w:szCs w:val="28"/>
        </w:rPr>
        <w:t>чающих компьютерных программ,  игр и т.п.;</w:t>
      </w:r>
    </w:p>
    <w:p w:rsidR="00783C92" w:rsidRPr="006612F6" w:rsidRDefault="00783C92" w:rsidP="006612F6">
      <w:pPr>
        <w:shd w:val="clear" w:color="auto" w:fill="FFFFFF"/>
        <w:tabs>
          <w:tab w:val="left" w:pos="20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612F6">
        <w:rPr>
          <w:rFonts w:ascii="Times New Roman" w:hAnsi="Times New Roman"/>
          <w:sz w:val="28"/>
          <w:szCs w:val="28"/>
        </w:rPr>
        <w:t>- разработка и внедрение инновационных методик, развивающих навыки исследовательской и проектной работы студентов; обучение студентов осн</w:t>
      </w:r>
      <w:r w:rsidRPr="006612F6">
        <w:rPr>
          <w:rFonts w:ascii="Times New Roman" w:hAnsi="Times New Roman"/>
          <w:sz w:val="28"/>
          <w:szCs w:val="28"/>
        </w:rPr>
        <w:t>о</w:t>
      </w:r>
      <w:r w:rsidRPr="006612F6">
        <w:rPr>
          <w:rFonts w:ascii="Times New Roman" w:hAnsi="Times New Roman"/>
          <w:sz w:val="28"/>
          <w:szCs w:val="28"/>
        </w:rPr>
        <w:t>вам практических методов коммерциализации педагогических разработок путем привлечения их к участию в экспериментальной и инновационной р</w:t>
      </w:r>
      <w:r w:rsidRPr="006612F6">
        <w:rPr>
          <w:rFonts w:ascii="Times New Roman" w:hAnsi="Times New Roman"/>
          <w:sz w:val="28"/>
          <w:szCs w:val="28"/>
        </w:rPr>
        <w:t>а</w:t>
      </w:r>
      <w:r w:rsidRPr="006612F6">
        <w:rPr>
          <w:rFonts w:ascii="Times New Roman" w:hAnsi="Times New Roman"/>
          <w:sz w:val="28"/>
          <w:szCs w:val="28"/>
        </w:rPr>
        <w:t>боте;</w:t>
      </w:r>
    </w:p>
    <w:p w:rsidR="00783C92" w:rsidRPr="006612F6" w:rsidRDefault="00783C92" w:rsidP="006612F6">
      <w:pPr>
        <w:shd w:val="clear" w:color="auto" w:fill="FFFFFF"/>
        <w:tabs>
          <w:tab w:val="left" w:pos="20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612F6">
        <w:rPr>
          <w:rFonts w:ascii="Times New Roman" w:hAnsi="Times New Roman"/>
          <w:sz w:val="28"/>
          <w:szCs w:val="28"/>
        </w:rPr>
        <w:t>- перевод всех учебно-методических материалов в цифровой формат;</w:t>
      </w:r>
    </w:p>
    <w:p w:rsidR="00783C92" w:rsidRPr="006612F6" w:rsidRDefault="00783C92" w:rsidP="006612F6">
      <w:pPr>
        <w:shd w:val="clear" w:color="auto" w:fill="FFFFFF"/>
        <w:tabs>
          <w:tab w:val="left" w:pos="20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612F6">
        <w:rPr>
          <w:rFonts w:ascii="Times New Roman" w:hAnsi="Times New Roman"/>
          <w:sz w:val="28"/>
          <w:szCs w:val="28"/>
        </w:rPr>
        <w:t>- обеспечение учебных курсов учебно-методическими комплексами с дистанционной поддержкой.</w:t>
      </w:r>
    </w:p>
    <w:p w:rsidR="006612F6" w:rsidRPr="006612F6" w:rsidRDefault="006612F6" w:rsidP="006612F6">
      <w:pPr>
        <w:pStyle w:val="000"/>
        <w:spacing w:before="0" w:line="240" w:lineRule="auto"/>
        <w:ind w:firstLine="567"/>
      </w:pPr>
      <w:bookmarkStart w:id="2" w:name="_Toc257090962"/>
      <w:r w:rsidRPr="006612F6">
        <w:t>Развитие инновационных технологий образования предусматривает:</w:t>
      </w:r>
    </w:p>
    <w:p w:rsidR="006612F6" w:rsidRPr="006612F6" w:rsidRDefault="006612F6" w:rsidP="006612F6">
      <w:pPr>
        <w:shd w:val="clear" w:color="auto" w:fill="FFFFFF"/>
        <w:tabs>
          <w:tab w:val="left" w:pos="20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612F6">
        <w:rPr>
          <w:rFonts w:ascii="Times New Roman" w:hAnsi="Times New Roman"/>
          <w:sz w:val="28"/>
          <w:szCs w:val="28"/>
        </w:rPr>
        <w:t>- формирование нормативно-правовой базы колледжа, регламентиру</w:t>
      </w:r>
      <w:r w:rsidRPr="006612F6">
        <w:rPr>
          <w:rFonts w:ascii="Times New Roman" w:hAnsi="Times New Roman"/>
          <w:sz w:val="28"/>
          <w:szCs w:val="28"/>
        </w:rPr>
        <w:t>ю</w:t>
      </w:r>
      <w:r w:rsidRPr="006612F6">
        <w:rPr>
          <w:rFonts w:ascii="Times New Roman" w:hAnsi="Times New Roman"/>
          <w:sz w:val="28"/>
          <w:szCs w:val="28"/>
        </w:rPr>
        <w:t>щей внедрение инновационных образовательных технологий;</w:t>
      </w:r>
    </w:p>
    <w:p w:rsidR="006612F6" w:rsidRPr="006612F6" w:rsidRDefault="006612F6" w:rsidP="006612F6">
      <w:pPr>
        <w:shd w:val="clear" w:color="auto" w:fill="FFFFFF"/>
        <w:tabs>
          <w:tab w:val="left" w:pos="20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612F6">
        <w:rPr>
          <w:rFonts w:ascii="Times New Roman" w:hAnsi="Times New Roman"/>
          <w:sz w:val="28"/>
          <w:szCs w:val="28"/>
        </w:rPr>
        <w:t>- разработка методики анализа и оценки инновационной деятельности  колледжа и его структурных подразделений и инновационного потенциала реализуемых образовательных программ;</w:t>
      </w:r>
    </w:p>
    <w:p w:rsidR="006612F6" w:rsidRPr="006612F6" w:rsidRDefault="006612F6" w:rsidP="006612F6">
      <w:pPr>
        <w:shd w:val="clear" w:color="auto" w:fill="FFFFFF"/>
        <w:tabs>
          <w:tab w:val="left" w:pos="20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612F6">
        <w:rPr>
          <w:rFonts w:ascii="Times New Roman" w:hAnsi="Times New Roman"/>
          <w:sz w:val="28"/>
          <w:szCs w:val="28"/>
        </w:rPr>
        <w:t>- формирование и постоянное пополнение банка лучших педагогических практик российских колледжей; распространение передового педагогическ</w:t>
      </w:r>
      <w:r w:rsidRPr="006612F6">
        <w:rPr>
          <w:rFonts w:ascii="Times New Roman" w:hAnsi="Times New Roman"/>
          <w:sz w:val="28"/>
          <w:szCs w:val="28"/>
        </w:rPr>
        <w:t>о</w:t>
      </w:r>
      <w:r w:rsidRPr="006612F6">
        <w:rPr>
          <w:rFonts w:ascii="Times New Roman" w:hAnsi="Times New Roman"/>
          <w:sz w:val="28"/>
          <w:szCs w:val="28"/>
        </w:rPr>
        <w:t>го опыта в структурных подразделениях колледжа.</w:t>
      </w:r>
    </w:p>
    <w:p w:rsidR="00783C92" w:rsidRPr="006612F6" w:rsidRDefault="00783C92" w:rsidP="006612F6">
      <w:pPr>
        <w:shd w:val="clear" w:color="auto" w:fill="FFFFFF"/>
        <w:tabs>
          <w:tab w:val="left" w:pos="202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bookmarkEnd w:id="2"/>
    <w:p w:rsidR="00783C92" w:rsidRPr="006612F6" w:rsidRDefault="006612F6" w:rsidP="006612F6">
      <w:pPr>
        <w:pStyle w:val="000"/>
        <w:spacing w:before="0" w:line="240" w:lineRule="auto"/>
        <w:ind w:firstLine="567"/>
      </w:pPr>
      <w:r w:rsidRPr="006612F6">
        <w:t xml:space="preserve">Внеучебная и воспитательная деятельность будут направлены на:  </w:t>
      </w:r>
    </w:p>
    <w:p w:rsidR="00783C92" w:rsidRPr="006612F6" w:rsidRDefault="006612F6" w:rsidP="006612F6">
      <w:pPr>
        <w:shd w:val="clear" w:color="auto" w:fill="FFFFFF"/>
        <w:tabs>
          <w:tab w:val="left" w:pos="20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612F6">
        <w:rPr>
          <w:rFonts w:ascii="Times New Roman" w:hAnsi="Times New Roman"/>
          <w:sz w:val="28"/>
          <w:szCs w:val="28"/>
        </w:rPr>
        <w:t>- разработку к</w:t>
      </w:r>
      <w:r w:rsidR="00783C92" w:rsidRPr="006612F6">
        <w:rPr>
          <w:rFonts w:ascii="Times New Roman" w:hAnsi="Times New Roman"/>
          <w:sz w:val="28"/>
          <w:szCs w:val="28"/>
        </w:rPr>
        <w:t>омплексной программы воспитания студенчества колле</w:t>
      </w:r>
      <w:r w:rsidR="00783C92" w:rsidRPr="006612F6">
        <w:rPr>
          <w:rFonts w:ascii="Times New Roman" w:hAnsi="Times New Roman"/>
          <w:sz w:val="28"/>
          <w:szCs w:val="28"/>
        </w:rPr>
        <w:t>д</w:t>
      </w:r>
      <w:r w:rsidR="00783C92" w:rsidRPr="006612F6">
        <w:rPr>
          <w:rFonts w:ascii="Times New Roman" w:hAnsi="Times New Roman"/>
          <w:sz w:val="28"/>
          <w:szCs w:val="28"/>
        </w:rPr>
        <w:t>жа</w:t>
      </w:r>
      <w:r w:rsidRPr="006612F6">
        <w:rPr>
          <w:rFonts w:ascii="Times New Roman" w:hAnsi="Times New Roman"/>
          <w:sz w:val="28"/>
          <w:szCs w:val="28"/>
        </w:rPr>
        <w:t xml:space="preserve"> с выделением приоритета гражданско-</w:t>
      </w:r>
      <w:r w:rsidR="00783C92" w:rsidRPr="006612F6">
        <w:rPr>
          <w:rFonts w:ascii="Times New Roman" w:hAnsi="Times New Roman"/>
          <w:sz w:val="28"/>
          <w:szCs w:val="28"/>
        </w:rPr>
        <w:t xml:space="preserve">патриотического, </w:t>
      </w:r>
      <w:r w:rsidRPr="006612F6">
        <w:rPr>
          <w:rFonts w:ascii="Times New Roman" w:hAnsi="Times New Roman"/>
          <w:sz w:val="28"/>
          <w:szCs w:val="28"/>
        </w:rPr>
        <w:t>обще</w:t>
      </w:r>
      <w:r w:rsidR="00783C92" w:rsidRPr="006612F6">
        <w:rPr>
          <w:rFonts w:ascii="Times New Roman" w:hAnsi="Times New Roman"/>
          <w:sz w:val="28"/>
          <w:szCs w:val="28"/>
        </w:rPr>
        <w:t>культурн</w:t>
      </w:r>
      <w:r w:rsidR="00783C92" w:rsidRPr="006612F6">
        <w:rPr>
          <w:rFonts w:ascii="Times New Roman" w:hAnsi="Times New Roman"/>
          <w:sz w:val="28"/>
          <w:szCs w:val="28"/>
        </w:rPr>
        <w:t>о</w:t>
      </w:r>
      <w:r w:rsidR="00783C92" w:rsidRPr="006612F6">
        <w:rPr>
          <w:rFonts w:ascii="Times New Roman" w:hAnsi="Times New Roman"/>
          <w:sz w:val="28"/>
          <w:szCs w:val="28"/>
        </w:rPr>
        <w:t xml:space="preserve">го, </w:t>
      </w:r>
      <w:r w:rsidRPr="006612F6">
        <w:rPr>
          <w:rFonts w:ascii="Times New Roman" w:hAnsi="Times New Roman"/>
          <w:sz w:val="28"/>
          <w:szCs w:val="28"/>
        </w:rPr>
        <w:t xml:space="preserve">духовно-нравственно, </w:t>
      </w:r>
      <w:r w:rsidR="00783C92" w:rsidRPr="006612F6">
        <w:rPr>
          <w:rFonts w:ascii="Times New Roman" w:hAnsi="Times New Roman"/>
          <w:sz w:val="28"/>
          <w:szCs w:val="28"/>
        </w:rPr>
        <w:t>эстетического, профессионального, спортивного</w:t>
      </w:r>
      <w:r w:rsidRPr="006612F6">
        <w:rPr>
          <w:rFonts w:ascii="Times New Roman" w:hAnsi="Times New Roman"/>
          <w:sz w:val="28"/>
          <w:szCs w:val="28"/>
        </w:rPr>
        <w:t xml:space="preserve"> </w:t>
      </w:r>
      <w:r w:rsidRPr="006612F6">
        <w:rPr>
          <w:rFonts w:ascii="Times New Roman" w:hAnsi="Times New Roman"/>
          <w:sz w:val="28"/>
          <w:szCs w:val="28"/>
        </w:rPr>
        <w:lastRenderedPageBreak/>
        <w:t>воспитания, с акцентированием внимания</w:t>
      </w:r>
      <w:r w:rsidR="00783C92" w:rsidRPr="006612F6">
        <w:rPr>
          <w:rFonts w:ascii="Times New Roman" w:hAnsi="Times New Roman"/>
          <w:sz w:val="28"/>
          <w:szCs w:val="28"/>
        </w:rPr>
        <w:t xml:space="preserve"> на традиции и историю колледжа,</w:t>
      </w:r>
      <w:r w:rsidRPr="006612F6">
        <w:rPr>
          <w:rFonts w:ascii="Times New Roman" w:hAnsi="Times New Roman"/>
          <w:sz w:val="28"/>
          <w:szCs w:val="28"/>
        </w:rPr>
        <w:t xml:space="preserve"> а также</w:t>
      </w:r>
      <w:r w:rsidR="00783C92" w:rsidRPr="006612F6">
        <w:rPr>
          <w:rFonts w:ascii="Times New Roman" w:hAnsi="Times New Roman"/>
          <w:sz w:val="28"/>
          <w:szCs w:val="28"/>
        </w:rPr>
        <w:t xml:space="preserve"> с присуждением именных персональных стипендий; </w:t>
      </w:r>
    </w:p>
    <w:p w:rsidR="00783C92" w:rsidRPr="006612F6" w:rsidRDefault="00783C92" w:rsidP="006612F6">
      <w:pPr>
        <w:shd w:val="clear" w:color="auto" w:fill="FFFFFF"/>
        <w:tabs>
          <w:tab w:val="left" w:pos="20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612F6">
        <w:rPr>
          <w:rFonts w:ascii="Times New Roman" w:hAnsi="Times New Roman"/>
          <w:sz w:val="28"/>
          <w:szCs w:val="28"/>
        </w:rPr>
        <w:t>-</w:t>
      </w:r>
      <w:r w:rsidR="006612F6" w:rsidRPr="006612F6">
        <w:rPr>
          <w:rFonts w:ascii="Times New Roman" w:hAnsi="Times New Roman"/>
          <w:color w:val="000000"/>
          <w:sz w:val="28"/>
          <w:szCs w:val="28"/>
        </w:rPr>
        <w:t xml:space="preserve"> организацию</w:t>
      </w:r>
      <w:r w:rsidRPr="006612F6">
        <w:rPr>
          <w:rFonts w:ascii="Times New Roman" w:hAnsi="Times New Roman"/>
          <w:color w:val="000000"/>
          <w:sz w:val="28"/>
          <w:szCs w:val="28"/>
        </w:rPr>
        <w:t xml:space="preserve"> системы воспитательной работы, обеспечивающей уч</w:t>
      </w:r>
      <w:r w:rsidRPr="006612F6">
        <w:rPr>
          <w:rFonts w:ascii="Times New Roman" w:hAnsi="Times New Roman"/>
          <w:color w:val="000000"/>
          <w:sz w:val="28"/>
          <w:szCs w:val="28"/>
        </w:rPr>
        <w:t>а</w:t>
      </w:r>
      <w:r w:rsidRPr="006612F6">
        <w:rPr>
          <w:rFonts w:ascii="Times New Roman" w:hAnsi="Times New Roman"/>
          <w:color w:val="000000"/>
          <w:sz w:val="28"/>
          <w:szCs w:val="28"/>
        </w:rPr>
        <w:t>стие студентов в реализации стратегических задач колледжа;</w:t>
      </w:r>
      <w:r w:rsidRPr="006612F6">
        <w:rPr>
          <w:rFonts w:ascii="Times New Roman" w:hAnsi="Times New Roman"/>
          <w:sz w:val="28"/>
          <w:szCs w:val="28"/>
        </w:rPr>
        <w:t xml:space="preserve"> </w:t>
      </w:r>
    </w:p>
    <w:p w:rsidR="00783C92" w:rsidRPr="006612F6" w:rsidRDefault="006612F6" w:rsidP="006612F6">
      <w:pPr>
        <w:shd w:val="clear" w:color="auto" w:fill="FFFFFF"/>
        <w:tabs>
          <w:tab w:val="left" w:pos="20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612F6">
        <w:rPr>
          <w:rFonts w:ascii="Times New Roman" w:hAnsi="Times New Roman"/>
          <w:sz w:val="28"/>
          <w:szCs w:val="28"/>
        </w:rPr>
        <w:t>- разработку</w:t>
      </w:r>
      <w:r w:rsidR="00783C92" w:rsidRPr="006612F6">
        <w:rPr>
          <w:rFonts w:ascii="Times New Roman" w:hAnsi="Times New Roman"/>
          <w:sz w:val="28"/>
          <w:szCs w:val="28"/>
        </w:rPr>
        <w:t xml:space="preserve"> календарного плана-графика чествования знаменательных дат и соб</w:t>
      </w:r>
      <w:r w:rsidRPr="006612F6">
        <w:rPr>
          <w:rFonts w:ascii="Times New Roman" w:hAnsi="Times New Roman"/>
          <w:sz w:val="28"/>
          <w:szCs w:val="28"/>
        </w:rPr>
        <w:t>ытий из истории России, региона, города</w:t>
      </w:r>
      <w:r w:rsidR="00783C92" w:rsidRPr="006612F6">
        <w:rPr>
          <w:rFonts w:ascii="Times New Roman" w:hAnsi="Times New Roman"/>
          <w:sz w:val="28"/>
          <w:szCs w:val="28"/>
        </w:rPr>
        <w:t>, колледжа для проведения праздников студенчества и сотрудников НТПК № 1;</w:t>
      </w:r>
    </w:p>
    <w:p w:rsidR="00783C92" w:rsidRPr="006612F6" w:rsidRDefault="00783C92" w:rsidP="006612F6">
      <w:pPr>
        <w:shd w:val="clear" w:color="auto" w:fill="FFFFFF"/>
        <w:tabs>
          <w:tab w:val="left" w:pos="20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612F6">
        <w:rPr>
          <w:rFonts w:ascii="Times New Roman" w:hAnsi="Times New Roman"/>
          <w:sz w:val="28"/>
          <w:szCs w:val="28"/>
        </w:rPr>
        <w:t>- создание системы мотивации, материального и морального поощрения работы преподавате</w:t>
      </w:r>
      <w:r w:rsidR="006612F6" w:rsidRPr="006612F6">
        <w:rPr>
          <w:rFonts w:ascii="Times New Roman" w:hAnsi="Times New Roman"/>
          <w:sz w:val="28"/>
          <w:szCs w:val="28"/>
        </w:rPr>
        <w:t>лей-кураторов на</w:t>
      </w:r>
      <w:r w:rsidRPr="006612F6">
        <w:rPr>
          <w:rFonts w:ascii="Times New Roman" w:hAnsi="Times New Roman"/>
          <w:sz w:val="28"/>
          <w:szCs w:val="28"/>
        </w:rPr>
        <w:t xml:space="preserve"> основе рейтинговых показателей</w:t>
      </w:r>
      <w:r w:rsidR="006612F6" w:rsidRPr="006612F6">
        <w:rPr>
          <w:rFonts w:ascii="Times New Roman" w:hAnsi="Times New Roman"/>
          <w:sz w:val="28"/>
          <w:szCs w:val="28"/>
        </w:rPr>
        <w:t>,</w:t>
      </w:r>
      <w:r w:rsidRPr="006612F6">
        <w:rPr>
          <w:rFonts w:ascii="Times New Roman" w:hAnsi="Times New Roman"/>
          <w:sz w:val="28"/>
          <w:szCs w:val="28"/>
        </w:rPr>
        <w:t xml:space="preserve"> как кураторов, так и курируемых ими студентов;</w:t>
      </w:r>
    </w:p>
    <w:p w:rsidR="00783C92" w:rsidRPr="006612F6" w:rsidRDefault="00783C92" w:rsidP="006612F6">
      <w:pPr>
        <w:shd w:val="clear" w:color="auto" w:fill="FFFFFF"/>
        <w:tabs>
          <w:tab w:val="left" w:pos="20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612F6">
        <w:rPr>
          <w:rFonts w:ascii="Times New Roman" w:hAnsi="Times New Roman"/>
          <w:sz w:val="28"/>
          <w:szCs w:val="28"/>
        </w:rPr>
        <w:t>- создание постоянно действующего мониторинга и реализации в ко</w:t>
      </w:r>
      <w:r w:rsidRPr="006612F6">
        <w:rPr>
          <w:rFonts w:ascii="Times New Roman" w:hAnsi="Times New Roman"/>
          <w:sz w:val="28"/>
          <w:szCs w:val="28"/>
        </w:rPr>
        <w:t>л</w:t>
      </w:r>
      <w:r w:rsidRPr="006612F6">
        <w:rPr>
          <w:rFonts w:ascii="Times New Roman" w:hAnsi="Times New Roman"/>
          <w:sz w:val="28"/>
          <w:szCs w:val="28"/>
        </w:rPr>
        <w:t>ледже направлений творческой активности студентов, создание кружков творческой самодеятельности студентов;</w:t>
      </w:r>
    </w:p>
    <w:p w:rsidR="00783C92" w:rsidRPr="006612F6" w:rsidRDefault="00783C92" w:rsidP="006612F6">
      <w:pPr>
        <w:shd w:val="clear" w:color="auto" w:fill="FFFFFF"/>
        <w:tabs>
          <w:tab w:val="left" w:pos="20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612F6">
        <w:rPr>
          <w:rFonts w:ascii="Times New Roman" w:hAnsi="Times New Roman"/>
          <w:sz w:val="28"/>
          <w:szCs w:val="28"/>
        </w:rPr>
        <w:t>- концентрация усилий органов студенческого самоуправления колледжа на решении социально-бытовых вопросов;</w:t>
      </w:r>
    </w:p>
    <w:p w:rsidR="00783C92" w:rsidRPr="006612F6" w:rsidRDefault="00783C92" w:rsidP="006612F6">
      <w:pPr>
        <w:shd w:val="clear" w:color="auto" w:fill="FFFFFF"/>
        <w:tabs>
          <w:tab w:val="left" w:pos="20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612F6">
        <w:rPr>
          <w:rFonts w:ascii="Times New Roman" w:hAnsi="Times New Roman"/>
          <w:sz w:val="28"/>
          <w:szCs w:val="28"/>
        </w:rPr>
        <w:t>- создание системы обеспечения безопасности жизнедеятельности ст</w:t>
      </w:r>
      <w:r w:rsidRPr="006612F6">
        <w:rPr>
          <w:rFonts w:ascii="Times New Roman" w:hAnsi="Times New Roman"/>
          <w:sz w:val="28"/>
          <w:szCs w:val="28"/>
        </w:rPr>
        <w:t>у</w:t>
      </w:r>
      <w:r w:rsidRPr="006612F6">
        <w:rPr>
          <w:rFonts w:ascii="Times New Roman" w:hAnsi="Times New Roman"/>
          <w:sz w:val="28"/>
          <w:szCs w:val="28"/>
        </w:rPr>
        <w:t>дентов, в особенности при проведении массовых культурно-спортивных м</w:t>
      </w:r>
      <w:r w:rsidRPr="006612F6">
        <w:rPr>
          <w:rFonts w:ascii="Times New Roman" w:hAnsi="Times New Roman"/>
          <w:sz w:val="28"/>
          <w:szCs w:val="28"/>
        </w:rPr>
        <w:t>е</w:t>
      </w:r>
      <w:r w:rsidRPr="006612F6">
        <w:rPr>
          <w:rFonts w:ascii="Times New Roman" w:hAnsi="Times New Roman"/>
          <w:sz w:val="28"/>
          <w:szCs w:val="28"/>
        </w:rPr>
        <w:t>роприятий;</w:t>
      </w:r>
    </w:p>
    <w:p w:rsidR="00783C92" w:rsidRPr="006612F6" w:rsidRDefault="00783C92" w:rsidP="006612F6">
      <w:pPr>
        <w:shd w:val="clear" w:color="auto" w:fill="FFFFFF"/>
        <w:tabs>
          <w:tab w:val="left" w:pos="20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612F6">
        <w:rPr>
          <w:rFonts w:ascii="Times New Roman" w:hAnsi="Times New Roman"/>
          <w:sz w:val="28"/>
          <w:szCs w:val="28"/>
        </w:rPr>
        <w:t>- создание центра правовой и социальной поддержки студентов;</w:t>
      </w:r>
    </w:p>
    <w:p w:rsidR="00783C92" w:rsidRPr="006612F6" w:rsidRDefault="00783C92" w:rsidP="006612F6">
      <w:pPr>
        <w:shd w:val="clear" w:color="auto" w:fill="FFFFFF"/>
        <w:tabs>
          <w:tab w:val="left" w:pos="20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612F6">
        <w:rPr>
          <w:rFonts w:ascii="Times New Roman" w:hAnsi="Times New Roman"/>
          <w:sz w:val="28"/>
          <w:szCs w:val="28"/>
        </w:rPr>
        <w:t xml:space="preserve">- создание при колледже  Ассоциации выпускников НТПК № 1, </w:t>
      </w:r>
      <w:bookmarkStart w:id="3" w:name="_Toc257090963"/>
      <w:r w:rsidRPr="006612F6">
        <w:rPr>
          <w:rFonts w:ascii="Times New Roman" w:hAnsi="Times New Roman"/>
          <w:sz w:val="28"/>
          <w:szCs w:val="28"/>
        </w:rPr>
        <w:t>орган</w:t>
      </w:r>
      <w:r w:rsidRPr="006612F6">
        <w:rPr>
          <w:rFonts w:ascii="Times New Roman" w:hAnsi="Times New Roman"/>
          <w:sz w:val="28"/>
          <w:szCs w:val="28"/>
        </w:rPr>
        <w:t>и</w:t>
      </w:r>
      <w:r w:rsidRPr="006612F6">
        <w:rPr>
          <w:rFonts w:ascii="Times New Roman" w:hAnsi="Times New Roman"/>
          <w:sz w:val="28"/>
          <w:szCs w:val="28"/>
        </w:rPr>
        <w:t>зационное обеспечение ее деятельности.</w:t>
      </w:r>
    </w:p>
    <w:p w:rsidR="00783C92" w:rsidRPr="002578B8" w:rsidRDefault="00783C92" w:rsidP="006612F6">
      <w:pPr>
        <w:shd w:val="clear" w:color="auto" w:fill="FFFFFF"/>
        <w:tabs>
          <w:tab w:val="left" w:pos="20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bookmarkEnd w:id="3"/>
    <w:p w:rsidR="00783C92" w:rsidRPr="002578B8" w:rsidRDefault="00783C92" w:rsidP="00783C92">
      <w:pPr>
        <w:pStyle w:val="000"/>
        <w:spacing w:before="0" w:line="240" w:lineRule="auto"/>
        <w:ind w:firstLine="567"/>
      </w:pPr>
      <w:r w:rsidRPr="002578B8">
        <w:t>В области трудоустройства выпускников колледжа предусматривается:</w:t>
      </w:r>
    </w:p>
    <w:p w:rsidR="00783C92" w:rsidRPr="002578B8" w:rsidRDefault="00783C92" w:rsidP="009E1215">
      <w:pPr>
        <w:widowControl w:val="0"/>
        <w:numPr>
          <w:ilvl w:val="0"/>
          <w:numId w:val="25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after="0" w:line="240" w:lineRule="auto"/>
        <w:ind w:left="202" w:firstLine="567"/>
        <w:jc w:val="both"/>
        <w:rPr>
          <w:rFonts w:ascii="Times New Roman" w:hAnsi="Times New Roman"/>
          <w:sz w:val="28"/>
          <w:szCs w:val="28"/>
        </w:rPr>
      </w:pPr>
      <w:r w:rsidRPr="002578B8">
        <w:rPr>
          <w:rFonts w:ascii="Times New Roman" w:hAnsi="Times New Roman"/>
          <w:sz w:val="28"/>
          <w:szCs w:val="28"/>
        </w:rPr>
        <w:t xml:space="preserve">создание эффективной системы взаимодействия с работодателями на основе договоров о </w:t>
      </w:r>
      <w:r w:rsidR="002578B8" w:rsidRPr="002578B8">
        <w:rPr>
          <w:rFonts w:ascii="Times New Roman" w:hAnsi="Times New Roman"/>
          <w:sz w:val="28"/>
          <w:szCs w:val="28"/>
        </w:rPr>
        <w:t xml:space="preserve">социальном </w:t>
      </w:r>
      <w:r w:rsidRPr="002578B8">
        <w:rPr>
          <w:rFonts w:ascii="Times New Roman" w:hAnsi="Times New Roman"/>
          <w:sz w:val="28"/>
          <w:szCs w:val="28"/>
        </w:rPr>
        <w:t>партнерстве с образовательными организ</w:t>
      </w:r>
      <w:r w:rsidRPr="002578B8">
        <w:rPr>
          <w:rFonts w:ascii="Times New Roman" w:hAnsi="Times New Roman"/>
          <w:sz w:val="28"/>
          <w:szCs w:val="28"/>
        </w:rPr>
        <w:t>а</w:t>
      </w:r>
      <w:r w:rsidRPr="002578B8">
        <w:rPr>
          <w:rFonts w:ascii="Times New Roman" w:hAnsi="Times New Roman"/>
          <w:sz w:val="28"/>
          <w:szCs w:val="28"/>
        </w:rPr>
        <w:t>циями;</w:t>
      </w:r>
    </w:p>
    <w:p w:rsidR="00783C92" w:rsidRPr="002578B8" w:rsidRDefault="00783C92" w:rsidP="009E1215">
      <w:pPr>
        <w:widowControl w:val="0"/>
        <w:numPr>
          <w:ilvl w:val="0"/>
          <w:numId w:val="25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after="0" w:line="240" w:lineRule="auto"/>
        <w:ind w:left="202" w:firstLine="567"/>
        <w:jc w:val="both"/>
        <w:rPr>
          <w:rFonts w:ascii="Times New Roman" w:hAnsi="Times New Roman"/>
          <w:sz w:val="28"/>
          <w:szCs w:val="28"/>
        </w:rPr>
      </w:pPr>
      <w:r w:rsidRPr="002578B8">
        <w:rPr>
          <w:rFonts w:ascii="Times New Roman" w:hAnsi="Times New Roman"/>
          <w:sz w:val="28"/>
          <w:szCs w:val="28"/>
        </w:rPr>
        <w:t>создание «Электронной биржи труда»; распространение среди ст</w:t>
      </w:r>
      <w:r w:rsidRPr="002578B8">
        <w:rPr>
          <w:rFonts w:ascii="Times New Roman" w:hAnsi="Times New Roman"/>
          <w:sz w:val="28"/>
          <w:szCs w:val="28"/>
        </w:rPr>
        <w:t>у</w:t>
      </w:r>
      <w:r w:rsidRPr="002578B8">
        <w:rPr>
          <w:rFonts w:ascii="Times New Roman" w:hAnsi="Times New Roman"/>
          <w:sz w:val="28"/>
          <w:szCs w:val="28"/>
        </w:rPr>
        <w:t>дентов информационных материалов о рынке труда;</w:t>
      </w:r>
    </w:p>
    <w:p w:rsidR="00783C92" w:rsidRPr="002578B8" w:rsidRDefault="00783C92" w:rsidP="009E1215">
      <w:pPr>
        <w:widowControl w:val="0"/>
        <w:numPr>
          <w:ilvl w:val="0"/>
          <w:numId w:val="25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after="0" w:line="240" w:lineRule="auto"/>
        <w:ind w:left="202" w:firstLine="567"/>
        <w:jc w:val="both"/>
        <w:rPr>
          <w:rFonts w:ascii="Times New Roman" w:hAnsi="Times New Roman"/>
          <w:sz w:val="28"/>
          <w:szCs w:val="28"/>
        </w:rPr>
      </w:pPr>
      <w:r w:rsidRPr="002578B8">
        <w:rPr>
          <w:rFonts w:ascii="Times New Roman" w:hAnsi="Times New Roman"/>
          <w:sz w:val="28"/>
          <w:szCs w:val="28"/>
        </w:rPr>
        <w:t>ежегодное проведение ярмарок профессий в колледже;</w:t>
      </w:r>
    </w:p>
    <w:p w:rsidR="00783C92" w:rsidRPr="002578B8" w:rsidRDefault="00783C92" w:rsidP="009E1215">
      <w:pPr>
        <w:widowControl w:val="0"/>
        <w:numPr>
          <w:ilvl w:val="0"/>
          <w:numId w:val="25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after="0" w:line="240" w:lineRule="auto"/>
        <w:ind w:left="202" w:firstLine="567"/>
        <w:jc w:val="both"/>
        <w:rPr>
          <w:rFonts w:ascii="Times New Roman" w:hAnsi="Times New Roman"/>
          <w:sz w:val="28"/>
          <w:szCs w:val="28"/>
        </w:rPr>
      </w:pPr>
      <w:r w:rsidRPr="002578B8">
        <w:rPr>
          <w:rFonts w:ascii="Times New Roman" w:hAnsi="Times New Roman"/>
          <w:sz w:val="28"/>
          <w:szCs w:val="28"/>
        </w:rPr>
        <w:t>обеспечение производственной практики студентов в тех образов</w:t>
      </w:r>
      <w:r w:rsidRPr="002578B8">
        <w:rPr>
          <w:rFonts w:ascii="Times New Roman" w:hAnsi="Times New Roman"/>
          <w:sz w:val="28"/>
          <w:szCs w:val="28"/>
        </w:rPr>
        <w:t>а</w:t>
      </w:r>
      <w:r w:rsidRPr="002578B8">
        <w:rPr>
          <w:rFonts w:ascii="Times New Roman" w:hAnsi="Times New Roman"/>
          <w:sz w:val="28"/>
          <w:szCs w:val="28"/>
        </w:rPr>
        <w:t>тельных организациях, где они будут впоследствии работать;</w:t>
      </w:r>
    </w:p>
    <w:p w:rsidR="00783C92" w:rsidRPr="002578B8" w:rsidRDefault="00783C92" w:rsidP="009E1215">
      <w:pPr>
        <w:widowControl w:val="0"/>
        <w:numPr>
          <w:ilvl w:val="0"/>
          <w:numId w:val="25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after="0" w:line="240" w:lineRule="auto"/>
        <w:ind w:left="202" w:firstLine="567"/>
        <w:jc w:val="both"/>
        <w:rPr>
          <w:rFonts w:ascii="Times New Roman" w:hAnsi="Times New Roman"/>
          <w:sz w:val="28"/>
          <w:szCs w:val="28"/>
        </w:rPr>
      </w:pPr>
      <w:r w:rsidRPr="002578B8">
        <w:rPr>
          <w:rFonts w:ascii="Times New Roman" w:hAnsi="Times New Roman"/>
          <w:sz w:val="28"/>
          <w:szCs w:val="28"/>
        </w:rPr>
        <w:t xml:space="preserve">систематические встречи студентов с </w:t>
      </w:r>
      <w:r w:rsidR="002578B8" w:rsidRPr="002578B8">
        <w:rPr>
          <w:rFonts w:ascii="Times New Roman" w:hAnsi="Times New Roman"/>
          <w:sz w:val="28"/>
          <w:szCs w:val="28"/>
        </w:rPr>
        <w:t xml:space="preserve">представителями органов управления образованием, работодателями. </w:t>
      </w:r>
    </w:p>
    <w:p w:rsidR="00783C92" w:rsidRPr="002578B8" w:rsidRDefault="00783C92" w:rsidP="00783C92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</w:p>
    <w:p w:rsidR="00783C92" w:rsidRPr="00783C92" w:rsidRDefault="00783C92" w:rsidP="00FA2411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578B8" w:rsidRPr="002578B8" w:rsidRDefault="009E5A1A" w:rsidP="009E1215">
      <w:pPr>
        <w:pStyle w:val="a5"/>
        <w:numPr>
          <w:ilvl w:val="2"/>
          <w:numId w:val="23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578B8">
        <w:rPr>
          <w:rFonts w:ascii="Times New Roman" w:hAnsi="Times New Roman"/>
          <w:b/>
          <w:color w:val="000000"/>
          <w:sz w:val="28"/>
          <w:szCs w:val="28"/>
        </w:rPr>
        <w:t>Развити</w:t>
      </w:r>
      <w:r w:rsidR="002578B8">
        <w:rPr>
          <w:rFonts w:ascii="Times New Roman" w:hAnsi="Times New Roman"/>
          <w:b/>
          <w:color w:val="000000"/>
          <w:sz w:val="28"/>
          <w:szCs w:val="28"/>
        </w:rPr>
        <w:t>е кадрового потенциала колледжа</w:t>
      </w:r>
    </w:p>
    <w:p w:rsidR="002578B8" w:rsidRDefault="002578B8" w:rsidP="002578B8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2578B8" w:rsidRPr="000A7773" w:rsidRDefault="002578B8" w:rsidP="000A7773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0A7773">
        <w:rPr>
          <w:rFonts w:ascii="Times New Roman" w:hAnsi="Times New Roman"/>
          <w:b/>
          <w:color w:val="000000"/>
          <w:sz w:val="28"/>
          <w:szCs w:val="28"/>
          <w:lang w:val="ru-RU"/>
        </w:rPr>
        <w:t>Цель:</w:t>
      </w:r>
      <w:r w:rsidRPr="000A777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0A7773" w:rsidRPr="000A7773">
        <w:rPr>
          <w:rFonts w:ascii="Times New Roman" w:hAnsi="Times New Roman"/>
          <w:sz w:val="28"/>
          <w:szCs w:val="28"/>
          <w:lang w:val="ru-RU"/>
        </w:rPr>
        <w:t>обеспечение</w:t>
      </w:r>
      <w:r w:rsidRPr="000A7773">
        <w:rPr>
          <w:rFonts w:ascii="Times New Roman" w:hAnsi="Times New Roman"/>
          <w:sz w:val="28"/>
          <w:szCs w:val="28"/>
          <w:lang w:val="ru-RU"/>
        </w:rPr>
        <w:t xml:space="preserve"> профессиональной компетентности педагогов</w:t>
      </w:r>
      <w:r w:rsidR="000A7773" w:rsidRPr="000A7773">
        <w:rPr>
          <w:rFonts w:ascii="Times New Roman" w:hAnsi="Times New Roman"/>
          <w:sz w:val="28"/>
          <w:szCs w:val="28"/>
          <w:lang w:val="ru-RU"/>
        </w:rPr>
        <w:t>, отв</w:t>
      </w:r>
      <w:r w:rsidR="000A7773" w:rsidRPr="000A7773">
        <w:rPr>
          <w:rFonts w:ascii="Times New Roman" w:hAnsi="Times New Roman"/>
          <w:sz w:val="28"/>
          <w:szCs w:val="28"/>
          <w:lang w:val="ru-RU"/>
        </w:rPr>
        <w:t>е</w:t>
      </w:r>
      <w:r w:rsidR="000A7773" w:rsidRPr="000A7773">
        <w:rPr>
          <w:rFonts w:ascii="Times New Roman" w:hAnsi="Times New Roman"/>
          <w:sz w:val="28"/>
          <w:szCs w:val="28"/>
          <w:lang w:val="ru-RU"/>
        </w:rPr>
        <w:t>чающей</w:t>
      </w:r>
      <w:r w:rsidRPr="000A7773">
        <w:rPr>
          <w:rFonts w:ascii="Times New Roman" w:hAnsi="Times New Roman"/>
          <w:sz w:val="28"/>
          <w:szCs w:val="28"/>
          <w:lang w:val="ru-RU"/>
        </w:rPr>
        <w:t xml:space="preserve"> требованиям ФГОС СПО к кадровым условиям реализации осно</w:t>
      </w:r>
      <w:r w:rsidRPr="000A7773">
        <w:rPr>
          <w:rFonts w:ascii="Times New Roman" w:hAnsi="Times New Roman"/>
          <w:sz w:val="28"/>
          <w:szCs w:val="28"/>
          <w:lang w:val="ru-RU"/>
        </w:rPr>
        <w:t>в</w:t>
      </w:r>
      <w:r w:rsidRPr="000A7773">
        <w:rPr>
          <w:rFonts w:ascii="Times New Roman" w:hAnsi="Times New Roman"/>
          <w:sz w:val="28"/>
          <w:szCs w:val="28"/>
          <w:lang w:val="ru-RU"/>
        </w:rPr>
        <w:t>ных профессиональных программ среднего педагогического</w:t>
      </w:r>
      <w:r w:rsidR="000A7773" w:rsidRPr="000A7773">
        <w:rPr>
          <w:rFonts w:ascii="Times New Roman" w:hAnsi="Times New Roman"/>
          <w:sz w:val="28"/>
          <w:szCs w:val="28"/>
          <w:lang w:val="ru-RU"/>
        </w:rPr>
        <w:t xml:space="preserve"> образования, а также требованиям работодателей к</w:t>
      </w:r>
      <w:r w:rsidRPr="000A7773">
        <w:rPr>
          <w:rFonts w:ascii="Times New Roman" w:hAnsi="Times New Roman"/>
          <w:sz w:val="28"/>
          <w:szCs w:val="28"/>
          <w:lang w:val="ru-RU"/>
        </w:rPr>
        <w:t xml:space="preserve"> программ</w:t>
      </w:r>
      <w:r w:rsidR="000A7773" w:rsidRPr="000A7773">
        <w:rPr>
          <w:rFonts w:ascii="Times New Roman" w:hAnsi="Times New Roman"/>
          <w:sz w:val="28"/>
          <w:szCs w:val="28"/>
          <w:lang w:val="ru-RU"/>
        </w:rPr>
        <w:t>ам</w:t>
      </w:r>
      <w:r w:rsidRPr="000A7773">
        <w:rPr>
          <w:rFonts w:ascii="Times New Roman" w:hAnsi="Times New Roman"/>
          <w:sz w:val="28"/>
          <w:szCs w:val="28"/>
          <w:lang w:val="ru-RU"/>
        </w:rPr>
        <w:t xml:space="preserve"> непрерывного и дополн</w:t>
      </w:r>
      <w:r w:rsidRPr="000A7773">
        <w:rPr>
          <w:rFonts w:ascii="Times New Roman" w:hAnsi="Times New Roman"/>
          <w:sz w:val="28"/>
          <w:szCs w:val="28"/>
          <w:lang w:val="ru-RU"/>
        </w:rPr>
        <w:t>и</w:t>
      </w:r>
      <w:r w:rsidRPr="000A7773">
        <w:rPr>
          <w:rFonts w:ascii="Times New Roman" w:hAnsi="Times New Roman"/>
          <w:sz w:val="28"/>
          <w:szCs w:val="28"/>
          <w:lang w:val="ru-RU"/>
        </w:rPr>
        <w:t xml:space="preserve">тельного профессионального </w:t>
      </w:r>
      <w:r w:rsidR="000A7773" w:rsidRPr="000A7773">
        <w:rPr>
          <w:rFonts w:ascii="Times New Roman" w:hAnsi="Times New Roman"/>
          <w:sz w:val="28"/>
          <w:szCs w:val="28"/>
          <w:lang w:val="ru-RU"/>
        </w:rPr>
        <w:t>педагогического образования;</w:t>
      </w:r>
      <w:r w:rsidRPr="000A777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A7773" w:rsidRPr="000A7773">
        <w:rPr>
          <w:rFonts w:ascii="Times New Roman" w:hAnsi="Times New Roman"/>
          <w:sz w:val="28"/>
          <w:szCs w:val="28"/>
          <w:lang w:val="ru-RU"/>
        </w:rPr>
        <w:t>создание</w:t>
      </w:r>
      <w:r w:rsidRPr="000A7773">
        <w:rPr>
          <w:rFonts w:ascii="Times New Roman" w:hAnsi="Times New Roman"/>
          <w:sz w:val="28"/>
          <w:szCs w:val="28"/>
          <w:lang w:val="ru-RU"/>
        </w:rPr>
        <w:t xml:space="preserve"> условий для участия педагогов колледжа в научно-методической и инновационной деятельности, </w:t>
      </w:r>
      <w:r w:rsidR="000A7773" w:rsidRPr="000A7773">
        <w:rPr>
          <w:rFonts w:ascii="Times New Roman" w:hAnsi="Times New Roman"/>
          <w:sz w:val="28"/>
          <w:szCs w:val="28"/>
          <w:lang w:val="ru-RU"/>
        </w:rPr>
        <w:t>развитие</w:t>
      </w:r>
      <w:r w:rsidRPr="000A7773">
        <w:rPr>
          <w:rFonts w:ascii="Times New Roman" w:hAnsi="Times New Roman"/>
          <w:sz w:val="28"/>
          <w:szCs w:val="28"/>
          <w:lang w:val="ru-RU"/>
        </w:rPr>
        <w:t xml:space="preserve"> личностного и профессионального потенциала </w:t>
      </w:r>
      <w:r w:rsidR="000A7773" w:rsidRPr="000A7773">
        <w:rPr>
          <w:rFonts w:ascii="Times New Roman" w:hAnsi="Times New Roman"/>
          <w:sz w:val="28"/>
          <w:szCs w:val="28"/>
          <w:lang w:val="ru-RU"/>
        </w:rPr>
        <w:t>адм</w:t>
      </w:r>
      <w:r w:rsidR="000A7773" w:rsidRPr="000A7773">
        <w:rPr>
          <w:rFonts w:ascii="Times New Roman" w:hAnsi="Times New Roman"/>
          <w:sz w:val="28"/>
          <w:szCs w:val="28"/>
          <w:lang w:val="ru-RU"/>
        </w:rPr>
        <w:t>и</w:t>
      </w:r>
      <w:r w:rsidR="000A7773" w:rsidRPr="000A7773">
        <w:rPr>
          <w:rFonts w:ascii="Times New Roman" w:hAnsi="Times New Roman"/>
          <w:sz w:val="28"/>
          <w:szCs w:val="28"/>
          <w:lang w:val="ru-RU"/>
        </w:rPr>
        <w:lastRenderedPageBreak/>
        <w:t xml:space="preserve">нистративных  и </w:t>
      </w:r>
      <w:r w:rsidRPr="000A7773">
        <w:rPr>
          <w:rFonts w:ascii="Times New Roman" w:hAnsi="Times New Roman"/>
          <w:sz w:val="28"/>
          <w:szCs w:val="28"/>
          <w:lang w:val="ru-RU"/>
        </w:rPr>
        <w:t>педагогических работников</w:t>
      </w:r>
      <w:r w:rsidR="000A7773" w:rsidRPr="000A7773">
        <w:rPr>
          <w:rFonts w:ascii="Times New Roman" w:hAnsi="Times New Roman"/>
          <w:sz w:val="28"/>
          <w:szCs w:val="28"/>
          <w:lang w:val="ru-RU"/>
        </w:rPr>
        <w:t>,</w:t>
      </w:r>
      <w:r w:rsidRPr="000A777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A7773" w:rsidRPr="000A7773">
        <w:rPr>
          <w:rFonts w:ascii="Times New Roman" w:hAnsi="Times New Roman"/>
          <w:sz w:val="28"/>
          <w:szCs w:val="28"/>
          <w:lang w:val="ru-RU"/>
        </w:rPr>
        <w:t>повышение уровня</w:t>
      </w:r>
      <w:r w:rsidRPr="000A7773">
        <w:rPr>
          <w:rFonts w:ascii="Times New Roman" w:hAnsi="Times New Roman"/>
          <w:sz w:val="28"/>
          <w:szCs w:val="28"/>
          <w:lang w:val="ru-RU"/>
        </w:rPr>
        <w:t xml:space="preserve"> конкуре</w:t>
      </w:r>
      <w:r w:rsidRPr="000A7773">
        <w:rPr>
          <w:rFonts w:ascii="Times New Roman" w:hAnsi="Times New Roman"/>
          <w:sz w:val="28"/>
          <w:szCs w:val="28"/>
          <w:lang w:val="ru-RU"/>
        </w:rPr>
        <w:t>н</w:t>
      </w:r>
      <w:r w:rsidRPr="000A7773">
        <w:rPr>
          <w:rFonts w:ascii="Times New Roman" w:hAnsi="Times New Roman"/>
          <w:sz w:val="28"/>
          <w:szCs w:val="28"/>
          <w:lang w:val="ru-RU"/>
        </w:rPr>
        <w:t>тоспособности колледжа</w:t>
      </w:r>
      <w:r w:rsidR="000A7773" w:rsidRPr="000A7773">
        <w:rPr>
          <w:rFonts w:ascii="Times New Roman" w:hAnsi="Times New Roman"/>
          <w:sz w:val="28"/>
          <w:szCs w:val="28"/>
          <w:lang w:val="ru-RU"/>
        </w:rPr>
        <w:t>.</w:t>
      </w:r>
    </w:p>
    <w:p w:rsidR="000A7773" w:rsidRPr="004A4D4A" w:rsidRDefault="000A7773" w:rsidP="004A4D4A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FA2411" w:rsidRPr="004A4D4A" w:rsidRDefault="000A7773" w:rsidP="004A4D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4D4A">
        <w:rPr>
          <w:rFonts w:ascii="Times New Roman" w:hAnsi="Times New Roman"/>
          <w:sz w:val="28"/>
          <w:szCs w:val="28"/>
        </w:rPr>
        <w:t>Реализация целей и задач стратегического развития колледжа обесп</w:t>
      </w:r>
      <w:r w:rsidRPr="004A4D4A">
        <w:rPr>
          <w:rFonts w:ascii="Times New Roman" w:hAnsi="Times New Roman"/>
          <w:sz w:val="28"/>
          <w:szCs w:val="28"/>
        </w:rPr>
        <w:t>е</w:t>
      </w:r>
      <w:r w:rsidRPr="004A4D4A">
        <w:rPr>
          <w:rFonts w:ascii="Times New Roman" w:hAnsi="Times New Roman"/>
          <w:sz w:val="28"/>
          <w:szCs w:val="28"/>
        </w:rPr>
        <w:t>чивается его кадровым разв</w:t>
      </w:r>
      <w:r w:rsidR="00FA2411" w:rsidRPr="004A4D4A">
        <w:rPr>
          <w:rFonts w:ascii="Times New Roman" w:hAnsi="Times New Roman"/>
          <w:sz w:val="28"/>
          <w:szCs w:val="28"/>
        </w:rPr>
        <w:t>итием по следующим направлениям.</w:t>
      </w:r>
    </w:p>
    <w:p w:rsidR="004A4D4A" w:rsidRDefault="004A4D4A" w:rsidP="00023C5C">
      <w:pPr>
        <w:pStyle w:val="a5"/>
        <w:numPr>
          <w:ilvl w:val="0"/>
          <w:numId w:val="26"/>
        </w:num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Создание условий непрерывного профессионального образования пр</w:t>
      </w:r>
      <w:r>
        <w:rPr>
          <w:rFonts w:ascii="Times New Roman" w:hAnsi="Times New Roman"/>
          <w:sz w:val="28"/>
          <w:szCs w:val="28"/>
          <w:lang w:val="ru-RU"/>
        </w:rPr>
        <w:t>е</w:t>
      </w:r>
      <w:r>
        <w:rPr>
          <w:rFonts w:ascii="Times New Roman" w:hAnsi="Times New Roman"/>
          <w:sz w:val="28"/>
          <w:szCs w:val="28"/>
          <w:lang w:val="ru-RU"/>
        </w:rPr>
        <w:t xml:space="preserve">подавателей </w:t>
      </w:r>
      <w:r w:rsidR="000D3B24">
        <w:rPr>
          <w:rFonts w:ascii="Times New Roman" w:hAnsi="Times New Roman"/>
          <w:sz w:val="28"/>
          <w:szCs w:val="28"/>
          <w:lang w:val="ru-RU"/>
        </w:rPr>
        <w:t xml:space="preserve">и сотрудников </w:t>
      </w:r>
      <w:r>
        <w:rPr>
          <w:rFonts w:ascii="Times New Roman" w:hAnsi="Times New Roman"/>
          <w:sz w:val="28"/>
          <w:szCs w:val="28"/>
          <w:lang w:val="ru-RU"/>
        </w:rPr>
        <w:t>колледжа.</w:t>
      </w:r>
    </w:p>
    <w:p w:rsidR="000D3B24" w:rsidRDefault="000D3B24" w:rsidP="000D3B2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Важнейшим условием конкурентоспособности колледжа является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стоянное повышение квалификации его сотрудников  по программам подг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товки, повышения квалификации, переподготовки ведущих вузов страны.</w:t>
      </w:r>
    </w:p>
    <w:p w:rsidR="000D3B24" w:rsidRDefault="000D3B24" w:rsidP="000D3B24">
      <w:pPr>
        <w:spacing w:after="0" w:line="240" w:lineRule="auto"/>
        <w:ind w:left="-13" w:firstLine="580"/>
        <w:jc w:val="both"/>
        <w:rPr>
          <w:rFonts w:ascii="Times New Roman" w:hAnsi="Times New Roman"/>
          <w:sz w:val="28"/>
          <w:szCs w:val="28"/>
        </w:rPr>
      </w:pPr>
      <w:r w:rsidRPr="000D3B24">
        <w:rPr>
          <w:rFonts w:ascii="Times New Roman" w:hAnsi="Times New Roman"/>
          <w:sz w:val="28"/>
          <w:szCs w:val="28"/>
        </w:rPr>
        <w:t xml:space="preserve">На сегодняшний </w:t>
      </w:r>
      <w:r>
        <w:rPr>
          <w:rFonts w:ascii="Times New Roman" w:hAnsi="Times New Roman"/>
          <w:sz w:val="28"/>
          <w:szCs w:val="28"/>
        </w:rPr>
        <w:t>день колледжу необходимо создать</w:t>
      </w:r>
      <w:r w:rsidRPr="000D3B24">
        <w:rPr>
          <w:rFonts w:ascii="Times New Roman" w:hAnsi="Times New Roman"/>
          <w:sz w:val="28"/>
          <w:szCs w:val="28"/>
        </w:rPr>
        <w:t xml:space="preserve"> условия для </w:t>
      </w:r>
      <w:r>
        <w:rPr>
          <w:rFonts w:ascii="Times New Roman" w:hAnsi="Times New Roman"/>
          <w:sz w:val="28"/>
          <w:szCs w:val="28"/>
        </w:rPr>
        <w:t>увел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чения доли аспирантов (соискателей) и содействовать успешным защитам кандидатских диссертаций.</w:t>
      </w:r>
    </w:p>
    <w:p w:rsidR="000D3B24" w:rsidRPr="000D3B24" w:rsidRDefault="000D3B24" w:rsidP="000D3B24">
      <w:pPr>
        <w:spacing w:after="0" w:line="240" w:lineRule="auto"/>
        <w:ind w:left="-13" w:firstLine="5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A7773" w:rsidRPr="004A4D4A" w:rsidRDefault="00FA2411" w:rsidP="00023C5C">
      <w:pPr>
        <w:pStyle w:val="a5"/>
        <w:numPr>
          <w:ilvl w:val="0"/>
          <w:numId w:val="26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ru-RU"/>
        </w:rPr>
      </w:pPr>
      <w:r w:rsidRPr="004A4D4A">
        <w:rPr>
          <w:rFonts w:ascii="Times New Roman" w:hAnsi="Times New Roman"/>
          <w:sz w:val="28"/>
          <w:szCs w:val="28"/>
          <w:lang w:val="ru-RU"/>
        </w:rPr>
        <w:t>П</w:t>
      </w:r>
      <w:r w:rsidR="000A7773" w:rsidRPr="004A4D4A">
        <w:rPr>
          <w:rFonts w:ascii="Times New Roman" w:hAnsi="Times New Roman"/>
          <w:sz w:val="28"/>
          <w:szCs w:val="28"/>
          <w:lang w:val="ru-RU"/>
        </w:rPr>
        <w:t>овышение требований к работе препод</w:t>
      </w:r>
      <w:r w:rsidR="004A4D4A">
        <w:rPr>
          <w:rFonts w:ascii="Times New Roman" w:hAnsi="Times New Roman"/>
          <w:sz w:val="28"/>
          <w:szCs w:val="28"/>
          <w:lang w:val="ru-RU"/>
        </w:rPr>
        <w:t>авателей и сотрудников ко</w:t>
      </w:r>
      <w:r w:rsidR="004A4D4A">
        <w:rPr>
          <w:rFonts w:ascii="Times New Roman" w:hAnsi="Times New Roman"/>
          <w:sz w:val="28"/>
          <w:szCs w:val="28"/>
          <w:lang w:val="ru-RU"/>
        </w:rPr>
        <w:t>л</w:t>
      </w:r>
      <w:r w:rsidR="004A4D4A">
        <w:rPr>
          <w:rFonts w:ascii="Times New Roman" w:hAnsi="Times New Roman"/>
          <w:sz w:val="28"/>
          <w:szCs w:val="28"/>
          <w:lang w:val="ru-RU"/>
        </w:rPr>
        <w:t>леджа.</w:t>
      </w:r>
      <w:r w:rsidR="000A7773" w:rsidRPr="004A4D4A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0A7773" w:rsidRPr="004A4D4A" w:rsidRDefault="004A4D4A" w:rsidP="004A4D4A">
      <w:pPr>
        <w:shd w:val="clear" w:color="auto" w:fill="FFFFFF"/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Важнейшим условием повышения уровня кадрового состава НТПК № 1 является </w:t>
      </w:r>
      <w:r w:rsidR="00FA2411" w:rsidRPr="004A4D4A">
        <w:rPr>
          <w:rFonts w:ascii="Times New Roman" w:hAnsi="Times New Roman"/>
          <w:sz w:val="28"/>
          <w:szCs w:val="28"/>
        </w:rPr>
        <w:t>введение</w:t>
      </w:r>
      <w:r w:rsidR="000A7773" w:rsidRPr="004A4D4A">
        <w:rPr>
          <w:rFonts w:ascii="Times New Roman" w:hAnsi="Times New Roman"/>
          <w:sz w:val="28"/>
          <w:szCs w:val="28"/>
        </w:rPr>
        <w:t xml:space="preserve"> критериев отбора</w:t>
      </w:r>
      <w:r w:rsidR="00FA2411" w:rsidRPr="004A4D4A">
        <w:rPr>
          <w:rFonts w:ascii="Times New Roman" w:hAnsi="Times New Roman"/>
          <w:sz w:val="28"/>
          <w:szCs w:val="28"/>
        </w:rPr>
        <w:t xml:space="preserve"> претендентов </w:t>
      </w:r>
      <w:r>
        <w:rPr>
          <w:rFonts w:ascii="Times New Roman" w:hAnsi="Times New Roman"/>
          <w:sz w:val="28"/>
          <w:szCs w:val="28"/>
        </w:rPr>
        <w:t>на педагогические дол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 xml:space="preserve">ности </w:t>
      </w:r>
      <w:r w:rsidR="00FA2411" w:rsidRPr="004A4D4A">
        <w:rPr>
          <w:rFonts w:ascii="Times New Roman" w:hAnsi="Times New Roman"/>
          <w:sz w:val="28"/>
          <w:szCs w:val="28"/>
        </w:rPr>
        <w:t xml:space="preserve">с учетом </w:t>
      </w:r>
      <w:r w:rsidR="000A7773" w:rsidRPr="004A4D4A">
        <w:rPr>
          <w:rFonts w:ascii="Times New Roman" w:hAnsi="Times New Roman"/>
          <w:sz w:val="28"/>
          <w:szCs w:val="28"/>
        </w:rPr>
        <w:t>дополнительных требований</w:t>
      </w:r>
      <w:r w:rsidR="00FA2411" w:rsidRPr="004A4D4A">
        <w:rPr>
          <w:rFonts w:ascii="Times New Roman" w:hAnsi="Times New Roman"/>
          <w:sz w:val="28"/>
          <w:szCs w:val="28"/>
        </w:rPr>
        <w:t xml:space="preserve"> к исследовательским компете</w:t>
      </w:r>
      <w:r w:rsidR="00FA2411" w:rsidRPr="004A4D4A">
        <w:rPr>
          <w:rFonts w:ascii="Times New Roman" w:hAnsi="Times New Roman"/>
          <w:sz w:val="28"/>
          <w:szCs w:val="28"/>
        </w:rPr>
        <w:t>н</w:t>
      </w:r>
      <w:r w:rsidR="00FA2411" w:rsidRPr="004A4D4A">
        <w:rPr>
          <w:rFonts w:ascii="Times New Roman" w:hAnsi="Times New Roman"/>
          <w:sz w:val="28"/>
          <w:szCs w:val="28"/>
        </w:rPr>
        <w:t>циям</w:t>
      </w:r>
      <w:r w:rsidR="000A7773" w:rsidRPr="004A4D4A">
        <w:rPr>
          <w:rFonts w:ascii="Times New Roman" w:hAnsi="Times New Roman"/>
          <w:sz w:val="28"/>
          <w:szCs w:val="28"/>
        </w:rPr>
        <w:t>,</w:t>
      </w:r>
      <w:r w:rsidR="00FA2411" w:rsidRPr="004A4D4A">
        <w:rPr>
          <w:rFonts w:ascii="Times New Roman" w:hAnsi="Times New Roman"/>
          <w:sz w:val="28"/>
          <w:szCs w:val="28"/>
        </w:rPr>
        <w:t xml:space="preserve"> умениям оформления результатов научной деятельности, создания н</w:t>
      </w:r>
      <w:r w:rsidR="00FA2411" w:rsidRPr="004A4D4A">
        <w:rPr>
          <w:rFonts w:ascii="Times New Roman" w:hAnsi="Times New Roman"/>
          <w:sz w:val="28"/>
          <w:szCs w:val="28"/>
        </w:rPr>
        <w:t>а</w:t>
      </w:r>
      <w:r w:rsidR="00FA2411" w:rsidRPr="004A4D4A">
        <w:rPr>
          <w:rFonts w:ascii="Times New Roman" w:hAnsi="Times New Roman"/>
          <w:sz w:val="28"/>
          <w:szCs w:val="28"/>
        </w:rPr>
        <w:t xml:space="preserve">учно-методической продукции, наличием </w:t>
      </w:r>
      <w:r w:rsidR="000A7773" w:rsidRPr="004A4D4A">
        <w:rPr>
          <w:rFonts w:ascii="Times New Roman" w:hAnsi="Times New Roman"/>
          <w:sz w:val="28"/>
          <w:szCs w:val="28"/>
        </w:rPr>
        <w:t>публикаций в российских и зар</w:t>
      </w:r>
      <w:r w:rsidR="000A7773" w:rsidRPr="004A4D4A">
        <w:rPr>
          <w:rFonts w:ascii="Times New Roman" w:hAnsi="Times New Roman"/>
          <w:sz w:val="28"/>
          <w:szCs w:val="28"/>
        </w:rPr>
        <w:t>у</w:t>
      </w:r>
      <w:r w:rsidR="000A7773" w:rsidRPr="004A4D4A">
        <w:rPr>
          <w:rFonts w:ascii="Times New Roman" w:hAnsi="Times New Roman"/>
          <w:sz w:val="28"/>
          <w:szCs w:val="28"/>
        </w:rPr>
        <w:t>бежных изданиях, освоения смежных дисциплин, использования информ</w:t>
      </w:r>
      <w:r w:rsidR="000A7773" w:rsidRPr="004A4D4A">
        <w:rPr>
          <w:rFonts w:ascii="Times New Roman" w:hAnsi="Times New Roman"/>
          <w:sz w:val="28"/>
          <w:szCs w:val="28"/>
        </w:rPr>
        <w:t>а</w:t>
      </w:r>
      <w:r w:rsidR="000A7773" w:rsidRPr="004A4D4A">
        <w:rPr>
          <w:rFonts w:ascii="Times New Roman" w:hAnsi="Times New Roman"/>
          <w:sz w:val="28"/>
          <w:szCs w:val="28"/>
        </w:rPr>
        <w:t>ционных технологи</w:t>
      </w:r>
      <w:r w:rsidR="00FA2411" w:rsidRPr="004A4D4A">
        <w:rPr>
          <w:rFonts w:ascii="Times New Roman" w:hAnsi="Times New Roman"/>
          <w:sz w:val="28"/>
          <w:szCs w:val="28"/>
        </w:rPr>
        <w:t>й в преподавательском труде</w:t>
      </w:r>
      <w:r w:rsidR="000A7773" w:rsidRPr="004A4D4A">
        <w:rPr>
          <w:rFonts w:ascii="Times New Roman" w:hAnsi="Times New Roman"/>
          <w:sz w:val="28"/>
          <w:szCs w:val="28"/>
        </w:rPr>
        <w:t xml:space="preserve">. </w:t>
      </w:r>
    </w:p>
    <w:p w:rsidR="000A7773" w:rsidRPr="004A4D4A" w:rsidRDefault="00FA2411" w:rsidP="00023C5C">
      <w:pPr>
        <w:pStyle w:val="a5"/>
        <w:widowControl w:val="0"/>
        <w:numPr>
          <w:ilvl w:val="0"/>
          <w:numId w:val="26"/>
        </w:numPr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4A4D4A">
        <w:rPr>
          <w:rFonts w:ascii="Times New Roman" w:hAnsi="Times New Roman"/>
          <w:sz w:val="28"/>
          <w:szCs w:val="28"/>
          <w:lang w:val="ru-RU"/>
        </w:rPr>
        <w:t>П</w:t>
      </w:r>
      <w:r w:rsidR="000A7773" w:rsidRPr="004A4D4A">
        <w:rPr>
          <w:rFonts w:ascii="Times New Roman" w:hAnsi="Times New Roman"/>
          <w:sz w:val="28"/>
          <w:szCs w:val="28"/>
        </w:rPr>
        <w:t>ривлечение лучших преподавательских кадров.</w:t>
      </w:r>
    </w:p>
    <w:p w:rsidR="004A4D4A" w:rsidRPr="004A4D4A" w:rsidRDefault="000A7773" w:rsidP="004A4D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4D4A">
        <w:rPr>
          <w:rFonts w:ascii="Times New Roman" w:hAnsi="Times New Roman"/>
          <w:sz w:val="28"/>
          <w:szCs w:val="28"/>
        </w:rPr>
        <w:t>Ключевым вопросом кадровой политики колледжа является постоянное повышение квалификации преподавательского состава, обновление его за счет привлечения лучших кадров и талантливой профессиональной молод</w:t>
      </w:r>
      <w:r w:rsidRPr="004A4D4A">
        <w:rPr>
          <w:rFonts w:ascii="Times New Roman" w:hAnsi="Times New Roman"/>
          <w:sz w:val="28"/>
          <w:szCs w:val="28"/>
        </w:rPr>
        <w:t>е</w:t>
      </w:r>
      <w:r w:rsidRPr="004A4D4A">
        <w:rPr>
          <w:rFonts w:ascii="Times New Roman" w:hAnsi="Times New Roman"/>
          <w:sz w:val="28"/>
          <w:szCs w:val="28"/>
        </w:rPr>
        <w:t>жи из числа выпускников ведущих педагогических вузов</w:t>
      </w:r>
      <w:r w:rsidR="00FA2411" w:rsidRPr="004A4D4A">
        <w:rPr>
          <w:rFonts w:ascii="Times New Roman" w:hAnsi="Times New Roman"/>
          <w:sz w:val="28"/>
          <w:szCs w:val="28"/>
        </w:rPr>
        <w:t xml:space="preserve"> региона</w:t>
      </w:r>
      <w:r w:rsidRPr="004A4D4A">
        <w:rPr>
          <w:rFonts w:ascii="Times New Roman" w:hAnsi="Times New Roman"/>
          <w:sz w:val="28"/>
          <w:szCs w:val="28"/>
        </w:rPr>
        <w:t xml:space="preserve">, склонных к инновационной педагогической деятельности. </w:t>
      </w:r>
      <w:r w:rsidR="00FA2411" w:rsidRPr="004A4D4A">
        <w:rPr>
          <w:rFonts w:ascii="Times New Roman" w:hAnsi="Times New Roman"/>
          <w:sz w:val="28"/>
          <w:szCs w:val="28"/>
        </w:rPr>
        <w:t>Важнейшим компонентов политики колледжа является у</w:t>
      </w:r>
      <w:r w:rsidRPr="004A4D4A">
        <w:rPr>
          <w:rFonts w:ascii="Times New Roman" w:hAnsi="Times New Roman"/>
          <w:sz w:val="28"/>
          <w:szCs w:val="28"/>
        </w:rPr>
        <w:t xml:space="preserve">частие преподавателей  в </w:t>
      </w:r>
      <w:r w:rsidR="00FA2411" w:rsidRPr="004A4D4A">
        <w:rPr>
          <w:rFonts w:ascii="Times New Roman" w:hAnsi="Times New Roman"/>
          <w:sz w:val="28"/>
          <w:szCs w:val="28"/>
        </w:rPr>
        <w:t>программах стаж</w:t>
      </w:r>
      <w:r w:rsidR="00FA2411" w:rsidRPr="004A4D4A">
        <w:rPr>
          <w:rFonts w:ascii="Times New Roman" w:hAnsi="Times New Roman"/>
          <w:sz w:val="28"/>
          <w:szCs w:val="28"/>
        </w:rPr>
        <w:t>и</w:t>
      </w:r>
      <w:r w:rsidR="00FA2411" w:rsidRPr="004A4D4A">
        <w:rPr>
          <w:rFonts w:ascii="Times New Roman" w:hAnsi="Times New Roman"/>
          <w:sz w:val="28"/>
          <w:szCs w:val="28"/>
        </w:rPr>
        <w:t>ровки ведущих отечественных (в перспективе – зарубежных) вузов</w:t>
      </w:r>
      <w:r w:rsidR="004A4D4A" w:rsidRPr="004A4D4A">
        <w:rPr>
          <w:rFonts w:ascii="Times New Roman" w:hAnsi="Times New Roman"/>
          <w:sz w:val="28"/>
          <w:szCs w:val="28"/>
        </w:rPr>
        <w:t>.</w:t>
      </w:r>
    </w:p>
    <w:p w:rsidR="000A7773" w:rsidRPr="004A4D4A" w:rsidRDefault="000D3B24" w:rsidP="00023C5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A4D4A" w:rsidRPr="004A4D4A">
        <w:rPr>
          <w:rFonts w:ascii="Times New Roman" w:hAnsi="Times New Roman"/>
          <w:sz w:val="28"/>
          <w:szCs w:val="28"/>
        </w:rPr>
        <w:t>. У</w:t>
      </w:r>
      <w:r w:rsidR="000A7773" w:rsidRPr="004A4D4A">
        <w:rPr>
          <w:rFonts w:ascii="Times New Roman" w:hAnsi="Times New Roman"/>
          <w:sz w:val="28"/>
          <w:szCs w:val="28"/>
        </w:rPr>
        <w:t>лучшение материального и информационного обеспечения работы сотрудников и преподавательского состава</w:t>
      </w:r>
      <w:r w:rsidR="004A4D4A" w:rsidRPr="004A4D4A">
        <w:rPr>
          <w:rFonts w:ascii="Times New Roman" w:hAnsi="Times New Roman"/>
          <w:sz w:val="28"/>
          <w:szCs w:val="28"/>
        </w:rPr>
        <w:t xml:space="preserve"> предполагает: </w:t>
      </w:r>
    </w:p>
    <w:p w:rsidR="000A7773" w:rsidRPr="004A4D4A" w:rsidRDefault="000A7773" w:rsidP="004A4D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4D4A">
        <w:rPr>
          <w:rFonts w:ascii="Times New Roman" w:hAnsi="Times New Roman"/>
          <w:sz w:val="28"/>
          <w:szCs w:val="28"/>
        </w:rPr>
        <w:t>- развитие дифференцированного подхода к материальному симулир</w:t>
      </w:r>
      <w:r w:rsidRPr="004A4D4A">
        <w:rPr>
          <w:rFonts w:ascii="Times New Roman" w:hAnsi="Times New Roman"/>
          <w:sz w:val="28"/>
          <w:szCs w:val="28"/>
        </w:rPr>
        <w:t>о</w:t>
      </w:r>
      <w:r w:rsidRPr="004A4D4A">
        <w:rPr>
          <w:rFonts w:ascii="Times New Roman" w:hAnsi="Times New Roman"/>
          <w:sz w:val="28"/>
          <w:szCs w:val="28"/>
        </w:rPr>
        <w:t xml:space="preserve">ванию труда, увеличение роли морального стимулирования (в том числе, за счет разнообразия его форм) в повышении качества труда. </w:t>
      </w:r>
    </w:p>
    <w:p w:rsidR="004A4D4A" w:rsidRPr="004A4D4A" w:rsidRDefault="000A7773" w:rsidP="004A4D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4D4A">
        <w:rPr>
          <w:rFonts w:ascii="Times New Roman" w:hAnsi="Times New Roman"/>
          <w:sz w:val="28"/>
          <w:szCs w:val="28"/>
        </w:rPr>
        <w:t>- повышение общественного признания преподавателей колледж</w:t>
      </w:r>
      <w:r w:rsidR="004A4D4A" w:rsidRPr="004A4D4A">
        <w:rPr>
          <w:rFonts w:ascii="Times New Roman" w:hAnsi="Times New Roman"/>
          <w:sz w:val="28"/>
          <w:szCs w:val="28"/>
        </w:rPr>
        <w:t>а за счет общественных  презентаций деятельности преподавателей НТПК № 1, привлечения к участию в региональных, федеральных, международных ко</w:t>
      </w:r>
      <w:r w:rsidR="004A4D4A" w:rsidRPr="004A4D4A">
        <w:rPr>
          <w:rFonts w:ascii="Times New Roman" w:hAnsi="Times New Roman"/>
          <w:sz w:val="28"/>
          <w:szCs w:val="28"/>
        </w:rPr>
        <w:t>н</w:t>
      </w:r>
      <w:r w:rsidR="004A4D4A" w:rsidRPr="004A4D4A">
        <w:rPr>
          <w:rFonts w:ascii="Times New Roman" w:hAnsi="Times New Roman"/>
          <w:sz w:val="28"/>
          <w:szCs w:val="28"/>
        </w:rPr>
        <w:t xml:space="preserve">ференциях, сетевых проектах, создание условий для публикаций </w:t>
      </w:r>
      <w:r w:rsidRPr="004A4D4A">
        <w:rPr>
          <w:rFonts w:ascii="Times New Roman" w:hAnsi="Times New Roman"/>
          <w:sz w:val="28"/>
          <w:szCs w:val="28"/>
        </w:rPr>
        <w:t xml:space="preserve"> </w:t>
      </w:r>
      <w:r w:rsidR="004A4D4A" w:rsidRPr="004A4D4A">
        <w:rPr>
          <w:rFonts w:ascii="Times New Roman" w:hAnsi="Times New Roman"/>
          <w:sz w:val="28"/>
          <w:szCs w:val="28"/>
        </w:rPr>
        <w:t xml:space="preserve">результатов научной и педагогической деятельности преподавателей колледжа; </w:t>
      </w:r>
    </w:p>
    <w:p w:rsidR="000A7773" w:rsidRPr="004A4D4A" w:rsidRDefault="000A7773" w:rsidP="004A4D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4D4A">
        <w:rPr>
          <w:rFonts w:ascii="Times New Roman" w:hAnsi="Times New Roman"/>
          <w:sz w:val="28"/>
          <w:szCs w:val="28"/>
        </w:rPr>
        <w:t xml:space="preserve">- совершенствование </w:t>
      </w:r>
      <w:r w:rsidR="004A4D4A" w:rsidRPr="004A4D4A">
        <w:rPr>
          <w:rFonts w:ascii="Times New Roman" w:hAnsi="Times New Roman"/>
          <w:sz w:val="28"/>
          <w:szCs w:val="28"/>
        </w:rPr>
        <w:t>модели наставничества и профессиональной по</w:t>
      </w:r>
      <w:r w:rsidR="004A4D4A" w:rsidRPr="004A4D4A">
        <w:rPr>
          <w:rFonts w:ascii="Times New Roman" w:hAnsi="Times New Roman"/>
          <w:sz w:val="28"/>
          <w:szCs w:val="28"/>
        </w:rPr>
        <w:t>д</w:t>
      </w:r>
      <w:r w:rsidR="004A4D4A" w:rsidRPr="004A4D4A">
        <w:rPr>
          <w:rFonts w:ascii="Times New Roman" w:hAnsi="Times New Roman"/>
          <w:sz w:val="28"/>
          <w:szCs w:val="28"/>
        </w:rPr>
        <w:t>держки молодых специалистов</w:t>
      </w:r>
      <w:r w:rsidRPr="004A4D4A">
        <w:rPr>
          <w:rFonts w:ascii="Times New Roman" w:hAnsi="Times New Roman"/>
          <w:sz w:val="28"/>
          <w:szCs w:val="28"/>
        </w:rPr>
        <w:t>;</w:t>
      </w:r>
    </w:p>
    <w:p w:rsidR="000A7773" w:rsidRPr="004A4D4A" w:rsidRDefault="000A7773" w:rsidP="004A4D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4D4A">
        <w:rPr>
          <w:rFonts w:ascii="Times New Roman" w:hAnsi="Times New Roman"/>
          <w:sz w:val="28"/>
          <w:szCs w:val="28"/>
        </w:rPr>
        <w:lastRenderedPageBreak/>
        <w:t>- развитие политики дифференцированного подхода к материальному стимулированию преподавательского состава и сотрудников колледжа, обе</w:t>
      </w:r>
      <w:r w:rsidRPr="004A4D4A">
        <w:rPr>
          <w:rFonts w:ascii="Times New Roman" w:hAnsi="Times New Roman"/>
          <w:sz w:val="28"/>
          <w:szCs w:val="28"/>
        </w:rPr>
        <w:t>с</w:t>
      </w:r>
      <w:r w:rsidRPr="004A4D4A">
        <w:rPr>
          <w:rFonts w:ascii="Times New Roman" w:hAnsi="Times New Roman"/>
          <w:sz w:val="28"/>
          <w:szCs w:val="28"/>
        </w:rPr>
        <w:t>печение достойного уровня оплаты труда путем привлечения внебюджетных средств от расширения спектра высококачественных образовательных услуг, спонсорской помощи и пр.;</w:t>
      </w:r>
    </w:p>
    <w:p w:rsidR="000A7773" w:rsidRDefault="000A7773" w:rsidP="004A4D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4D4A">
        <w:rPr>
          <w:rFonts w:ascii="Times New Roman" w:hAnsi="Times New Roman"/>
          <w:sz w:val="28"/>
          <w:szCs w:val="28"/>
        </w:rPr>
        <w:t>- увеличение количества и совершенствование качества мероприятий по повышению квалификации преподавательского состава, сотрудников ко</w:t>
      </w:r>
      <w:r w:rsidRPr="004A4D4A">
        <w:rPr>
          <w:rFonts w:ascii="Times New Roman" w:hAnsi="Times New Roman"/>
          <w:sz w:val="28"/>
          <w:szCs w:val="28"/>
        </w:rPr>
        <w:t>л</w:t>
      </w:r>
      <w:r w:rsidRPr="004A4D4A">
        <w:rPr>
          <w:rFonts w:ascii="Times New Roman" w:hAnsi="Times New Roman"/>
          <w:sz w:val="28"/>
          <w:szCs w:val="28"/>
        </w:rPr>
        <w:t>леджа по программам, обеспечивающим развитие навыков работы с инфо</w:t>
      </w:r>
      <w:r w:rsidRPr="004A4D4A">
        <w:rPr>
          <w:rFonts w:ascii="Times New Roman" w:hAnsi="Times New Roman"/>
          <w:sz w:val="28"/>
          <w:szCs w:val="28"/>
        </w:rPr>
        <w:t>р</w:t>
      </w:r>
      <w:r w:rsidRPr="004A4D4A">
        <w:rPr>
          <w:rFonts w:ascii="Times New Roman" w:hAnsi="Times New Roman"/>
          <w:sz w:val="28"/>
          <w:szCs w:val="28"/>
        </w:rPr>
        <w:t>мационными технологиями, инновационными методами ведения образов</w:t>
      </w:r>
      <w:r w:rsidRPr="004A4D4A">
        <w:rPr>
          <w:rFonts w:ascii="Times New Roman" w:hAnsi="Times New Roman"/>
          <w:sz w:val="28"/>
          <w:szCs w:val="28"/>
        </w:rPr>
        <w:t>а</w:t>
      </w:r>
      <w:r w:rsidRPr="004A4D4A">
        <w:rPr>
          <w:rFonts w:ascii="Times New Roman" w:hAnsi="Times New Roman"/>
          <w:sz w:val="28"/>
          <w:szCs w:val="28"/>
        </w:rPr>
        <w:t>тельного процесса, в том числе с применением дистанционных образов</w:t>
      </w:r>
      <w:r w:rsidRPr="004A4D4A">
        <w:rPr>
          <w:rFonts w:ascii="Times New Roman" w:hAnsi="Times New Roman"/>
          <w:sz w:val="28"/>
          <w:szCs w:val="28"/>
        </w:rPr>
        <w:t>а</w:t>
      </w:r>
      <w:r w:rsidRPr="004A4D4A">
        <w:rPr>
          <w:rFonts w:ascii="Times New Roman" w:hAnsi="Times New Roman"/>
          <w:sz w:val="28"/>
          <w:szCs w:val="28"/>
        </w:rPr>
        <w:t>тельных технологий.</w:t>
      </w:r>
    </w:p>
    <w:p w:rsidR="004A4D4A" w:rsidRPr="004A4D4A" w:rsidRDefault="004A4D4A" w:rsidP="004A4D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78B8" w:rsidRPr="002578B8" w:rsidRDefault="002578B8" w:rsidP="002578B8">
      <w:pPr>
        <w:pStyle w:val="a5"/>
        <w:spacing w:after="0" w:line="240" w:lineRule="auto"/>
        <w:ind w:left="1572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F7783C" w:rsidRPr="00D43D22" w:rsidRDefault="00D43D22" w:rsidP="009E1215">
      <w:pPr>
        <w:pStyle w:val="a5"/>
        <w:numPr>
          <w:ilvl w:val="2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43D22">
        <w:rPr>
          <w:rFonts w:ascii="Times New Roman" w:hAnsi="Times New Roman"/>
          <w:b/>
          <w:color w:val="000000"/>
          <w:sz w:val="28"/>
          <w:szCs w:val="28"/>
          <w:lang w:val="ru-RU"/>
        </w:rPr>
        <w:t>Развитие научно-методической деятельности колледжа</w:t>
      </w:r>
    </w:p>
    <w:p w:rsidR="00D43D22" w:rsidRPr="00D43D22" w:rsidRDefault="00D43D22" w:rsidP="00D43D22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549DB" w:rsidRPr="00D43D22" w:rsidRDefault="00F7783C" w:rsidP="008549DB">
      <w:pPr>
        <w:pStyle w:val="af"/>
        <w:spacing w:line="240" w:lineRule="auto"/>
        <w:rPr>
          <w:color w:val="336666"/>
          <w:sz w:val="24"/>
          <w:szCs w:val="24"/>
        </w:rPr>
      </w:pPr>
      <w:r>
        <w:rPr>
          <w:b/>
          <w:color w:val="000000"/>
        </w:rPr>
        <w:t xml:space="preserve">Цель: </w:t>
      </w:r>
      <w:r w:rsidR="008549DB" w:rsidRPr="008549DB">
        <w:rPr>
          <w:color w:val="000000"/>
        </w:rPr>
        <w:t xml:space="preserve">создание условий для научно-методического </w:t>
      </w:r>
      <w:r w:rsidR="008549DB">
        <w:rPr>
          <w:color w:val="000000"/>
        </w:rPr>
        <w:t xml:space="preserve">сопровождения </w:t>
      </w:r>
      <w:r w:rsidR="008549DB" w:rsidRPr="008549DB">
        <w:rPr>
          <w:color w:val="000000"/>
        </w:rPr>
        <w:t>о</w:t>
      </w:r>
      <w:r w:rsidR="008549DB" w:rsidRPr="008549DB">
        <w:rPr>
          <w:color w:val="000000"/>
        </w:rPr>
        <w:t>б</w:t>
      </w:r>
      <w:r w:rsidR="008549DB" w:rsidRPr="008549DB">
        <w:rPr>
          <w:color w:val="000000"/>
        </w:rPr>
        <w:t xml:space="preserve">разовательного процесса, </w:t>
      </w:r>
      <w:r w:rsidR="008549DB">
        <w:rPr>
          <w:color w:val="000000"/>
        </w:rPr>
        <w:t xml:space="preserve">а также реализации инновационных проектов, обеспечивающих опережающий характер профессионального образования и управления образовательной организацией. </w:t>
      </w:r>
    </w:p>
    <w:p w:rsidR="00F7783C" w:rsidRDefault="00F7783C" w:rsidP="00F7783C">
      <w:pPr>
        <w:pStyle w:val="af"/>
      </w:pPr>
    </w:p>
    <w:p w:rsidR="00C542DD" w:rsidRDefault="00C542DD" w:rsidP="00CB75C2">
      <w:pPr>
        <w:pStyle w:val="af"/>
        <w:spacing w:line="240" w:lineRule="auto"/>
        <w:ind w:firstLine="567"/>
      </w:pPr>
      <w:r>
        <w:t>Развитие инновационного потенциала ГБОУ СПО СО «НТПК № 1» п</w:t>
      </w:r>
      <w:r>
        <w:t>о</w:t>
      </w:r>
      <w:r>
        <w:t>средством научно-методической деятельности педагогического коллектива является важнейшим условием развития колледжа в качестве инновационн</w:t>
      </w:r>
      <w:r>
        <w:t>о</w:t>
      </w:r>
      <w:r>
        <w:t xml:space="preserve">го образовательного учреждения среднего профессионального образования и одним из ведущих факторов его конкурентоспособности. </w:t>
      </w:r>
    </w:p>
    <w:p w:rsidR="0055513C" w:rsidRDefault="0055513C" w:rsidP="00CB75C2">
      <w:pPr>
        <w:pStyle w:val="af"/>
        <w:spacing w:line="240" w:lineRule="auto"/>
        <w:ind w:firstLine="567"/>
      </w:pPr>
      <w:r>
        <w:t>Развитие научно-методической деятельности колледжа связано:</w:t>
      </w:r>
    </w:p>
    <w:p w:rsidR="0055513C" w:rsidRDefault="0055513C" w:rsidP="00CB75C2">
      <w:pPr>
        <w:pStyle w:val="af"/>
        <w:spacing w:line="240" w:lineRule="auto"/>
        <w:ind w:firstLine="567"/>
      </w:pPr>
      <w:r>
        <w:t>- с развитием прикладных</w:t>
      </w:r>
      <w:r w:rsidR="00023C5C">
        <w:t xml:space="preserve"> диссертационных</w:t>
      </w:r>
      <w:r>
        <w:t xml:space="preserve"> исследований по приор</w:t>
      </w:r>
      <w:r>
        <w:t>и</w:t>
      </w:r>
      <w:r>
        <w:t>тетных направлениям общего и среднего профессионального педагогическ</w:t>
      </w:r>
      <w:r>
        <w:t>о</w:t>
      </w:r>
      <w:r>
        <w:t>го образования с использованием потенциала действующих и разв</w:t>
      </w:r>
      <w:r w:rsidR="0061561C">
        <w:t>и</w:t>
      </w:r>
      <w:r>
        <w:t xml:space="preserve">вающихся отечественных научных школ;  </w:t>
      </w:r>
    </w:p>
    <w:p w:rsidR="0055513C" w:rsidRDefault="0055513C" w:rsidP="00CB75C2">
      <w:pPr>
        <w:pStyle w:val="af"/>
        <w:spacing w:line="240" w:lineRule="auto"/>
        <w:ind w:firstLine="567"/>
      </w:pPr>
      <w:r>
        <w:t>- с развитием в подразделениях колледжа новых актуальных инновац</w:t>
      </w:r>
      <w:r>
        <w:t>и</w:t>
      </w:r>
      <w:r>
        <w:t>онных направлений, способствующих решению задач стратегического разв</w:t>
      </w:r>
      <w:r>
        <w:t>и</w:t>
      </w:r>
      <w:r>
        <w:t>тия колледжа, его образовательной политики и формированию привлек</w:t>
      </w:r>
      <w:r>
        <w:t>а</w:t>
      </w:r>
      <w:r>
        <w:t>тельного имиджа колледжа на рынке образовательных услуг и в среде соц</w:t>
      </w:r>
      <w:r>
        <w:t>и</w:t>
      </w:r>
      <w:r>
        <w:t>альных партнеров;</w:t>
      </w:r>
    </w:p>
    <w:p w:rsidR="0055513C" w:rsidRDefault="0055513C" w:rsidP="00CB75C2">
      <w:pPr>
        <w:pStyle w:val="af"/>
        <w:spacing w:line="240" w:lineRule="auto"/>
        <w:ind w:firstLine="567"/>
      </w:pPr>
      <w:r>
        <w:t>- формированием структуры научно-инновационной деятельности для развития перспективных направлений развития колледжа;</w:t>
      </w:r>
    </w:p>
    <w:p w:rsidR="001A49ED" w:rsidRDefault="00CB75C2" w:rsidP="00CB75C2">
      <w:pPr>
        <w:pStyle w:val="af"/>
        <w:spacing w:line="240" w:lineRule="auto"/>
        <w:ind w:firstLine="567"/>
      </w:pPr>
      <w:r>
        <w:t>- сопровождением научно-методической деятельности кафедр и метод</w:t>
      </w:r>
      <w:r>
        <w:t>и</w:t>
      </w:r>
      <w:r>
        <w:t>ческих объединений колледжа</w:t>
      </w:r>
      <w:r w:rsidR="001A49ED">
        <w:t>, обеспечение</w:t>
      </w:r>
      <w:r w:rsidR="006C3321">
        <w:t>м</w:t>
      </w:r>
      <w:r w:rsidR="001A49ED">
        <w:t xml:space="preserve"> участия преподавателей ко</w:t>
      </w:r>
      <w:r w:rsidR="001A49ED">
        <w:t>л</w:t>
      </w:r>
      <w:r w:rsidR="001A49ED">
        <w:t>леджа в научных и научно-практических семинарах, конференциях, форумах, моделях сетевого взаимодействия;</w:t>
      </w:r>
    </w:p>
    <w:p w:rsidR="0055513C" w:rsidRDefault="0055513C" w:rsidP="00CB75C2">
      <w:pPr>
        <w:pStyle w:val="af"/>
        <w:spacing w:line="240" w:lineRule="auto"/>
        <w:ind w:firstLine="567"/>
      </w:pPr>
      <w:r>
        <w:t>- интеграцией НТПК № 1 с ведущими научными и образовательными организациями среднего  высшего профессионального педагогического обр</w:t>
      </w:r>
      <w:r>
        <w:t>а</w:t>
      </w:r>
      <w:r>
        <w:t>зования региона, РФ в рамках сетевого взаимодействия;</w:t>
      </w:r>
    </w:p>
    <w:p w:rsidR="0055513C" w:rsidRDefault="0055513C" w:rsidP="00CB75C2">
      <w:pPr>
        <w:pStyle w:val="af"/>
        <w:spacing w:line="240" w:lineRule="auto"/>
        <w:ind w:firstLine="567"/>
      </w:pPr>
      <w:r>
        <w:lastRenderedPageBreak/>
        <w:t xml:space="preserve">-  опережающей профессиональной подготовкой </w:t>
      </w:r>
      <w:r w:rsidR="00CB75C2">
        <w:t>будущих педагогов на основе интеграции научно-методической деятельности колледжа и учрежд</w:t>
      </w:r>
      <w:r w:rsidR="00CB75C2">
        <w:t>е</w:t>
      </w:r>
      <w:r w:rsidR="00CB75C2">
        <w:t>ний общего образования;</w:t>
      </w:r>
    </w:p>
    <w:p w:rsidR="00CB75C2" w:rsidRDefault="00CB75C2" w:rsidP="00F7783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7783C" w:rsidRDefault="00CB75C2" w:rsidP="00F7783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Перед НТПК № 1 стоят серьезные задачи в области развития научно-ме</w:t>
      </w:r>
      <w:r w:rsidR="00FF3B7D">
        <w:rPr>
          <w:rFonts w:ascii="Times New Roman" w:hAnsi="Times New Roman"/>
          <w:color w:val="000000"/>
          <w:sz w:val="28"/>
          <w:szCs w:val="28"/>
        </w:rPr>
        <w:t>тодической деятельности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CB75C2" w:rsidRPr="0061561C" w:rsidRDefault="0061561C" w:rsidP="0061561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ф</w:t>
      </w:r>
      <w:r w:rsidR="00CB75C2" w:rsidRPr="0061561C">
        <w:rPr>
          <w:rFonts w:ascii="Times New Roman" w:hAnsi="Times New Roman"/>
          <w:color w:val="000000"/>
          <w:sz w:val="28"/>
          <w:szCs w:val="28"/>
        </w:rPr>
        <w:t>ормирование единого научно-методического направления</w:t>
      </w:r>
      <w:r w:rsidR="00690DC3">
        <w:rPr>
          <w:rFonts w:ascii="Times New Roman" w:hAnsi="Times New Roman"/>
          <w:color w:val="000000"/>
          <w:sz w:val="28"/>
          <w:szCs w:val="28"/>
        </w:rPr>
        <w:t xml:space="preserve"> колледжа</w:t>
      </w:r>
      <w:r w:rsidR="00CB75C2" w:rsidRPr="0061561C">
        <w:rPr>
          <w:rFonts w:ascii="Times New Roman" w:hAnsi="Times New Roman"/>
          <w:color w:val="000000"/>
          <w:sz w:val="28"/>
          <w:szCs w:val="28"/>
        </w:rPr>
        <w:t>;</w:t>
      </w:r>
    </w:p>
    <w:p w:rsidR="00611C3C" w:rsidRPr="0061561C" w:rsidRDefault="0061561C" w:rsidP="0061561C">
      <w:pPr>
        <w:shd w:val="clear" w:color="auto" w:fill="FFFFFF"/>
        <w:tabs>
          <w:tab w:val="left" w:pos="22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</w:t>
      </w:r>
      <w:r w:rsidR="00611C3C" w:rsidRPr="0061561C">
        <w:rPr>
          <w:rFonts w:ascii="Times New Roman" w:hAnsi="Times New Roman"/>
          <w:color w:val="000000"/>
          <w:sz w:val="28"/>
          <w:szCs w:val="28"/>
        </w:rPr>
        <w:t xml:space="preserve">существление </w:t>
      </w:r>
      <w:r w:rsidR="00FF3B7D">
        <w:rPr>
          <w:rFonts w:ascii="Times New Roman" w:hAnsi="Times New Roman"/>
          <w:color w:val="000000"/>
          <w:sz w:val="28"/>
          <w:szCs w:val="28"/>
        </w:rPr>
        <w:t>научно-</w:t>
      </w:r>
      <w:r w:rsidR="00611C3C" w:rsidRPr="0061561C">
        <w:rPr>
          <w:rFonts w:ascii="Times New Roman" w:hAnsi="Times New Roman"/>
          <w:sz w:val="28"/>
          <w:szCs w:val="28"/>
        </w:rPr>
        <w:t>методических работ по направлениям деятел</w:t>
      </w:r>
      <w:r w:rsidR="00611C3C" w:rsidRPr="0061561C">
        <w:rPr>
          <w:rFonts w:ascii="Times New Roman" w:hAnsi="Times New Roman"/>
          <w:sz w:val="28"/>
          <w:szCs w:val="28"/>
        </w:rPr>
        <w:t>ь</w:t>
      </w:r>
      <w:r w:rsidR="00611C3C" w:rsidRPr="0061561C">
        <w:rPr>
          <w:rFonts w:ascii="Times New Roman" w:hAnsi="Times New Roman"/>
          <w:sz w:val="28"/>
          <w:szCs w:val="28"/>
        </w:rPr>
        <w:t>ности колледжа, ориентированных на совершенствование учебного процесса и образовательных услуг, прежде всего для внедрения их в практику де</w:t>
      </w:r>
      <w:r w:rsidR="00611C3C" w:rsidRPr="0061561C">
        <w:rPr>
          <w:rFonts w:ascii="Times New Roman" w:hAnsi="Times New Roman"/>
          <w:sz w:val="28"/>
          <w:szCs w:val="28"/>
        </w:rPr>
        <w:t>я</w:t>
      </w:r>
      <w:r w:rsidR="00611C3C" w:rsidRPr="0061561C">
        <w:rPr>
          <w:rFonts w:ascii="Times New Roman" w:hAnsi="Times New Roman"/>
          <w:sz w:val="28"/>
          <w:szCs w:val="28"/>
        </w:rPr>
        <w:t>тельности выпускников, и</w:t>
      </w:r>
      <w:r w:rsidR="00FF3B7D">
        <w:rPr>
          <w:rFonts w:ascii="Times New Roman" w:hAnsi="Times New Roman"/>
          <w:sz w:val="28"/>
          <w:szCs w:val="28"/>
        </w:rPr>
        <w:t>,</w:t>
      </w:r>
      <w:r w:rsidR="00611C3C" w:rsidRPr="0061561C">
        <w:rPr>
          <w:rFonts w:ascii="Times New Roman" w:hAnsi="Times New Roman"/>
          <w:sz w:val="28"/>
          <w:szCs w:val="28"/>
        </w:rPr>
        <w:t xml:space="preserve"> в том числе</w:t>
      </w:r>
      <w:r w:rsidR="00FF3B7D">
        <w:rPr>
          <w:rFonts w:ascii="Times New Roman" w:hAnsi="Times New Roman"/>
          <w:sz w:val="28"/>
          <w:szCs w:val="28"/>
        </w:rPr>
        <w:t>,</w:t>
      </w:r>
      <w:r w:rsidR="00611C3C" w:rsidRPr="0061561C">
        <w:rPr>
          <w:rFonts w:ascii="Times New Roman" w:hAnsi="Times New Roman"/>
          <w:sz w:val="28"/>
          <w:szCs w:val="28"/>
        </w:rPr>
        <w:t xml:space="preserve"> для включения в учебный процесс их результатов,</w:t>
      </w:r>
      <w:r w:rsidR="00FF3B7D">
        <w:rPr>
          <w:rFonts w:ascii="Times New Roman" w:hAnsi="Times New Roman"/>
          <w:sz w:val="28"/>
          <w:szCs w:val="28"/>
        </w:rPr>
        <w:t xml:space="preserve"> привлечения студентов к исследовательской и проектной</w:t>
      </w:r>
      <w:r w:rsidR="00611C3C" w:rsidRPr="0061561C">
        <w:rPr>
          <w:rFonts w:ascii="Times New Roman" w:hAnsi="Times New Roman"/>
          <w:sz w:val="28"/>
          <w:szCs w:val="28"/>
        </w:rPr>
        <w:t xml:space="preserve"> де</w:t>
      </w:r>
      <w:r w:rsidR="00611C3C" w:rsidRPr="0061561C">
        <w:rPr>
          <w:rFonts w:ascii="Times New Roman" w:hAnsi="Times New Roman"/>
          <w:sz w:val="28"/>
          <w:szCs w:val="28"/>
        </w:rPr>
        <w:t>я</w:t>
      </w:r>
      <w:r w:rsidR="00611C3C" w:rsidRPr="0061561C">
        <w:rPr>
          <w:rFonts w:ascii="Times New Roman" w:hAnsi="Times New Roman"/>
          <w:sz w:val="28"/>
          <w:szCs w:val="28"/>
        </w:rPr>
        <w:t>тельности;</w:t>
      </w:r>
    </w:p>
    <w:p w:rsidR="00CB75C2" w:rsidRDefault="0061561C" w:rsidP="0061561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р</w:t>
      </w:r>
      <w:r w:rsidR="00CB75C2">
        <w:rPr>
          <w:rFonts w:ascii="Times New Roman" w:hAnsi="Times New Roman"/>
          <w:color w:val="000000"/>
          <w:sz w:val="28"/>
          <w:szCs w:val="28"/>
        </w:rPr>
        <w:t>азработка программы и плана научно-методической работы на сре</w:t>
      </w:r>
      <w:r w:rsidR="00CB75C2">
        <w:rPr>
          <w:rFonts w:ascii="Times New Roman" w:hAnsi="Times New Roman"/>
          <w:color w:val="000000"/>
          <w:sz w:val="28"/>
          <w:szCs w:val="28"/>
        </w:rPr>
        <w:t>д</w:t>
      </w:r>
      <w:r w:rsidR="00CB75C2">
        <w:rPr>
          <w:rFonts w:ascii="Times New Roman" w:hAnsi="Times New Roman"/>
          <w:color w:val="000000"/>
          <w:sz w:val="28"/>
          <w:szCs w:val="28"/>
        </w:rPr>
        <w:t xml:space="preserve">несрочную перспективу, включающих в себя направления </w:t>
      </w:r>
      <w:r w:rsidR="00FF3B7D">
        <w:rPr>
          <w:rFonts w:ascii="Times New Roman" w:hAnsi="Times New Roman"/>
          <w:color w:val="000000"/>
          <w:sz w:val="28"/>
          <w:szCs w:val="28"/>
        </w:rPr>
        <w:t xml:space="preserve">инновационной деятельности, </w:t>
      </w:r>
      <w:r w:rsidR="00CB75C2">
        <w:rPr>
          <w:rFonts w:ascii="Times New Roman" w:hAnsi="Times New Roman"/>
          <w:color w:val="000000"/>
          <w:sz w:val="28"/>
          <w:szCs w:val="28"/>
        </w:rPr>
        <w:t>методических разработок, а также направления внешнего с</w:t>
      </w:r>
      <w:r w:rsidR="00CB75C2">
        <w:rPr>
          <w:rFonts w:ascii="Times New Roman" w:hAnsi="Times New Roman"/>
          <w:color w:val="000000"/>
          <w:sz w:val="28"/>
          <w:szCs w:val="28"/>
        </w:rPr>
        <w:t>о</w:t>
      </w:r>
      <w:r w:rsidR="00CB75C2">
        <w:rPr>
          <w:rFonts w:ascii="Times New Roman" w:hAnsi="Times New Roman"/>
          <w:color w:val="000000"/>
          <w:sz w:val="28"/>
          <w:szCs w:val="28"/>
        </w:rPr>
        <w:t>трудни</w:t>
      </w:r>
      <w:r w:rsidR="00FF3B7D">
        <w:rPr>
          <w:rFonts w:ascii="Times New Roman" w:hAnsi="Times New Roman"/>
          <w:color w:val="000000"/>
          <w:sz w:val="28"/>
          <w:szCs w:val="28"/>
        </w:rPr>
        <w:t>чества с научными организациями</w:t>
      </w:r>
      <w:r w:rsidR="00CB75C2"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61561C" w:rsidRPr="00611C3C" w:rsidRDefault="0061561C" w:rsidP="0061561C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поддержка научных инициатив сотрудников колледжа, работающих как самостоятельно над проблемами диссертационного исследования, так и в составе проектных групп колледжа;</w:t>
      </w:r>
    </w:p>
    <w:p w:rsidR="00CB75C2" w:rsidRPr="00611C3C" w:rsidRDefault="00611C3C" w:rsidP="0061561C">
      <w:pPr>
        <w:shd w:val="clear" w:color="auto" w:fill="FFFFFF"/>
        <w:tabs>
          <w:tab w:val="left" w:pos="0"/>
          <w:tab w:val="left" w:pos="28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11C3C">
        <w:rPr>
          <w:rFonts w:ascii="Times New Roman" w:hAnsi="Times New Roman"/>
          <w:sz w:val="28"/>
          <w:szCs w:val="28"/>
        </w:rPr>
        <w:t>- использование гибкой системы</w:t>
      </w:r>
      <w:r w:rsidR="00CB75C2" w:rsidRPr="00611C3C">
        <w:rPr>
          <w:rFonts w:ascii="Times New Roman" w:hAnsi="Times New Roman"/>
          <w:sz w:val="28"/>
          <w:szCs w:val="28"/>
        </w:rPr>
        <w:t xml:space="preserve"> материального и морального стимул</w:t>
      </w:r>
      <w:r w:rsidR="00CB75C2" w:rsidRPr="00611C3C">
        <w:rPr>
          <w:rFonts w:ascii="Times New Roman" w:hAnsi="Times New Roman"/>
          <w:sz w:val="28"/>
          <w:szCs w:val="28"/>
        </w:rPr>
        <w:t>и</w:t>
      </w:r>
      <w:r w:rsidR="00CB75C2" w:rsidRPr="00611C3C">
        <w:rPr>
          <w:rFonts w:ascii="Times New Roman" w:hAnsi="Times New Roman"/>
          <w:sz w:val="28"/>
          <w:szCs w:val="28"/>
        </w:rPr>
        <w:t>рования и ответственности участников науч</w:t>
      </w:r>
      <w:r w:rsidRPr="00611C3C">
        <w:rPr>
          <w:rFonts w:ascii="Times New Roman" w:hAnsi="Times New Roman"/>
          <w:sz w:val="28"/>
          <w:szCs w:val="28"/>
        </w:rPr>
        <w:t>но-методических работ</w:t>
      </w:r>
      <w:r w:rsidR="00CB75C2" w:rsidRPr="00611C3C">
        <w:rPr>
          <w:rFonts w:ascii="Times New Roman" w:hAnsi="Times New Roman"/>
          <w:sz w:val="28"/>
          <w:szCs w:val="28"/>
        </w:rPr>
        <w:t>;</w:t>
      </w:r>
    </w:p>
    <w:p w:rsidR="00690DC3" w:rsidRDefault="00611C3C" w:rsidP="0061561C">
      <w:pPr>
        <w:shd w:val="clear" w:color="auto" w:fill="FFFFFF"/>
        <w:tabs>
          <w:tab w:val="left" w:pos="0"/>
          <w:tab w:val="left" w:pos="28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11C3C">
        <w:rPr>
          <w:rFonts w:ascii="Times New Roman" w:hAnsi="Times New Roman"/>
          <w:sz w:val="28"/>
          <w:szCs w:val="28"/>
        </w:rPr>
        <w:t>- совершенствование системы</w:t>
      </w:r>
      <w:r w:rsidR="00CB75C2" w:rsidRPr="00611C3C">
        <w:rPr>
          <w:rFonts w:ascii="Times New Roman" w:hAnsi="Times New Roman"/>
          <w:sz w:val="28"/>
          <w:szCs w:val="28"/>
        </w:rPr>
        <w:t xml:space="preserve"> финансирования перспективных </w:t>
      </w:r>
      <w:r w:rsidR="00FF3B7D">
        <w:rPr>
          <w:rFonts w:ascii="Times New Roman" w:hAnsi="Times New Roman"/>
          <w:sz w:val="28"/>
          <w:szCs w:val="28"/>
        </w:rPr>
        <w:t>иннов</w:t>
      </w:r>
      <w:r w:rsidR="00FF3B7D">
        <w:rPr>
          <w:rFonts w:ascii="Times New Roman" w:hAnsi="Times New Roman"/>
          <w:sz w:val="28"/>
          <w:szCs w:val="28"/>
        </w:rPr>
        <w:t>а</w:t>
      </w:r>
      <w:r w:rsidR="00FF3B7D">
        <w:rPr>
          <w:rFonts w:ascii="Times New Roman" w:hAnsi="Times New Roman"/>
          <w:sz w:val="28"/>
          <w:szCs w:val="28"/>
        </w:rPr>
        <w:t>ционных разработок</w:t>
      </w:r>
      <w:r w:rsidR="00690DC3">
        <w:rPr>
          <w:rFonts w:ascii="Times New Roman" w:hAnsi="Times New Roman"/>
          <w:sz w:val="28"/>
          <w:szCs w:val="28"/>
        </w:rPr>
        <w:t>;</w:t>
      </w:r>
    </w:p>
    <w:p w:rsidR="001A49ED" w:rsidRPr="001A49ED" w:rsidRDefault="00690DC3" w:rsidP="001A49ED">
      <w:pPr>
        <w:shd w:val="clear" w:color="auto" w:fill="FFFFFF"/>
        <w:tabs>
          <w:tab w:val="left" w:pos="20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49ED">
        <w:rPr>
          <w:rFonts w:ascii="Times New Roman" w:hAnsi="Times New Roman"/>
          <w:sz w:val="28"/>
          <w:szCs w:val="28"/>
        </w:rPr>
        <w:t>- создание студенческого научного общества</w:t>
      </w:r>
      <w:r w:rsidR="001A49ED" w:rsidRPr="001A49ED">
        <w:rPr>
          <w:rFonts w:ascii="Times New Roman" w:hAnsi="Times New Roman"/>
          <w:sz w:val="28"/>
          <w:szCs w:val="28"/>
        </w:rPr>
        <w:t>, организация участия ст</w:t>
      </w:r>
      <w:r w:rsidR="001A49ED" w:rsidRPr="001A49ED">
        <w:rPr>
          <w:rFonts w:ascii="Times New Roman" w:hAnsi="Times New Roman"/>
          <w:sz w:val="28"/>
          <w:szCs w:val="28"/>
        </w:rPr>
        <w:t>у</w:t>
      </w:r>
      <w:r w:rsidR="001A49ED" w:rsidRPr="001A49ED">
        <w:rPr>
          <w:rFonts w:ascii="Times New Roman" w:hAnsi="Times New Roman"/>
          <w:sz w:val="28"/>
          <w:szCs w:val="28"/>
        </w:rPr>
        <w:t xml:space="preserve">дентов </w:t>
      </w:r>
      <w:r w:rsidR="001A49ED">
        <w:rPr>
          <w:rFonts w:ascii="Times New Roman" w:hAnsi="Times New Roman"/>
          <w:sz w:val="28"/>
          <w:szCs w:val="28"/>
        </w:rPr>
        <w:t>в</w:t>
      </w:r>
      <w:r w:rsidR="001A49ED" w:rsidRPr="001A49ED">
        <w:rPr>
          <w:rFonts w:ascii="Times New Roman" w:hAnsi="Times New Roman"/>
          <w:sz w:val="28"/>
          <w:szCs w:val="28"/>
        </w:rPr>
        <w:t xml:space="preserve"> конференциях сторонних колледжах, "круглых столах", методол</w:t>
      </w:r>
      <w:r w:rsidR="001A49ED" w:rsidRPr="001A49ED">
        <w:rPr>
          <w:rFonts w:ascii="Times New Roman" w:hAnsi="Times New Roman"/>
          <w:sz w:val="28"/>
          <w:szCs w:val="28"/>
        </w:rPr>
        <w:t>о</w:t>
      </w:r>
      <w:r w:rsidR="001A49ED" w:rsidRPr="001A49ED">
        <w:rPr>
          <w:rFonts w:ascii="Times New Roman" w:hAnsi="Times New Roman"/>
          <w:sz w:val="28"/>
          <w:szCs w:val="28"/>
        </w:rPr>
        <w:t>гических семинарах, студенческих фестивалях; в конкурсах научных фондов, в конкурсах на получение грантов;</w:t>
      </w:r>
    </w:p>
    <w:p w:rsidR="001A49ED" w:rsidRPr="001A49ED" w:rsidRDefault="001A49ED" w:rsidP="001A49ED">
      <w:pPr>
        <w:shd w:val="clear" w:color="auto" w:fill="FFFFFF"/>
        <w:tabs>
          <w:tab w:val="left" w:pos="20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49ED">
        <w:rPr>
          <w:rFonts w:ascii="Times New Roman" w:hAnsi="Times New Roman"/>
          <w:sz w:val="28"/>
          <w:szCs w:val="28"/>
        </w:rPr>
        <w:t>- разработка рейтинговой системы научной активности студентов, обеспечение общедоступности оценок.</w:t>
      </w:r>
    </w:p>
    <w:p w:rsidR="001A49ED" w:rsidRDefault="001A49ED" w:rsidP="0061561C">
      <w:pPr>
        <w:shd w:val="clear" w:color="auto" w:fill="FFFFFF"/>
        <w:tabs>
          <w:tab w:val="left" w:pos="0"/>
          <w:tab w:val="left" w:pos="28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1561C" w:rsidRDefault="0061561C" w:rsidP="0061561C">
      <w:pPr>
        <w:shd w:val="clear" w:color="auto" w:fill="FFFFFF"/>
        <w:tabs>
          <w:tab w:val="left" w:pos="0"/>
          <w:tab w:val="left" w:pos="28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научно-методической деятельности колледжа должно обесп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чить системный эффект стратегического развития колледжа:</w:t>
      </w:r>
    </w:p>
    <w:p w:rsidR="0061561C" w:rsidRDefault="0061561C" w:rsidP="0061561C">
      <w:pPr>
        <w:shd w:val="clear" w:color="auto" w:fill="FFFFFF"/>
        <w:tabs>
          <w:tab w:val="left" w:pos="0"/>
          <w:tab w:val="left" w:pos="28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Проведение работ, ориентированных на развитие </w:t>
      </w:r>
      <w:r w:rsidR="00690DC3">
        <w:rPr>
          <w:rFonts w:ascii="Times New Roman" w:hAnsi="Times New Roman"/>
          <w:sz w:val="28"/>
          <w:szCs w:val="28"/>
        </w:rPr>
        <w:t xml:space="preserve">образовательной и управленческой </w:t>
      </w:r>
      <w:r>
        <w:rPr>
          <w:rFonts w:ascii="Times New Roman" w:hAnsi="Times New Roman"/>
          <w:sz w:val="28"/>
          <w:szCs w:val="28"/>
        </w:rPr>
        <w:t>системы</w:t>
      </w:r>
      <w:r w:rsidR="00690DC3">
        <w:rPr>
          <w:rFonts w:ascii="Times New Roman" w:hAnsi="Times New Roman"/>
          <w:sz w:val="28"/>
          <w:szCs w:val="28"/>
        </w:rPr>
        <w:t xml:space="preserve"> колледжа</w:t>
      </w:r>
      <w:r>
        <w:rPr>
          <w:rFonts w:ascii="Times New Roman" w:hAnsi="Times New Roman"/>
          <w:sz w:val="28"/>
          <w:szCs w:val="28"/>
        </w:rPr>
        <w:t xml:space="preserve"> приведет к совершенствованию на совр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менной научной основе модели и технологии управления образовательной организацией, развитие механизма внутреннего и внешнего предприним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тельства, обеспечение совершенствования образовательного процесса и те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нологий формирования ключевых и профессиональных компетенций об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чающихся, развитие научно-методического потенциала преподавателей ко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леджа.</w:t>
      </w:r>
    </w:p>
    <w:p w:rsidR="00690DC3" w:rsidRPr="00611C3C" w:rsidRDefault="00690DC3" w:rsidP="0061561C">
      <w:pPr>
        <w:shd w:val="clear" w:color="auto" w:fill="FFFFFF"/>
        <w:tabs>
          <w:tab w:val="left" w:pos="0"/>
          <w:tab w:val="left" w:pos="28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Детерминация указанных выше работ с моделями взаимодействия с 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учными организациями, органами управления образованием, работодателями иными  социальными партнерами должна обеспечить реализацию целевых </w:t>
      </w:r>
      <w:r>
        <w:rPr>
          <w:rFonts w:ascii="Times New Roman" w:hAnsi="Times New Roman"/>
          <w:sz w:val="28"/>
          <w:szCs w:val="28"/>
        </w:rPr>
        <w:lastRenderedPageBreak/>
        <w:t>проектов колледжа, в частности,  создание на базе колледжа Федеральной экспериментальной площадки АПК и ПРО Министерства образования и на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ки РФ, создание </w:t>
      </w:r>
      <w:r>
        <w:rPr>
          <w:rFonts w:ascii="Times New Roman" w:hAnsi="Times New Roman"/>
          <w:color w:val="000000"/>
          <w:sz w:val="28"/>
          <w:szCs w:val="28"/>
        </w:rPr>
        <w:t>на базе ГБОУ СПО СО «НТПК № 1» филиала АНО «Урало-Сибирский центр развития компетенций и квалификаций»</w:t>
      </w:r>
      <w:r w:rsidR="001A49ED">
        <w:rPr>
          <w:rFonts w:ascii="Times New Roman" w:hAnsi="Times New Roman"/>
          <w:color w:val="000000"/>
          <w:sz w:val="28"/>
          <w:szCs w:val="28"/>
        </w:rPr>
        <w:t>.</w:t>
      </w:r>
    </w:p>
    <w:p w:rsidR="00C542DD" w:rsidRPr="00D43D22" w:rsidRDefault="00D43D22" w:rsidP="001A49E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43D22">
        <w:rPr>
          <w:rFonts w:ascii="Times New Roman" w:hAnsi="Times New Roman"/>
          <w:color w:val="336666"/>
          <w:sz w:val="24"/>
          <w:szCs w:val="24"/>
        </w:rPr>
        <w:br/>
      </w:r>
    </w:p>
    <w:p w:rsidR="00F7783C" w:rsidRPr="00F7783C" w:rsidRDefault="00F7783C" w:rsidP="00F7783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F3B7D" w:rsidRDefault="001A49ED" w:rsidP="009E1215">
      <w:pPr>
        <w:pStyle w:val="a5"/>
        <w:numPr>
          <w:ilvl w:val="2"/>
          <w:numId w:val="23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1A49ED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Развитие системы менеджмента и финансово-хозяйственной </w:t>
      </w:r>
    </w:p>
    <w:p w:rsidR="001A49ED" w:rsidRPr="001A49ED" w:rsidRDefault="001A49ED" w:rsidP="00FF3B7D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1A49ED">
        <w:rPr>
          <w:rFonts w:ascii="Times New Roman" w:hAnsi="Times New Roman"/>
          <w:b/>
          <w:color w:val="000000"/>
          <w:sz w:val="28"/>
          <w:szCs w:val="28"/>
          <w:lang w:val="ru-RU"/>
        </w:rPr>
        <w:t>деятельности в колледже</w:t>
      </w:r>
    </w:p>
    <w:p w:rsidR="001A49ED" w:rsidRDefault="001A49ED" w:rsidP="001A49E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AD3475" w:rsidRPr="00AD3475" w:rsidRDefault="00AD3475" w:rsidP="00931004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D3475">
        <w:rPr>
          <w:rFonts w:ascii="Times New Roman" w:hAnsi="Times New Roman"/>
          <w:b/>
          <w:iCs/>
          <w:color w:val="000000"/>
          <w:sz w:val="28"/>
          <w:szCs w:val="28"/>
        </w:rPr>
        <w:t>Цель</w:t>
      </w:r>
      <w:r w:rsidR="008A15BA" w:rsidRPr="00AD3475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AD3475">
        <w:rPr>
          <w:rFonts w:ascii="Times New Roman" w:hAnsi="Times New Roman"/>
          <w:color w:val="000000"/>
          <w:sz w:val="28"/>
          <w:szCs w:val="28"/>
        </w:rPr>
        <w:t>совершенствован</w:t>
      </w:r>
      <w:r w:rsidR="0003722A">
        <w:rPr>
          <w:rFonts w:ascii="Times New Roman" w:hAnsi="Times New Roman"/>
          <w:color w:val="000000"/>
          <w:sz w:val="28"/>
          <w:szCs w:val="28"/>
        </w:rPr>
        <w:t>ие управленческой модели для</w:t>
      </w:r>
      <w:r w:rsidRPr="00AD3475">
        <w:rPr>
          <w:rFonts w:ascii="Times New Roman" w:hAnsi="Times New Roman"/>
          <w:color w:val="000000"/>
          <w:sz w:val="28"/>
          <w:szCs w:val="28"/>
        </w:rPr>
        <w:t xml:space="preserve"> создания орган</w:t>
      </w:r>
      <w:r w:rsidRPr="00AD3475">
        <w:rPr>
          <w:rFonts w:ascii="Times New Roman" w:hAnsi="Times New Roman"/>
          <w:color w:val="000000"/>
          <w:sz w:val="28"/>
          <w:szCs w:val="28"/>
        </w:rPr>
        <w:t>и</w:t>
      </w:r>
      <w:r w:rsidRPr="00AD3475">
        <w:rPr>
          <w:rFonts w:ascii="Times New Roman" w:hAnsi="Times New Roman"/>
          <w:color w:val="000000"/>
          <w:sz w:val="28"/>
          <w:szCs w:val="28"/>
        </w:rPr>
        <w:t>зационных, нормативных и эконом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AD3475">
        <w:rPr>
          <w:rFonts w:ascii="Times New Roman" w:hAnsi="Times New Roman"/>
          <w:color w:val="000000"/>
          <w:sz w:val="28"/>
          <w:szCs w:val="28"/>
        </w:rPr>
        <w:t>ческих условий эффективного функци</w:t>
      </w:r>
      <w:r w:rsidRPr="00AD3475">
        <w:rPr>
          <w:rFonts w:ascii="Times New Roman" w:hAnsi="Times New Roman"/>
          <w:color w:val="000000"/>
          <w:sz w:val="28"/>
          <w:szCs w:val="28"/>
        </w:rPr>
        <w:t>о</w:t>
      </w:r>
      <w:r w:rsidRPr="00AD3475">
        <w:rPr>
          <w:rFonts w:ascii="Times New Roman" w:hAnsi="Times New Roman"/>
          <w:color w:val="000000"/>
          <w:sz w:val="28"/>
          <w:szCs w:val="28"/>
        </w:rPr>
        <w:t xml:space="preserve">нирования и инновационного развития колледжа.  </w:t>
      </w:r>
    </w:p>
    <w:p w:rsidR="004E03C0" w:rsidRPr="00AD3475" w:rsidRDefault="004E03C0" w:rsidP="00931004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475">
        <w:rPr>
          <w:rFonts w:ascii="Times New Roman" w:hAnsi="Times New Roman" w:cs="Times New Roman"/>
          <w:sz w:val="28"/>
          <w:szCs w:val="28"/>
        </w:rPr>
        <w:t>Современная управленческая модель ГБОУ СПО СО «НТПК № 1» п</w:t>
      </w:r>
      <w:r w:rsidRPr="00AD3475">
        <w:rPr>
          <w:rFonts w:ascii="Times New Roman" w:hAnsi="Times New Roman" w:cs="Times New Roman"/>
          <w:sz w:val="28"/>
          <w:szCs w:val="28"/>
        </w:rPr>
        <w:t>о</w:t>
      </w:r>
      <w:r w:rsidRPr="00AD3475">
        <w:rPr>
          <w:rFonts w:ascii="Times New Roman" w:hAnsi="Times New Roman" w:cs="Times New Roman"/>
          <w:sz w:val="28"/>
          <w:szCs w:val="28"/>
        </w:rPr>
        <w:t>строена на основе традиционного линейно-функционального подхода с в</w:t>
      </w:r>
      <w:r w:rsidRPr="00AD3475">
        <w:rPr>
          <w:rFonts w:ascii="Times New Roman" w:hAnsi="Times New Roman" w:cs="Times New Roman"/>
          <w:sz w:val="28"/>
          <w:szCs w:val="28"/>
        </w:rPr>
        <w:t>ы</w:t>
      </w:r>
      <w:r w:rsidRPr="00AD3475">
        <w:rPr>
          <w:rFonts w:ascii="Times New Roman" w:hAnsi="Times New Roman" w:cs="Times New Roman"/>
          <w:sz w:val="28"/>
          <w:szCs w:val="28"/>
        </w:rPr>
        <w:t>делением штабных подструктур государственно-общественного управления: Совет</w:t>
      </w:r>
      <w:r w:rsidR="00C46E95">
        <w:rPr>
          <w:rFonts w:ascii="Times New Roman" w:hAnsi="Times New Roman" w:cs="Times New Roman"/>
          <w:sz w:val="28"/>
          <w:szCs w:val="28"/>
        </w:rPr>
        <w:t>а НТПК №1 и Педагогического</w:t>
      </w:r>
      <w:r w:rsidRPr="00AD3475">
        <w:rPr>
          <w:rFonts w:ascii="Times New Roman" w:hAnsi="Times New Roman" w:cs="Times New Roman"/>
          <w:sz w:val="28"/>
          <w:szCs w:val="28"/>
        </w:rPr>
        <w:t xml:space="preserve"> совет колледжа.</w:t>
      </w:r>
    </w:p>
    <w:p w:rsidR="004E03C0" w:rsidRPr="00AD3475" w:rsidRDefault="00AD3475" w:rsidP="00931004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475">
        <w:rPr>
          <w:rFonts w:ascii="Times New Roman" w:hAnsi="Times New Roman" w:cs="Times New Roman"/>
          <w:sz w:val="28"/>
          <w:szCs w:val="28"/>
        </w:rPr>
        <w:t>Идеологическую и технологическую основу</w:t>
      </w:r>
      <w:r w:rsidR="004E03C0" w:rsidRPr="00AD3475">
        <w:rPr>
          <w:rFonts w:ascii="Times New Roman" w:hAnsi="Times New Roman" w:cs="Times New Roman"/>
          <w:sz w:val="28"/>
          <w:szCs w:val="28"/>
        </w:rPr>
        <w:t xml:space="preserve"> управленческой деятельн</w:t>
      </w:r>
      <w:r w:rsidR="004E03C0" w:rsidRPr="00AD3475">
        <w:rPr>
          <w:rFonts w:ascii="Times New Roman" w:hAnsi="Times New Roman" w:cs="Times New Roman"/>
          <w:sz w:val="28"/>
          <w:szCs w:val="28"/>
        </w:rPr>
        <w:t>о</w:t>
      </w:r>
      <w:r w:rsidR="004E03C0" w:rsidRPr="00AD3475">
        <w:rPr>
          <w:rFonts w:ascii="Times New Roman" w:hAnsi="Times New Roman" w:cs="Times New Roman"/>
          <w:sz w:val="28"/>
          <w:szCs w:val="28"/>
        </w:rPr>
        <w:t>сти составляют</w:t>
      </w:r>
      <w:r w:rsidRPr="00AD3475">
        <w:rPr>
          <w:rFonts w:ascii="Times New Roman" w:hAnsi="Times New Roman" w:cs="Times New Roman"/>
          <w:sz w:val="28"/>
          <w:szCs w:val="28"/>
        </w:rPr>
        <w:t xml:space="preserve"> </w:t>
      </w:r>
      <w:r w:rsidR="004E03C0" w:rsidRPr="00AD3475">
        <w:rPr>
          <w:rFonts w:ascii="Times New Roman" w:hAnsi="Times New Roman" w:cs="Times New Roman"/>
          <w:sz w:val="28"/>
          <w:szCs w:val="28"/>
        </w:rPr>
        <w:t>принципы партисипативного, системного, целевого, опер</w:t>
      </w:r>
      <w:r w:rsidR="004E03C0" w:rsidRPr="00AD3475">
        <w:rPr>
          <w:rFonts w:ascii="Times New Roman" w:hAnsi="Times New Roman" w:cs="Times New Roman"/>
          <w:sz w:val="28"/>
          <w:szCs w:val="28"/>
        </w:rPr>
        <w:t>е</w:t>
      </w:r>
      <w:r w:rsidR="004E03C0" w:rsidRPr="00AD3475">
        <w:rPr>
          <w:rFonts w:ascii="Times New Roman" w:hAnsi="Times New Roman" w:cs="Times New Roman"/>
          <w:sz w:val="28"/>
          <w:szCs w:val="28"/>
        </w:rPr>
        <w:t>жающего управления, что  предполагает разработку целей и планов, осн</w:t>
      </w:r>
      <w:r w:rsidR="004E03C0" w:rsidRPr="00AD3475">
        <w:rPr>
          <w:rFonts w:ascii="Times New Roman" w:hAnsi="Times New Roman" w:cs="Times New Roman"/>
          <w:sz w:val="28"/>
          <w:szCs w:val="28"/>
        </w:rPr>
        <w:t>о</w:t>
      </w:r>
      <w:r w:rsidR="004E03C0" w:rsidRPr="00AD3475">
        <w:rPr>
          <w:rFonts w:ascii="Times New Roman" w:hAnsi="Times New Roman" w:cs="Times New Roman"/>
          <w:sz w:val="28"/>
          <w:szCs w:val="28"/>
        </w:rPr>
        <w:t xml:space="preserve">ванных на системном анализе состояния </w:t>
      </w:r>
      <w:r w:rsidRPr="00AD3475">
        <w:rPr>
          <w:rFonts w:ascii="Times New Roman" w:hAnsi="Times New Roman" w:cs="Times New Roman"/>
          <w:sz w:val="28"/>
          <w:szCs w:val="28"/>
        </w:rPr>
        <w:t>образовательной организации.</w:t>
      </w:r>
    </w:p>
    <w:p w:rsidR="00AD3475" w:rsidRDefault="00AD3475" w:rsidP="00931004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475">
        <w:rPr>
          <w:rFonts w:ascii="Times New Roman" w:hAnsi="Times New Roman" w:cs="Times New Roman"/>
          <w:sz w:val="28"/>
          <w:szCs w:val="28"/>
        </w:rPr>
        <w:t>Исходя из цели и задач насто</w:t>
      </w:r>
      <w:r w:rsidR="00C46E95">
        <w:rPr>
          <w:rFonts w:ascii="Times New Roman" w:hAnsi="Times New Roman" w:cs="Times New Roman"/>
          <w:sz w:val="28"/>
          <w:szCs w:val="28"/>
        </w:rPr>
        <w:t>ящей программы развития НТПК № 1,</w:t>
      </w:r>
      <w:r w:rsidRPr="00AD3475">
        <w:rPr>
          <w:rFonts w:ascii="Times New Roman" w:hAnsi="Times New Roman" w:cs="Times New Roman"/>
          <w:sz w:val="28"/>
          <w:szCs w:val="28"/>
        </w:rPr>
        <w:t xml:space="preserve"> н</w:t>
      </w:r>
      <w:r w:rsidRPr="00AD3475">
        <w:rPr>
          <w:rFonts w:ascii="Times New Roman" w:hAnsi="Times New Roman" w:cs="Times New Roman"/>
          <w:sz w:val="28"/>
          <w:szCs w:val="28"/>
        </w:rPr>
        <w:t>е</w:t>
      </w:r>
      <w:r w:rsidRPr="00AD3475">
        <w:rPr>
          <w:rFonts w:ascii="Times New Roman" w:hAnsi="Times New Roman" w:cs="Times New Roman"/>
          <w:sz w:val="28"/>
          <w:szCs w:val="28"/>
        </w:rPr>
        <w:t>обходимо совершенствование управленческой модели, обеспечивающей п</w:t>
      </w:r>
      <w:r w:rsidRPr="00AD3475">
        <w:rPr>
          <w:rFonts w:ascii="Times New Roman" w:hAnsi="Times New Roman" w:cs="Times New Roman"/>
          <w:sz w:val="28"/>
          <w:szCs w:val="28"/>
        </w:rPr>
        <w:t>е</w:t>
      </w:r>
      <w:r w:rsidRPr="00AD3475">
        <w:rPr>
          <w:rFonts w:ascii="Times New Roman" w:hAnsi="Times New Roman" w:cs="Times New Roman"/>
          <w:sz w:val="28"/>
          <w:szCs w:val="28"/>
        </w:rPr>
        <w:t>реход от стратегии модульных изменений к стратегии системного развития организации.</w:t>
      </w:r>
    </w:p>
    <w:p w:rsidR="00551162" w:rsidRDefault="00551162" w:rsidP="00931004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цели развития колледжа и выполнения программных мероприятий управленческая модель колледжа будет дополнена элементами  инновационного, проектного и</w:t>
      </w:r>
      <w:r w:rsidR="00BB585D">
        <w:rPr>
          <w:rFonts w:ascii="Times New Roman" w:hAnsi="Times New Roman" w:cs="Times New Roman"/>
          <w:sz w:val="28"/>
          <w:szCs w:val="28"/>
        </w:rPr>
        <w:t xml:space="preserve"> маркетингового управления</w:t>
      </w:r>
      <w:r w:rsidR="0093100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585D" w:rsidRPr="00BB585D" w:rsidRDefault="00BB585D" w:rsidP="00931004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 w:rsidRPr="00BB585D">
        <w:rPr>
          <w:sz w:val="28"/>
          <w:szCs w:val="28"/>
          <w:lang w:val="ru-RU"/>
        </w:rPr>
        <w:t>Качество управления развитием колледжа может быть существенно улучшено за счет использования модели стратегического управления, осн</w:t>
      </w:r>
      <w:r w:rsidRPr="00BB585D">
        <w:rPr>
          <w:sz w:val="28"/>
          <w:szCs w:val="28"/>
          <w:lang w:val="ru-RU"/>
        </w:rPr>
        <w:t>о</w:t>
      </w:r>
      <w:r w:rsidRPr="00BB585D">
        <w:rPr>
          <w:sz w:val="28"/>
          <w:szCs w:val="28"/>
          <w:lang w:val="ru-RU"/>
        </w:rPr>
        <w:t xml:space="preserve">ванной на совокупности принципов (ориентации на </w:t>
      </w:r>
      <w:r w:rsidR="00931004">
        <w:rPr>
          <w:sz w:val="28"/>
          <w:szCs w:val="28"/>
          <w:lang w:val="ru-RU"/>
        </w:rPr>
        <w:t>цели стратегические и оперативные, учет сегодняшних и будущих ожиданий</w:t>
      </w:r>
      <w:r w:rsidRPr="00BB585D">
        <w:rPr>
          <w:sz w:val="28"/>
          <w:szCs w:val="28"/>
          <w:lang w:val="ru-RU"/>
        </w:rPr>
        <w:t xml:space="preserve"> потребителей образ</w:t>
      </w:r>
      <w:r w:rsidRPr="00BB585D">
        <w:rPr>
          <w:sz w:val="28"/>
          <w:szCs w:val="28"/>
          <w:lang w:val="ru-RU"/>
        </w:rPr>
        <w:t>о</w:t>
      </w:r>
      <w:r w:rsidRPr="00BB585D">
        <w:rPr>
          <w:sz w:val="28"/>
          <w:szCs w:val="28"/>
          <w:lang w:val="ru-RU"/>
        </w:rPr>
        <w:t>вательных услуг</w:t>
      </w:r>
      <w:r w:rsidR="00931004">
        <w:rPr>
          <w:sz w:val="28"/>
          <w:szCs w:val="28"/>
          <w:lang w:val="ru-RU"/>
        </w:rPr>
        <w:t xml:space="preserve"> и работодателей</w:t>
      </w:r>
      <w:r w:rsidRPr="00BB585D">
        <w:rPr>
          <w:sz w:val="28"/>
          <w:szCs w:val="28"/>
          <w:lang w:val="ru-RU"/>
        </w:rPr>
        <w:t>; восприимчивости к педагогическим и управленческим новациям; управления деятельностью колледжа с позиций системного подхода) и собственно технологии стратегического управления образователь</w:t>
      </w:r>
      <w:r w:rsidR="00931004">
        <w:rPr>
          <w:sz w:val="28"/>
          <w:szCs w:val="28"/>
          <w:lang w:val="ru-RU"/>
        </w:rPr>
        <w:t>ной организацией.</w:t>
      </w:r>
      <w:r w:rsidRPr="00BB585D">
        <w:rPr>
          <w:sz w:val="28"/>
          <w:szCs w:val="28"/>
          <w:lang w:val="ru-RU"/>
        </w:rPr>
        <w:t xml:space="preserve"> </w:t>
      </w:r>
    </w:p>
    <w:p w:rsidR="00BB585D" w:rsidRPr="00BB585D" w:rsidRDefault="00BB585D" w:rsidP="00931004">
      <w:pPr>
        <w:pStyle w:val="a4"/>
        <w:spacing w:before="0" w:beforeAutospacing="0" w:after="0" w:afterAutospacing="0" w:line="220" w:lineRule="atLeast"/>
        <w:ind w:firstLine="567"/>
        <w:jc w:val="both"/>
        <w:rPr>
          <w:sz w:val="27"/>
          <w:szCs w:val="27"/>
          <w:lang w:val="ru-RU"/>
        </w:rPr>
      </w:pPr>
      <w:r w:rsidRPr="00BB585D">
        <w:rPr>
          <w:sz w:val="27"/>
          <w:szCs w:val="27"/>
          <w:lang w:val="ru-RU"/>
        </w:rPr>
        <w:t>Создание условий для успешной реализации модели стратегического управления развитием колледжа будет обеспечено системой организационных механизмов: формирования стратегической команды ко</w:t>
      </w:r>
      <w:r w:rsidR="00C46E95">
        <w:rPr>
          <w:sz w:val="27"/>
          <w:szCs w:val="27"/>
          <w:lang w:val="ru-RU"/>
        </w:rPr>
        <w:t>лледжа,</w:t>
      </w:r>
      <w:r w:rsidRPr="00BB585D">
        <w:rPr>
          <w:sz w:val="27"/>
          <w:szCs w:val="27"/>
          <w:lang w:val="ru-RU"/>
        </w:rPr>
        <w:t xml:space="preserve"> включения с</w:t>
      </w:r>
      <w:r w:rsidRPr="00BB585D">
        <w:rPr>
          <w:sz w:val="27"/>
          <w:szCs w:val="27"/>
          <w:lang w:val="ru-RU"/>
        </w:rPr>
        <w:t>о</w:t>
      </w:r>
      <w:r w:rsidRPr="00BB585D">
        <w:rPr>
          <w:sz w:val="27"/>
          <w:szCs w:val="27"/>
          <w:lang w:val="ru-RU"/>
        </w:rPr>
        <w:t>циальных партнеров и общественности</w:t>
      </w:r>
      <w:r w:rsidR="00C46E95">
        <w:rPr>
          <w:sz w:val="27"/>
          <w:szCs w:val="27"/>
          <w:lang w:val="ru-RU"/>
        </w:rPr>
        <w:t xml:space="preserve"> в решение стратегических задач,</w:t>
      </w:r>
      <w:r w:rsidRPr="00BB585D">
        <w:rPr>
          <w:sz w:val="27"/>
          <w:szCs w:val="27"/>
          <w:lang w:val="ru-RU"/>
        </w:rPr>
        <w:t xml:space="preserve"> мот</w:t>
      </w:r>
      <w:r w:rsidRPr="00BB585D">
        <w:rPr>
          <w:sz w:val="27"/>
          <w:szCs w:val="27"/>
          <w:lang w:val="ru-RU"/>
        </w:rPr>
        <w:t>и</w:t>
      </w:r>
      <w:r w:rsidRPr="00BB585D">
        <w:rPr>
          <w:sz w:val="27"/>
          <w:szCs w:val="27"/>
          <w:lang w:val="ru-RU"/>
        </w:rPr>
        <w:t>вации и стимул</w:t>
      </w:r>
      <w:r w:rsidR="00C46E95">
        <w:rPr>
          <w:sz w:val="27"/>
          <w:szCs w:val="27"/>
          <w:lang w:val="ru-RU"/>
        </w:rPr>
        <w:t>ирования решения задач развития,</w:t>
      </w:r>
      <w:r w:rsidRPr="00BB585D">
        <w:rPr>
          <w:sz w:val="27"/>
          <w:szCs w:val="27"/>
          <w:lang w:val="ru-RU"/>
        </w:rPr>
        <w:t xml:space="preserve"> методической поддержки и сопровожд</w:t>
      </w:r>
      <w:r w:rsidR="00C46E95">
        <w:rPr>
          <w:sz w:val="27"/>
          <w:szCs w:val="27"/>
          <w:lang w:val="ru-RU"/>
        </w:rPr>
        <w:t>ения стратегического управления, информационной поддержки, ф</w:t>
      </w:r>
      <w:r w:rsidR="00C46E95">
        <w:rPr>
          <w:sz w:val="27"/>
          <w:szCs w:val="27"/>
          <w:lang w:val="ru-RU"/>
        </w:rPr>
        <w:t>и</w:t>
      </w:r>
      <w:r w:rsidR="00C46E95">
        <w:rPr>
          <w:sz w:val="27"/>
          <w:szCs w:val="27"/>
          <w:lang w:val="ru-RU"/>
        </w:rPr>
        <w:t>нансовой поддержки,</w:t>
      </w:r>
      <w:r w:rsidRPr="00BB585D">
        <w:rPr>
          <w:sz w:val="27"/>
          <w:szCs w:val="27"/>
          <w:lang w:val="ru-RU"/>
        </w:rPr>
        <w:t xml:space="preserve"> корректировки работы системы стратегического управл</w:t>
      </w:r>
      <w:r w:rsidRPr="00BB585D">
        <w:rPr>
          <w:sz w:val="27"/>
          <w:szCs w:val="27"/>
          <w:lang w:val="ru-RU"/>
        </w:rPr>
        <w:t>е</w:t>
      </w:r>
      <w:r w:rsidRPr="00BB585D">
        <w:rPr>
          <w:sz w:val="27"/>
          <w:szCs w:val="27"/>
          <w:lang w:val="ru-RU"/>
        </w:rPr>
        <w:t>ния развитием колледжа и др.</w:t>
      </w:r>
    </w:p>
    <w:p w:rsidR="00BB585D" w:rsidRPr="00BB585D" w:rsidRDefault="00BB585D" w:rsidP="00931004">
      <w:pPr>
        <w:pStyle w:val="a4"/>
        <w:spacing w:before="0" w:beforeAutospacing="0" w:after="0" w:afterAutospacing="0" w:line="220" w:lineRule="atLeast"/>
        <w:ind w:firstLine="567"/>
        <w:jc w:val="both"/>
        <w:rPr>
          <w:sz w:val="27"/>
          <w:szCs w:val="27"/>
          <w:lang w:val="ru-RU"/>
        </w:rPr>
      </w:pPr>
      <w:r w:rsidRPr="00BB585D">
        <w:rPr>
          <w:sz w:val="27"/>
          <w:szCs w:val="27"/>
          <w:lang w:val="ru-RU"/>
        </w:rPr>
        <w:lastRenderedPageBreak/>
        <w:t>Основные риски при разработке стратегии развития колледжа могут быть снижены за счет специально</w:t>
      </w:r>
      <w:r w:rsidR="006C3321">
        <w:rPr>
          <w:sz w:val="27"/>
          <w:szCs w:val="27"/>
          <w:lang w:val="ru-RU"/>
        </w:rPr>
        <w:t>й системы мер: дефицит бюджета −</w:t>
      </w:r>
      <w:r w:rsidRPr="00BB585D">
        <w:rPr>
          <w:sz w:val="27"/>
          <w:szCs w:val="27"/>
          <w:lang w:val="ru-RU"/>
        </w:rPr>
        <w:t xml:space="preserve"> за счет привл</w:t>
      </w:r>
      <w:r w:rsidRPr="00BB585D">
        <w:rPr>
          <w:sz w:val="27"/>
          <w:szCs w:val="27"/>
          <w:lang w:val="ru-RU"/>
        </w:rPr>
        <w:t>е</w:t>
      </w:r>
      <w:r w:rsidRPr="00BB585D">
        <w:rPr>
          <w:sz w:val="27"/>
          <w:szCs w:val="27"/>
          <w:lang w:val="ru-RU"/>
        </w:rPr>
        <w:t xml:space="preserve">чения внебюджетных и спонсорских средств; дефицит времени </w:t>
      </w:r>
      <w:r w:rsidR="006C3321">
        <w:rPr>
          <w:sz w:val="27"/>
          <w:szCs w:val="27"/>
          <w:lang w:val="ru-RU"/>
        </w:rPr>
        <w:t>−</w:t>
      </w:r>
      <w:r w:rsidRPr="00BB585D">
        <w:rPr>
          <w:sz w:val="27"/>
          <w:szCs w:val="27"/>
          <w:lang w:val="ru-RU"/>
        </w:rPr>
        <w:t xml:space="preserve"> за счет кале</w:t>
      </w:r>
      <w:r w:rsidRPr="00BB585D">
        <w:rPr>
          <w:sz w:val="27"/>
          <w:szCs w:val="27"/>
          <w:lang w:val="ru-RU"/>
        </w:rPr>
        <w:t>н</w:t>
      </w:r>
      <w:r w:rsidRPr="00BB585D">
        <w:rPr>
          <w:sz w:val="27"/>
          <w:szCs w:val="27"/>
          <w:lang w:val="ru-RU"/>
        </w:rPr>
        <w:t>дарног</w:t>
      </w:r>
      <w:r w:rsidR="006C3321">
        <w:rPr>
          <w:sz w:val="27"/>
          <w:szCs w:val="27"/>
          <w:lang w:val="ru-RU"/>
        </w:rPr>
        <w:t>о планирования; дефицит кадров −</w:t>
      </w:r>
      <w:r w:rsidRPr="00BB585D">
        <w:rPr>
          <w:sz w:val="27"/>
          <w:szCs w:val="27"/>
          <w:lang w:val="ru-RU"/>
        </w:rPr>
        <w:t xml:space="preserve"> за счет перераспределения обязанн</w:t>
      </w:r>
      <w:r w:rsidRPr="00BB585D">
        <w:rPr>
          <w:sz w:val="27"/>
          <w:szCs w:val="27"/>
          <w:lang w:val="ru-RU"/>
        </w:rPr>
        <w:t>о</w:t>
      </w:r>
      <w:r w:rsidRPr="00BB585D">
        <w:rPr>
          <w:sz w:val="27"/>
          <w:szCs w:val="27"/>
          <w:lang w:val="ru-RU"/>
        </w:rPr>
        <w:t>стей разработчиков; н</w:t>
      </w:r>
      <w:r w:rsidR="006C3321">
        <w:rPr>
          <w:sz w:val="27"/>
          <w:szCs w:val="27"/>
          <w:lang w:val="ru-RU"/>
        </w:rPr>
        <w:t>едостаток квалификации −</w:t>
      </w:r>
      <w:r w:rsidRPr="00BB585D">
        <w:rPr>
          <w:sz w:val="27"/>
          <w:szCs w:val="27"/>
          <w:lang w:val="ru-RU"/>
        </w:rPr>
        <w:t xml:space="preserve"> за счет мотивации, обучения, привлечения внешних консультантов; несогласованность действий разработч</w:t>
      </w:r>
      <w:r w:rsidRPr="00BB585D">
        <w:rPr>
          <w:sz w:val="27"/>
          <w:szCs w:val="27"/>
          <w:lang w:val="ru-RU"/>
        </w:rPr>
        <w:t>и</w:t>
      </w:r>
      <w:r w:rsidR="006C3321">
        <w:rPr>
          <w:sz w:val="27"/>
          <w:szCs w:val="27"/>
          <w:lang w:val="ru-RU"/>
        </w:rPr>
        <w:t>ков −</w:t>
      </w:r>
      <w:r w:rsidRPr="00BB585D">
        <w:rPr>
          <w:sz w:val="27"/>
          <w:szCs w:val="27"/>
          <w:lang w:val="ru-RU"/>
        </w:rPr>
        <w:t xml:space="preserve"> за счет тренинга по формированию команды.</w:t>
      </w:r>
    </w:p>
    <w:p w:rsidR="00BB585D" w:rsidRDefault="00931004" w:rsidP="0093100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Реализация целевых проектов будет обеспечена технологиями проектн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го менеджмента, в частности</w:t>
      </w:r>
      <w:r w:rsidR="00061D97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через дополнение функциональной структуры матричными груп</w:t>
      </w:r>
      <w:r w:rsidR="00C46E95">
        <w:rPr>
          <w:rFonts w:ascii="Times New Roman" w:hAnsi="Times New Roman"/>
          <w:color w:val="000000"/>
          <w:sz w:val="28"/>
          <w:szCs w:val="28"/>
        </w:rPr>
        <w:t xml:space="preserve">пами, объединенных технологией </w:t>
      </w:r>
      <w:r>
        <w:rPr>
          <w:rFonts w:ascii="Times New Roman" w:hAnsi="Times New Roman"/>
          <w:color w:val="000000"/>
          <w:sz w:val="28"/>
          <w:szCs w:val="28"/>
        </w:rPr>
        <w:t>проектного офиса.</w:t>
      </w:r>
    </w:p>
    <w:p w:rsidR="00061D97" w:rsidRDefault="00061D97" w:rsidP="0093100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Для организации работы матричных структур нами выбрана модель сильной матрицы с сохранением функциональной роли руководителей ко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леджа.</w:t>
      </w:r>
    </w:p>
    <w:p w:rsidR="00061D97" w:rsidRDefault="00061D97" w:rsidP="000D6B2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61D97">
        <w:rPr>
          <w:rFonts w:ascii="Times New Roman" w:hAnsi="Times New Roman"/>
          <w:sz w:val="28"/>
          <w:szCs w:val="28"/>
        </w:rPr>
        <w:t>Достоинства сильной матричной структуры для нас неоспоримы. Мы получаем возможность  четк</w:t>
      </w:r>
      <w:r>
        <w:rPr>
          <w:rFonts w:ascii="Times New Roman" w:hAnsi="Times New Roman"/>
          <w:sz w:val="28"/>
          <w:szCs w:val="28"/>
        </w:rPr>
        <w:t>ого видения целей развития колледжа</w:t>
      </w:r>
      <w:r w:rsidRPr="00061D9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реализу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мой через систему приоритетных направлений и целевых проектов, </w:t>
      </w:r>
      <w:r w:rsidRPr="00061D97">
        <w:rPr>
          <w:rFonts w:ascii="Times New Roman" w:hAnsi="Times New Roman"/>
          <w:sz w:val="28"/>
          <w:szCs w:val="28"/>
        </w:rPr>
        <w:t xml:space="preserve"> возмо</w:t>
      </w:r>
      <w:r w:rsidRPr="00061D97">
        <w:rPr>
          <w:rFonts w:ascii="Times New Roman" w:hAnsi="Times New Roman"/>
          <w:sz w:val="28"/>
          <w:szCs w:val="28"/>
        </w:rPr>
        <w:t>ж</w:t>
      </w:r>
      <w:r w:rsidRPr="00061D97">
        <w:rPr>
          <w:rFonts w:ascii="Times New Roman" w:hAnsi="Times New Roman"/>
          <w:sz w:val="28"/>
          <w:szCs w:val="28"/>
        </w:rPr>
        <w:t>ность оперативного управления ресурсами, быстро реагировать на изменения ситуации. В сильной матричной структуре мы достигаем  хорошую коорд</w:t>
      </w:r>
      <w:r w:rsidRPr="00061D97">
        <w:rPr>
          <w:rFonts w:ascii="Times New Roman" w:hAnsi="Times New Roman"/>
          <w:sz w:val="28"/>
          <w:szCs w:val="28"/>
        </w:rPr>
        <w:t>и</w:t>
      </w:r>
      <w:r w:rsidRPr="00061D97">
        <w:rPr>
          <w:rFonts w:ascii="Times New Roman" w:hAnsi="Times New Roman"/>
          <w:sz w:val="28"/>
          <w:szCs w:val="28"/>
        </w:rPr>
        <w:t>нацию работы подразделений за счет отсутствия дублирования функций и двойного подчин</w:t>
      </w:r>
      <w:r>
        <w:rPr>
          <w:rFonts w:ascii="Times New Roman" w:hAnsi="Times New Roman"/>
          <w:sz w:val="28"/>
          <w:szCs w:val="28"/>
        </w:rPr>
        <w:t>ения членов команды управления п</w:t>
      </w:r>
      <w:r w:rsidRPr="00061D97">
        <w:rPr>
          <w:rFonts w:ascii="Times New Roman" w:hAnsi="Times New Roman"/>
          <w:sz w:val="28"/>
          <w:szCs w:val="28"/>
        </w:rPr>
        <w:t>роектом,  получаем пр</w:t>
      </w:r>
      <w:r w:rsidRPr="00061D97">
        <w:rPr>
          <w:rFonts w:ascii="Times New Roman" w:hAnsi="Times New Roman"/>
          <w:sz w:val="28"/>
          <w:szCs w:val="28"/>
        </w:rPr>
        <w:t>я</w:t>
      </w:r>
      <w:r w:rsidRPr="00061D97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ое распределение информации по п</w:t>
      </w:r>
      <w:r w:rsidRPr="00061D97">
        <w:rPr>
          <w:rFonts w:ascii="Times New Roman" w:hAnsi="Times New Roman"/>
          <w:sz w:val="28"/>
          <w:szCs w:val="28"/>
        </w:rPr>
        <w:t>роекту к непосредственным исполнит</w:t>
      </w:r>
      <w:r w:rsidRPr="00061D97">
        <w:rPr>
          <w:rFonts w:ascii="Times New Roman" w:hAnsi="Times New Roman"/>
          <w:sz w:val="28"/>
          <w:szCs w:val="28"/>
        </w:rPr>
        <w:t>е</w:t>
      </w:r>
      <w:r w:rsidRPr="00061D97">
        <w:rPr>
          <w:rFonts w:ascii="Times New Roman" w:hAnsi="Times New Roman"/>
          <w:sz w:val="28"/>
          <w:szCs w:val="28"/>
        </w:rPr>
        <w:t>лям и от них − к менеджеру проекта. В такой структуре обеспечивается пр</w:t>
      </w:r>
      <w:r w:rsidRPr="00061D97">
        <w:rPr>
          <w:rFonts w:ascii="Times New Roman" w:hAnsi="Times New Roman"/>
          <w:sz w:val="28"/>
          <w:szCs w:val="28"/>
        </w:rPr>
        <w:t>е</w:t>
      </w:r>
      <w:r w:rsidRPr="00061D97">
        <w:rPr>
          <w:rFonts w:ascii="Times New Roman" w:hAnsi="Times New Roman"/>
          <w:sz w:val="28"/>
          <w:szCs w:val="28"/>
        </w:rPr>
        <w:t>емственно</w:t>
      </w:r>
      <w:r>
        <w:rPr>
          <w:rFonts w:ascii="Times New Roman" w:hAnsi="Times New Roman"/>
          <w:sz w:val="28"/>
          <w:szCs w:val="28"/>
        </w:rPr>
        <w:t>сть и обучение сотрудников колледжа</w:t>
      </w:r>
      <w:r w:rsidRPr="00061D97">
        <w:rPr>
          <w:rFonts w:ascii="Times New Roman" w:hAnsi="Times New Roman"/>
          <w:sz w:val="28"/>
          <w:szCs w:val="28"/>
        </w:rPr>
        <w:t>, создается хорошая по</w:t>
      </w:r>
      <w:r w:rsidRPr="00061D97">
        <w:rPr>
          <w:rFonts w:ascii="Times New Roman" w:hAnsi="Times New Roman"/>
          <w:sz w:val="28"/>
          <w:szCs w:val="28"/>
        </w:rPr>
        <w:t>д</w:t>
      </w:r>
      <w:r w:rsidRPr="00061D97">
        <w:rPr>
          <w:rFonts w:ascii="Times New Roman" w:hAnsi="Times New Roman"/>
          <w:sz w:val="28"/>
          <w:szCs w:val="28"/>
        </w:rPr>
        <w:t>держка проекта в коллективе.</w:t>
      </w:r>
    </w:p>
    <w:p w:rsidR="00061D97" w:rsidRDefault="00061D97" w:rsidP="000D6B2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Использование технологии проектного офиса обеспечивает нам коорд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нацию всех действий о реализации целевых проектов настоящей программы развития в рамках единого портфеля проектов, обеспечиваемого информац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онными </w:t>
      </w:r>
      <w:r w:rsidR="000D6B27">
        <w:rPr>
          <w:rFonts w:ascii="Times New Roman" w:hAnsi="Times New Roman"/>
          <w:sz w:val="28"/>
          <w:szCs w:val="28"/>
        </w:rPr>
        <w:t>технологиями</w:t>
      </w:r>
      <w:r>
        <w:rPr>
          <w:rFonts w:ascii="Times New Roman" w:hAnsi="Times New Roman"/>
          <w:sz w:val="28"/>
          <w:szCs w:val="28"/>
        </w:rPr>
        <w:t>.</w:t>
      </w:r>
    </w:p>
    <w:p w:rsidR="00061D97" w:rsidRDefault="00061D97" w:rsidP="000D6B2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D6B27">
        <w:rPr>
          <w:rFonts w:ascii="Times New Roman" w:hAnsi="Times New Roman"/>
          <w:sz w:val="28"/>
          <w:szCs w:val="28"/>
        </w:rPr>
        <w:t>В проектном офисе будут сосредоточен</w:t>
      </w:r>
      <w:r w:rsidR="000D6B27">
        <w:rPr>
          <w:rFonts w:ascii="Times New Roman" w:hAnsi="Times New Roman"/>
          <w:sz w:val="28"/>
          <w:szCs w:val="28"/>
        </w:rPr>
        <w:t>ы основные информационные базы п</w:t>
      </w:r>
      <w:r w:rsidRPr="000D6B27">
        <w:rPr>
          <w:rFonts w:ascii="Times New Roman" w:hAnsi="Times New Roman"/>
          <w:sz w:val="28"/>
          <w:szCs w:val="28"/>
        </w:rPr>
        <w:t>роектов, сформированы аналитическая и статистическая базы, разр</w:t>
      </w:r>
      <w:r w:rsidRPr="000D6B27">
        <w:rPr>
          <w:rFonts w:ascii="Times New Roman" w:hAnsi="Times New Roman"/>
          <w:sz w:val="28"/>
          <w:szCs w:val="28"/>
        </w:rPr>
        <w:t>а</w:t>
      </w:r>
      <w:r w:rsidRPr="000D6B27">
        <w:rPr>
          <w:rFonts w:ascii="Times New Roman" w:hAnsi="Times New Roman"/>
          <w:sz w:val="28"/>
          <w:szCs w:val="28"/>
        </w:rPr>
        <w:t xml:space="preserve">ботаны методические рекомендации для исполнителей, </w:t>
      </w:r>
      <w:r w:rsidR="000D6B27" w:rsidRPr="000D6B27">
        <w:rPr>
          <w:rFonts w:ascii="Times New Roman" w:hAnsi="Times New Roman"/>
          <w:sz w:val="28"/>
          <w:szCs w:val="28"/>
        </w:rPr>
        <w:t xml:space="preserve">сформированы </w:t>
      </w:r>
      <w:r w:rsidRPr="000D6B27">
        <w:rPr>
          <w:rFonts w:ascii="Times New Roman" w:hAnsi="Times New Roman"/>
          <w:sz w:val="28"/>
          <w:szCs w:val="28"/>
        </w:rPr>
        <w:t xml:space="preserve"> пр</w:t>
      </w:r>
      <w:r w:rsidRPr="000D6B27">
        <w:rPr>
          <w:rFonts w:ascii="Times New Roman" w:hAnsi="Times New Roman"/>
          <w:sz w:val="28"/>
          <w:szCs w:val="28"/>
        </w:rPr>
        <w:t>о</w:t>
      </w:r>
      <w:r w:rsidRPr="000D6B27">
        <w:rPr>
          <w:rFonts w:ascii="Times New Roman" w:hAnsi="Times New Roman"/>
          <w:sz w:val="28"/>
          <w:szCs w:val="28"/>
        </w:rPr>
        <w:t>екты управленческих решений. Функция координации деятельности проек</w:t>
      </w:r>
      <w:r w:rsidRPr="000D6B27">
        <w:rPr>
          <w:rFonts w:ascii="Times New Roman" w:hAnsi="Times New Roman"/>
          <w:sz w:val="28"/>
          <w:szCs w:val="28"/>
        </w:rPr>
        <w:t>т</w:t>
      </w:r>
      <w:r w:rsidRPr="000D6B27">
        <w:rPr>
          <w:rFonts w:ascii="Times New Roman" w:hAnsi="Times New Roman"/>
          <w:sz w:val="28"/>
          <w:szCs w:val="28"/>
        </w:rPr>
        <w:t>ного</w:t>
      </w:r>
      <w:r w:rsidR="000D6B27" w:rsidRPr="000D6B27">
        <w:rPr>
          <w:rFonts w:ascii="Times New Roman" w:hAnsi="Times New Roman"/>
          <w:sz w:val="28"/>
          <w:szCs w:val="28"/>
        </w:rPr>
        <w:t xml:space="preserve"> офиса будет возложена на представителя администрации колледжа. </w:t>
      </w:r>
      <w:r w:rsidRPr="000D6B27">
        <w:rPr>
          <w:rFonts w:ascii="Times New Roman" w:hAnsi="Times New Roman"/>
          <w:sz w:val="28"/>
          <w:szCs w:val="28"/>
        </w:rPr>
        <w:t xml:space="preserve"> </w:t>
      </w:r>
    </w:p>
    <w:p w:rsidR="000D6B27" w:rsidRDefault="000D6B27" w:rsidP="000D6B2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целью оперативного реагирования на изменения ранка образовател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ных услуг в системе СППО, рынка труда в сфере образования нами будут 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пользованы элементы маркетинговой управленческой модели.</w:t>
      </w:r>
    </w:p>
    <w:p w:rsidR="000D6B27" w:rsidRPr="000D6B27" w:rsidRDefault="00F81884" w:rsidP="000D6B2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D6B27">
        <w:rPr>
          <w:rFonts w:ascii="Times New Roman" w:hAnsi="Times New Roman"/>
          <w:sz w:val="28"/>
          <w:szCs w:val="28"/>
        </w:rPr>
        <w:t>Маркетинговая модель управл</w:t>
      </w:r>
      <w:r w:rsidR="000D6B27" w:rsidRPr="000D6B27">
        <w:rPr>
          <w:rFonts w:ascii="Times New Roman" w:hAnsi="Times New Roman"/>
          <w:sz w:val="28"/>
          <w:szCs w:val="28"/>
        </w:rPr>
        <w:t xml:space="preserve">ения развитием </w:t>
      </w:r>
      <w:r w:rsidR="000D6B27">
        <w:rPr>
          <w:rFonts w:ascii="Times New Roman" w:hAnsi="Times New Roman"/>
          <w:sz w:val="28"/>
          <w:szCs w:val="28"/>
        </w:rPr>
        <w:t xml:space="preserve">педагогического колледжа </w:t>
      </w:r>
      <w:r w:rsidRPr="000D6B27">
        <w:rPr>
          <w:rFonts w:ascii="Times New Roman" w:hAnsi="Times New Roman"/>
          <w:sz w:val="28"/>
          <w:szCs w:val="28"/>
        </w:rPr>
        <w:t xml:space="preserve">определяется </w:t>
      </w:r>
      <w:r w:rsidR="000D6B27">
        <w:rPr>
          <w:rFonts w:ascii="Times New Roman" w:hAnsi="Times New Roman"/>
          <w:sz w:val="28"/>
          <w:szCs w:val="28"/>
        </w:rPr>
        <w:t xml:space="preserve">нами </w:t>
      </w:r>
      <w:r w:rsidRPr="000D6B27">
        <w:rPr>
          <w:rFonts w:ascii="Times New Roman" w:hAnsi="Times New Roman"/>
          <w:sz w:val="28"/>
          <w:szCs w:val="28"/>
        </w:rPr>
        <w:t>как компонент процесса управления, проявляющийся в разработке стратегии и тактики</w:t>
      </w:r>
      <w:r w:rsidR="000D6B27">
        <w:rPr>
          <w:rFonts w:ascii="Times New Roman" w:hAnsi="Times New Roman"/>
          <w:sz w:val="28"/>
          <w:szCs w:val="28"/>
        </w:rPr>
        <w:t xml:space="preserve"> изучения рынка образовательных</w:t>
      </w:r>
      <w:r w:rsidRPr="000D6B27">
        <w:rPr>
          <w:rFonts w:ascii="Times New Roman" w:hAnsi="Times New Roman"/>
          <w:sz w:val="28"/>
          <w:szCs w:val="28"/>
        </w:rPr>
        <w:t xml:space="preserve"> услуг и а</w:t>
      </w:r>
      <w:r w:rsidRPr="000D6B27">
        <w:rPr>
          <w:rFonts w:ascii="Times New Roman" w:hAnsi="Times New Roman"/>
          <w:sz w:val="28"/>
          <w:szCs w:val="28"/>
        </w:rPr>
        <w:t>к</w:t>
      </w:r>
      <w:r w:rsidRPr="000D6B27">
        <w:rPr>
          <w:rFonts w:ascii="Times New Roman" w:hAnsi="Times New Roman"/>
          <w:sz w:val="28"/>
          <w:szCs w:val="28"/>
        </w:rPr>
        <w:t>тивного воздействия на потребительский спрос.</w:t>
      </w:r>
    </w:p>
    <w:p w:rsidR="000D6B27" w:rsidRPr="000D6B27" w:rsidRDefault="00F81884" w:rsidP="000D6B2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D6B27">
        <w:rPr>
          <w:rFonts w:ascii="Times New Roman" w:hAnsi="Times New Roman"/>
          <w:sz w:val="28"/>
          <w:szCs w:val="28"/>
        </w:rPr>
        <w:t>Содержание маркетинговой м</w:t>
      </w:r>
      <w:r w:rsidR="000D6B27" w:rsidRPr="000D6B27">
        <w:rPr>
          <w:rFonts w:ascii="Times New Roman" w:hAnsi="Times New Roman"/>
          <w:sz w:val="28"/>
          <w:szCs w:val="28"/>
        </w:rPr>
        <w:t xml:space="preserve">одели управления развитием </w:t>
      </w:r>
      <w:r w:rsidR="000D6B27">
        <w:rPr>
          <w:rFonts w:ascii="Times New Roman" w:hAnsi="Times New Roman"/>
          <w:sz w:val="28"/>
          <w:szCs w:val="28"/>
        </w:rPr>
        <w:t xml:space="preserve">НТПК № 1 </w:t>
      </w:r>
      <w:r w:rsidRPr="000D6B27">
        <w:rPr>
          <w:rFonts w:ascii="Times New Roman" w:hAnsi="Times New Roman"/>
          <w:sz w:val="28"/>
          <w:szCs w:val="28"/>
        </w:rPr>
        <w:t>включает формирование и развитие представления об учреждении, его обр</w:t>
      </w:r>
      <w:r w:rsidRPr="000D6B27">
        <w:rPr>
          <w:rFonts w:ascii="Times New Roman" w:hAnsi="Times New Roman"/>
          <w:sz w:val="28"/>
          <w:szCs w:val="28"/>
        </w:rPr>
        <w:t>а</w:t>
      </w:r>
      <w:r w:rsidRPr="000D6B27">
        <w:rPr>
          <w:rFonts w:ascii="Times New Roman" w:hAnsi="Times New Roman"/>
          <w:sz w:val="28"/>
          <w:szCs w:val="28"/>
        </w:rPr>
        <w:t>зовательных услугах, определение актуальных и перспективных способов осуществления образовательных услуг, обеспечение мотивации сотрудников на качественное выполнение п</w:t>
      </w:r>
      <w:r w:rsidR="000D6B27">
        <w:rPr>
          <w:rFonts w:ascii="Times New Roman" w:hAnsi="Times New Roman"/>
          <w:sz w:val="28"/>
          <w:szCs w:val="28"/>
        </w:rPr>
        <w:t xml:space="preserve">рофессиональных обязанностей, </w:t>
      </w:r>
      <w:r w:rsidRPr="000D6B27">
        <w:rPr>
          <w:rFonts w:ascii="Times New Roman" w:hAnsi="Times New Roman"/>
          <w:sz w:val="28"/>
          <w:szCs w:val="28"/>
        </w:rPr>
        <w:t xml:space="preserve">продуктивное </w:t>
      </w:r>
      <w:r w:rsidRPr="000D6B27">
        <w:rPr>
          <w:rFonts w:ascii="Times New Roman" w:hAnsi="Times New Roman"/>
          <w:sz w:val="28"/>
          <w:szCs w:val="28"/>
        </w:rPr>
        <w:lastRenderedPageBreak/>
        <w:t>взаимодействие всех участников образовательного процесса в соответствии со спросом на образование.</w:t>
      </w:r>
    </w:p>
    <w:p w:rsidR="000D6B27" w:rsidRPr="000D6B27" w:rsidRDefault="00F81884" w:rsidP="000D6B2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D6B27">
        <w:rPr>
          <w:rFonts w:ascii="Times New Roman" w:hAnsi="Times New Roman"/>
          <w:sz w:val="28"/>
          <w:szCs w:val="28"/>
        </w:rPr>
        <w:t xml:space="preserve">Структура маркетинговой </w:t>
      </w:r>
      <w:r w:rsidR="000D6B27" w:rsidRPr="000D6B27">
        <w:rPr>
          <w:rFonts w:ascii="Times New Roman" w:hAnsi="Times New Roman"/>
          <w:sz w:val="28"/>
          <w:szCs w:val="28"/>
        </w:rPr>
        <w:t xml:space="preserve">модели управления развитием </w:t>
      </w:r>
      <w:r w:rsidR="000D6B27">
        <w:rPr>
          <w:rFonts w:ascii="Times New Roman" w:hAnsi="Times New Roman"/>
          <w:sz w:val="28"/>
          <w:szCs w:val="28"/>
        </w:rPr>
        <w:t xml:space="preserve">колледжа </w:t>
      </w:r>
      <w:r w:rsidRPr="000D6B27">
        <w:rPr>
          <w:rFonts w:ascii="Times New Roman" w:hAnsi="Times New Roman"/>
          <w:sz w:val="28"/>
          <w:szCs w:val="28"/>
        </w:rPr>
        <w:t>пре</w:t>
      </w:r>
      <w:r w:rsidRPr="000D6B27">
        <w:rPr>
          <w:rFonts w:ascii="Times New Roman" w:hAnsi="Times New Roman"/>
          <w:sz w:val="28"/>
          <w:szCs w:val="28"/>
        </w:rPr>
        <w:t>д</w:t>
      </w:r>
      <w:r w:rsidRPr="000D6B27">
        <w:rPr>
          <w:rFonts w:ascii="Times New Roman" w:hAnsi="Times New Roman"/>
          <w:sz w:val="28"/>
          <w:szCs w:val="28"/>
        </w:rPr>
        <w:t>ставляет собой систему, включающую взаимосвязанные блоки: внешний маркетинг (формирование представлений о предлагаемых образовательных</w:t>
      </w:r>
      <w:r w:rsidR="000D6B27">
        <w:rPr>
          <w:rFonts w:ascii="Times New Roman" w:hAnsi="Times New Roman"/>
          <w:sz w:val="28"/>
          <w:szCs w:val="28"/>
        </w:rPr>
        <w:t xml:space="preserve"> услугах),</w:t>
      </w:r>
      <w:r w:rsidRPr="000D6B27">
        <w:rPr>
          <w:rFonts w:ascii="Times New Roman" w:hAnsi="Times New Roman"/>
          <w:sz w:val="28"/>
          <w:szCs w:val="28"/>
        </w:rPr>
        <w:t xml:space="preserve"> внутренний маркетинг (мотивация сотрудников, непосредственно контактирующих с клиентами, как с</w:t>
      </w:r>
      <w:r w:rsidR="000D6B27">
        <w:rPr>
          <w:rFonts w:ascii="Times New Roman" w:hAnsi="Times New Roman"/>
          <w:sz w:val="28"/>
          <w:szCs w:val="28"/>
        </w:rPr>
        <w:t>тратегия отношений «колледж</w:t>
      </w:r>
      <w:r w:rsidRPr="000D6B27">
        <w:rPr>
          <w:rFonts w:ascii="Times New Roman" w:hAnsi="Times New Roman"/>
          <w:sz w:val="28"/>
          <w:szCs w:val="28"/>
        </w:rPr>
        <w:t xml:space="preserve"> - перс</w:t>
      </w:r>
      <w:r w:rsidRPr="000D6B27">
        <w:rPr>
          <w:rFonts w:ascii="Times New Roman" w:hAnsi="Times New Roman"/>
          <w:sz w:val="28"/>
          <w:szCs w:val="28"/>
        </w:rPr>
        <w:t>о</w:t>
      </w:r>
      <w:r w:rsidRPr="000D6B27">
        <w:rPr>
          <w:rFonts w:ascii="Times New Roman" w:hAnsi="Times New Roman"/>
          <w:sz w:val="28"/>
          <w:szCs w:val="28"/>
        </w:rPr>
        <w:t>нал»); двусторонний маркетинг (интеграция отношения «персонал-потребитель»).</w:t>
      </w:r>
    </w:p>
    <w:p w:rsidR="000D6B27" w:rsidRPr="000D6B27" w:rsidRDefault="00F81884" w:rsidP="000D6B2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 w:rsidRPr="000D6B27">
        <w:rPr>
          <w:sz w:val="28"/>
          <w:szCs w:val="28"/>
          <w:lang w:val="ru-RU"/>
        </w:rPr>
        <w:t xml:space="preserve">Критериями оценки эффективности маркетинговой </w:t>
      </w:r>
      <w:r w:rsidR="000D6B27" w:rsidRPr="000D6B27">
        <w:rPr>
          <w:sz w:val="28"/>
          <w:szCs w:val="28"/>
          <w:lang w:val="ru-RU"/>
        </w:rPr>
        <w:t xml:space="preserve">модели управления развитием </w:t>
      </w:r>
      <w:r w:rsidR="000D6B27">
        <w:rPr>
          <w:sz w:val="28"/>
          <w:szCs w:val="28"/>
          <w:lang w:val="ru-RU"/>
        </w:rPr>
        <w:t>колледжа будут</w:t>
      </w:r>
      <w:r w:rsidRPr="000D6B27">
        <w:rPr>
          <w:sz w:val="28"/>
          <w:szCs w:val="28"/>
          <w:lang w:val="ru-RU"/>
        </w:rPr>
        <w:t>: удовлетворение образовательных по</w:t>
      </w:r>
      <w:r w:rsidR="000D6B27">
        <w:rPr>
          <w:sz w:val="28"/>
          <w:szCs w:val="28"/>
          <w:lang w:val="ru-RU"/>
        </w:rPr>
        <w:t>требностей прямых потребителей услуг и работодателей</w:t>
      </w:r>
      <w:r w:rsidRPr="000D6B27">
        <w:rPr>
          <w:sz w:val="28"/>
          <w:szCs w:val="28"/>
          <w:lang w:val="ru-RU"/>
        </w:rPr>
        <w:t>, организационное развитие стру</w:t>
      </w:r>
      <w:r w:rsidR="000D6B27">
        <w:rPr>
          <w:sz w:val="28"/>
          <w:szCs w:val="28"/>
          <w:lang w:val="ru-RU"/>
        </w:rPr>
        <w:t>ктурных подразделений колледжа</w:t>
      </w:r>
      <w:r w:rsidRPr="000D6B27">
        <w:rPr>
          <w:sz w:val="28"/>
          <w:szCs w:val="28"/>
          <w:lang w:val="ru-RU"/>
        </w:rPr>
        <w:t>, внедрение инновационных</w:t>
      </w:r>
      <w:r w:rsidR="000D6B27">
        <w:rPr>
          <w:sz w:val="28"/>
          <w:szCs w:val="28"/>
          <w:lang w:val="ru-RU"/>
        </w:rPr>
        <w:t xml:space="preserve"> проектов</w:t>
      </w:r>
      <w:r w:rsidRPr="000D6B27">
        <w:rPr>
          <w:sz w:val="28"/>
          <w:szCs w:val="28"/>
          <w:lang w:val="ru-RU"/>
        </w:rPr>
        <w:t>, развитие общественно-государственного управления, мотивация сотрудн</w:t>
      </w:r>
      <w:r w:rsidRPr="000D6B27">
        <w:rPr>
          <w:sz w:val="28"/>
          <w:szCs w:val="28"/>
          <w:lang w:val="ru-RU"/>
        </w:rPr>
        <w:t>и</w:t>
      </w:r>
      <w:r w:rsidRPr="000D6B27">
        <w:rPr>
          <w:sz w:val="28"/>
          <w:szCs w:val="28"/>
          <w:lang w:val="ru-RU"/>
        </w:rPr>
        <w:t>ков на достижение новых качественных результатов.</w:t>
      </w:r>
    </w:p>
    <w:p w:rsidR="00F81884" w:rsidRDefault="00F81884" w:rsidP="000D6B2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 w:rsidRPr="000D6B27">
        <w:rPr>
          <w:sz w:val="28"/>
          <w:szCs w:val="28"/>
          <w:lang w:val="ru-RU"/>
        </w:rPr>
        <w:t xml:space="preserve">Ресурсное обеспечение маркетинговой модели управления развитием </w:t>
      </w:r>
      <w:r w:rsidR="00681ECC">
        <w:rPr>
          <w:sz w:val="28"/>
          <w:szCs w:val="28"/>
          <w:lang w:val="ru-RU"/>
        </w:rPr>
        <w:t xml:space="preserve">колледжа </w:t>
      </w:r>
      <w:r w:rsidRPr="000D6B27">
        <w:rPr>
          <w:sz w:val="28"/>
          <w:szCs w:val="28"/>
          <w:lang w:val="ru-RU"/>
        </w:rPr>
        <w:t>выступает как единство научно-методического, организационного, управленческого, кадрового, информационного компонентов.</w:t>
      </w:r>
    </w:p>
    <w:p w:rsidR="00681ECC" w:rsidRPr="008C5D50" w:rsidRDefault="00681ECC" w:rsidP="000D6B2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Развитие организационной системы НТПК № 1 напрямую связано с ра</w:t>
      </w:r>
      <w:r>
        <w:rPr>
          <w:sz w:val="28"/>
          <w:szCs w:val="28"/>
          <w:lang w:val="ru-RU"/>
        </w:rPr>
        <w:t>з</w:t>
      </w:r>
      <w:r>
        <w:rPr>
          <w:sz w:val="28"/>
          <w:szCs w:val="28"/>
          <w:lang w:val="ru-RU"/>
        </w:rPr>
        <w:t>витием</w:t>
      </w:r>
      <w:r w:rsidR="00E51CED">
        <w:rPr>
          <w:sz w:val="28"/>
          <w:szCs w:val="28"/>
          <w:lang w:val="ru-RU"/>
        </w:rPr>
        <w:t xml:space="preserve"> механизма </w:t>
      </w:r>
      <w:r w:rsidR="008C5D50">
        <w:rPr>
          <w:sz w:val="28"/>
          <w:szCs w:val="28"/>
          <w:lang w:val="ru-RU"/>
        </w:rPr>
        <w:t xml:space="preserve">управления финансами колледжа: целенаправленным формированием процессов перераспределения,  привлечения и эффективного использования финансовых ресурсов. </w:t>
      </w:r>
    </w:p>
    <w:p w:rsidR="00E51CED" w:rsidRDefault="008C5D50" w:rsidP="008C5D5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организационно-правовой формой НТПК № 1, о</w:t>
      </w:r>
      <w:r w:rsidR="00E51CED" w:rsidRPr="00E51CED">
        <w:rPr>
          <w:rFonts w:ascii="Times New Roman" w:hAnsi="Times New Roman"/>
          <w:sz w:val="28"/>
          <w:szCs w:val="28"/>
        </w:rPr>
        <w:t>сно</w:t>
      </w:r>
      <w:r w:rsidR="00E51CED" w:rsidRPr="00E51CED">
        <w:rPr>
          <w:rFonts w:ascii="Times New Roman" w:hAnsi="Times New Roman"/>
          <w:sz w:val="28"/>
          <w:szCs w:val="28"/>
        </w:rPr>
        <w:t>в</w:t>
      </w:r>
      <w:r w:rsidR="00E51CED" w:rsidRPr="00E51CED">
        <w:rPr>
          <w:rFonts w:ascii="Times New Roman" w:hAnsi="Times New Roman"/>
          <w:sz w:val="28"/>
          <w:szCs w:val="28"/>
        </w:rPr>
        <w:t>ными источниками финансирования колледжа являются бюджетные посту</w:t>
      </w:r>
      <w:r w:rsidR="00E51CED" w:rsidRPr="00E51CED">
        <w:rPr>
          <w:rFonts w:ascii="Times New Roman" w:hAnsi="Times New Roman"/>
          <w:sz w:val="28"/>
          <w:szCs w:val="28"/>
        </w:rPr>
        <w:t>п</w:t>
      </w:r>
      <w:r w:rsidR="00E51CED" w:rsidRPr="00E51CED">
        <w:rPr>
          <w:rFonts w:ascii="Times New Roman" w:hAnsi="Times New Roman"/>
          <w:sz w:val="28"/>
          <w:szCs w:val="28"/>
        </w:rPr>
        <w:t>ления, определяемые сметой</w:t>
      </w:r>
      <w:r w:rsidR="00E51CED">
        <w:rPr>
          <w:rFonts w:ascii="Times New Roman" w:hAnsi="Times New Roman"/>
          <w:sz w:val="28"/>
          <w:szCs w:val="28"/>
        </w:rPr>
        <w:t xml:space="preserve"> расходов учредителем колледжа −</w:t>
      </w:r>
      <w:r w:rsidR="00E51CED" w:rsidRPr="00E51CED">
        <w:rPr>
          <w:rFonts w:ascii="Times New Roman" w:hAnsi="Times New Roman"/>
          <w:sz w:val="28"/>
          <w:szCs w:val="28"/>
        </w:rPr>
        <w:t xml:space="preserve"> Министерс</w:t>
      </w:r>
      <w:r w:rsidR="00E51CED" w:rsidRPr="00E51CED">
        <w:rPr>
          <w:rFonts w:ascii="Times New Roman" w:hAnsi="Times New Roman"/>
          <w:sz w:val="28"/>
          <w:szCs w:val="28"/>
        </w:rPr>
        <w:t>т</w:t>
      </w:r>
      <w:r w:rsidR="00E51CED" w:rsidRPr="00E51CED">
        <w:rPr>
          <w:rFonts w:ascii="Times New Roman" w:hAnsi="Times New Roman"/>
          <w:sz w:val="28"/>
          <w:szCs w:val="28"/>
        </w:rPr>
        <w:t>вом общего и профессионального образования Свердловской области, цел</w:t>
      </w:r>
      <w:r w:rsidR="00E51CED" w:rsidRPr="00E51CED">
        <w:rPr>
          <w:rFonts w:ascii="Times New Roman" w:hAnsi="Times New Roman"/>
          <w:sz w:val="28"/>
          <w:szCs w:val="28"/>
        </w:rPr>
        <w:t>е</w:t>
      </w:r>
      <w:r w:rsidR="00E51CED" w:rsidRPr="00E51CED">
        <w:rPr>
          <w:rFonts w:ascii="Times New Roman" w:hAnsi="Times New Roman"/>
          <w:sz w:val="28"/>
          <w:szCs w:val="28"/>
        </w:rPr>
        <w:t>вые средства, а также средства, полученные от приносящей доход деятельн</w:t>
      </w:r>
      <w:r w:rsidR="00E51CED" w:rsidRPr="00E51CED">
        <w:rPr>
          <w:rFonts w:ascii="Times New Roman" w:hAnsi="Times New Roman"/>
          <w:sz w:val="28"/>
          <w:szCs w:val="28"/>
        </w:rPr>
        <w:t>о</w:t>
      </w:r>
      <w:r w:rsidR="00E51CED" w:rsidRPr="00E51CED">
        <w:rPr>
          <w:rFonts w:ascii="Times New Roman" w:hAnsi="Times New Roman"/>
          <w:sz w:val="28"/>
          <w:szCs w:val="28"/>
        </w:rPr>
        <w:t>сти.</w:t>
      </w:r>
      <w:r w:rsidR="00E51CED">
        <w:rPr>
          <w:rFonts w:ascii="Times New Roman" w:hAnsi="Times New Roman"/>
          <w:sz w:val="28"/>
          <w:szCs w:val="28"/>
        </w:rPr>
        <w:t xml:space="preserve"> В этой связи основные мероприятия по развитию финансово-экономической деятельности колледжа планируются в двух направлениях.</w:t>
      </w:r>
    </w:p>
    <w:p w:rsidR="00E51CED" w:rsidRPr="00E51CED" w:rsidRDefault="00E51CED" w:rsidP="009E1215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Оптимизация </w:t>
      </w:r>
      <w:r w:rsidR="008C5D50">
        <w:rPr>
          <w:rFonts w:ascii="Times New Roman" w:hAnsi="Times New Roman"/>
          <w:sz w:val="28"/>
          <w:szCs w:val="28"/>
          <w:lang w:val="ru-RU"/>
        </w:rPr>
        <w:t xml:space="preserve">финансовых ресурсов, обеспечивающих основные виды деятельности: </w:t>
      </w:r>
    </w:p>
    <w:p w:rsidR="00681ECC" w:rsidRPr="008C5D50" w:rsidRDefault="00E51CED" w:rsidP="008C5D50">
      <w:pPr>
        <w:spacing w:after="0" w:line="240" w:lineRule="auto"/>
        <w:ind w:firstLine="709"/>
        <w:jc w:val="both"/>
        <w:rPr>
          <w:rStyle w:val="af1"/>
          <w:rFonts w:ascii="Times New Roman" w:hAnsi="Times New Roman"/>
          <w:b w:val="0"/>
          <w:sz w:val="28"/>
          <w:szCs w:val="28"/>
        </w:rPr>
      </w:pPr>
      <w:r w:rsidRPr="008C5D50">
        <w:rPr>
          <w:rStyle w:val="af1"/>
          <w:rFonts w:ascii="Times New Roman" w:hAnsi="Times New Roman"/>
          <w:b w:val="0"/>
          <w:sz w:val="28"/>
          <w:szCs w:val="28"/>
        </w:rPr>
        <w:t>- разработка и утверждение</w:t>
      </w:r>
      <w:r w:rsidR="00681ECC" w:rsidRPr="008C5D50">
        <w:rPr>
          <w:rStyle w:val="af1"/>
          <w:rFonts w:ascii="Times New Roman" w:hAnsi="Times New Roman"/>
          <w:b w:val="0"/>
          <w:sz w:val="28"/>
          <w:szCs w:val="28"/>
        </w:rPr>
        <w:t xml:space="preserve"> годовых бюджетов с отражением консол</w:t>
      </w:r>
      <w:r w:rsidR="00681ECC" w:rsidRPr="008C5D50">
        <w:rPr>
          <w:rStyle w:val="af1"/>
          <w:rFonts w:ascii="Times New Roman" w:hAnsi="Times New Roman"/>
          <w:b w:val="0"/>
          <w:sz w:val="28"/>
          <w:szCs w:val="28"/>
        </w:rPr>
        <w:t>и</w:t>
      </w:r>
      <w:r w:rsidR="00681ECC" w:rsidRPr="008C5D50">
        <w:rPr>
          <w:rStyle w:val="af1"/>
          <w:rFonts w:ascii="Times New Roman" w:hAnsi="Times New Roman"/>
          <w:b w:val="0"/>
          <w:sz w:val="28"/>
          <w:szCs w:val="28"/>
        </w:rPr>
        <w:t>дированных доходов и адресной программы расходов, направленной на обеспечение выполнения приоритетных задач колледжа;</w:t>
      </w:r>
    </w:p>
    <w:p w:rsidR="00681ECC" w:rsidRPr="008C5D50" w:rsidRDefault="00E51CED" w:rsidP="008C5D50">
      <w:pPr>
        <w:spacing w:after="0" w:line="240" w:lineRule="auto"/>
        <w:ind w:firstLine="709"/>
        <w:jc w:val="both"/>
        <w:rPr>
          <w:rStyle w:val="af1"/>
          <w:rFonts w:ascii="Times New Roman" w:hAnsi="Times New Roman"/>
          <w:b w:val="0"/>
          <w:sz w:val="28"/>
          <w:szCs w:val="28"/>
        </w:rPr>
      </w:pPr>
      <w:r w:rsidRPr="008C5D50">
        <w:rPr>
          <w:rStyle w:val="af1"/>
          <w:rFonts w:ascii="Times New Roman" w:hAnsi="Times New Roman"/>
          <w:b w:val="0"/>
          <w:sz w:val="28"/>
          <w:szCs w:val="28"/>
        </w:rPr>
        <w:t>- обеспечение</w:t>
      </w:r>
      <w:r w:rsidR="00681ECC" w:rsidRPr="008C5D50">
        <w:rPr>
          <w:rStyle w:val="af1"/>
          <w:rFonts w:ascii="Times New Roman" w:hAnsi="Times New Roman"/>
          <w:b w:val="0"/>
          <w:sz w:val="28"/>
          <w:szCs w:val="28"/>
        </w:rPr>
        <w:t xml:space="preserve"> эффективного управления дох</w:t>
      </w:r>
      <w:r w:rsidRPr="008C5D50">
        <w:rPr>
          <w:rStyle w:val="af1"/>
          <w:rFonts w:ascii="Times New Roman" w:hAnsi="Times New Roman"/>
          <w:b w:val="0"/>
          <w:sz w:val="28"/>
          <w:szCs w:val="28"/>
        </w:rPr>
        <w:t>одами и расходами,  опт</w:t>
      </w:r>
      <w:r w:rsidRPr="008C5D50">
        <w:rPr>
          <w:rStyle w:val="af1"/>
          <w:rFonts w:ascii="Times New Roman" w:hAnsi="Times New Roman"/>
          <w:b w:val="0"/>
          <w:sz w:val="28"/>
          <w:szCs w:val="28"/>
        </w:rPr>
        <w:t>и</w:t>
      </w:r>
      <w:r w:rsidRPr="008C5D50">
        <w:rPr>
          <w:rStyle w:val="af1"/>
          <w:rFonts w:ascii="Times New Roman" w:hAnsi="Times New Roman"/>
          <w:b w:val="0"/>
          <w:sz w:val="28"/>
          <w:szCs w:val="28"/>
        </w:rPr>
        <w:t xml:space="preserve">мизация </w:t>
      </w:r>
      <w:r w:rsidR="00681ECC" w:rsidRPr="008C5D50">
        <w:rPr>
          <w:rStyle w:val="af1"/>
          <w:rFonts w:ascii="Times New Roman" w:hAnsi="Times New Roman"/>
          <w:b w:val="0"/>
          <w:sz w:val="28"/>
          <w:szCs w:val="28"/>
        </w:rPr>
        <w:t>расходной части бюджета колледжа;</w:t>
      </w:r>
    </w:p>
    <w:p w:rsidR="0082557E" w:rsidRDefault="00E51CED" w:rsidP="008C5D50">
      <w:pPr>
        <w:spacing w:after="0" w:line="240" w:lineRule="auto"/>
        <w:ind w:firstLine="709"/>
        <w:jc w:val="both"/>
        <w:rPr>
          <w:rStyle w:val="af1"/>
          <w:rFonts w:ascii="Times New Roman" w:hAnsi="Times New Roman"/>
          <w:b w:val="0"/>
          <w:sz w:val="28"/>
          <w:szCs w:val="28"/>
        </w:rPr>
      </w:pPr>
      <w:r w:rsidRPr="008C5D50">
        <w:rPr>
          <w:rStyle w:val="af1"/>
          <w:rFonts w:ascii="Times New Roman" w:hAnsi="Times New Roman"/>
          <w:b w:val="0"/>
          <w:sz w:val="28"/>
          <w:szCs w:val="28"/>
        </w:rPr>
        <w:t>- ежегодное</w:t>
      </w:r>
      <w:r w:rsidR="00681ECC" w:rsidRPr="008C5D50">
        <w:rPr>
          <w:rStyle w:val="af1"/>
          <w:rFonts w:ascii="Times New Roman" w:hAnsi="Times New Roman"/>
          <w:b w:val="0"/>
          <w:sz w:val="28"/>
          <w:szCs w:val="28"/>
        </w:rPr>
        <w:t xml:space="preserve"> </w:t>
      </w:r>
      <w:r w:rsidRPr="008C5D50">
        <w:rPr>
          <w:rStyle w:val="af1"/>
          <w:rFonts w:ascii="Times New Roman" w:hAnsi="Times New Roman"/>
          <w:b w:val="0"/>
          <w:sz w:val="28"/>
          <w:szCs w:val="28"/>
        </w:rPr>
        <w:t>утверждение</w:t>
      </w:r>
      <w:r w:rsidR="00681ECC" w:rsidRPr="008C5D50">
        <w:rPr>
          <w:rStyle w:val="af1"/>
          <w:rFonts w:ascii="Times New Roman" w:hAnsi="Times New Roman"/>
          <w:b w:val="0"/>
          <w:sz w:val="28"/>
          <w:szCs w:val="28"/>
        </w:rPr>
        <w:t xml:space="preserve"> Педагогическим советом </w:t>
      </w:r>
      <w:r w:rsidR="00681ECC" w:rsidRPr="008C5D50">
        <w:rPr>
          <w:rStyle w:val="af1"/>
          <w:rFonts w:ascii="Times New Roman" w:hAnsi="Times New Roman"/>
          <w:b w:val="0"/>
          <w:iCs/>
          <w:sz w:val="28"/>
          <w:szCs w:val="28"/>
        </w:rPr>
        <w:t>бюджета</w:t>
      </w:r>
      <w:r w:rsidR="00681ECC" w:rsidRPr="008C5D50">
        <w:rPr>
          <w:rStyle w:val="af1"/>
          <w:rFonts w:ascii="Times New Roman" w:hAnsi="Times New Roman"/>
          <w:b w:val="0"/>
          <w:sz w:val="28"/>
          <w:szCs w:val="28"/>
        </w:rPr>
        <w:t xml:space="preserve"> и </w:t>
      </w:r>
      <w:r w:rsidR="00681ECC" w:rsidRPr="008C5D50">
        <w:rPr>
          <w:rStyle w:val="af1"/>
          <w:rFonts w:ascii="Times New Roman" w:hAnsi="Times New Roman"/>
          <w:b w:val="0"/>
          <w:iCs/>
          <w:sz w:val="28"/>
          <w:szCs w:val="28"/>
        </w:rPr>
        <w:t>фина</w:t>
      </w:r>
      <w:r w:rsidR="00681ECC" w:rsidRPr="008C5D50">
        <w:rPr>
          <w:rStyle w:val="af1"/>
          <w:rFonts w:ascii="Times New Roman" w:hAnsi="Times New Roman"/>
          <w:b w:val="0"/>
          <w:iCs/>
          <w:sz w:val="28"/>
          <w:szCs w:val="28"/>
        </w:rPr>
        <w:t>н</w:t>
      </w:r>
      <w:r w:rsidR="00681ECC" w:rsidRPr="008C5D50">
        <w:rPr>
          <w:rStyle w:val="af1"/>
          <w:rFonts w:ascii="Times New Roman" w:hAnsi="Times New Roman"/>
          <w:b w:val="0"/>
          <w:iCs/>
          <w:sz w:val="28"/>
          <w:szCs w:val="28"/>
        </w:rPr>
        <w:t>совых заданий</w:t>
      </w:r>
      <w:r w:rsidR="00681ECC" w:rsidRPr="008C5D50">
        <w:rPr>
          <w:rStyle w:val="af1"/>
          <w:rFonts w:ascii="Times New Roman" w:hAnsi="Times New Roman"/>
          <w:b w:val="0"/>
          <w:sz w:val="28"/>
          <w:szCs w:val="28"/>
        </w:rPr>
        <w:t xml:space="preserve"> структурным подразделениям колледжа</w:t>
      </w:r>
      <w:r w:rsidRPr="008C5D50">
        <w:rPr>
          <w:rStyle w:val="af1"/>
          <w:rFonts w:ascii="Times New Roman" w:hAnsi="Times New Roman"/>
          <w:b w:val="0"/>
          <w:sz w:val="28"/>
          <w:szCs w:val="28"/>
        </w:rPr>
        <w:t>, введение системы финансового планировани</w:t>
      </w:r>
      <w:r w:rsidR="008C5D50">
        <w:rPr>
          <w:rStyle w:val="af1"/>
          <w:rFonts w:ascii="Times New Roman" w:hAnsi="Times New Roman"/>
          <w:b w:val="0"/>
          <w:sz w:val="28"/>
          <w:szCs w:val="28"/>
        </w:rPr>
        <w:t>я по структурным подразделениям</w:t>
      </w:r>
      <w:r w:rsidR="0082557E">
        <w:rPr>
          <w:rStyle w:val="af1"/>
          <w:rFonts w:ascii="Times New Roman" w:hAnsi="Times New Roman"/>
          <w:b w:val="0"/>
          <w:sz w:val="28"/>
          <w:szCs w:val="28"/>
        </w:rPr>
        <w:t>;</w:t>
      </w:r>
    </w:p>
    <w:p w:rsidR="0082557E" w:rsidRDefault="0082557E" w:rsidP="0082557E">
      <w:pPr>
        <w:spacing w:after="0" w:line="240" w:lineRule="auto"/>
        <w:ind w:firstLine="709"/>
        <w:jc w:val="both"/>
        <w:rPr>
          <w:rStyle w:val="af1"/>
          <w:rFonts w:ascii="Times New Roman" w:hAnsi="Times New Roman"/>
          <w:b w:val="0"/>
          <w:sz w:val="28"/>
          <w:szCs w:val="28"/>
        </w:rPr>
      </w:pPr>
      <w:r>
        <w:rPr>
          <w:rStyle w:val="af1"/>
          <w:rFonts w:ascii="Times New Roman" w:hAnsi="Times New Roman"/>
          <w:b w:val="0"/>
          <w:sz w:val="28"/>
          <w:szCs w:val="28"/>
        </w:rPr>
        <w:t xml:space="preserve">-   оснащение образовательного процесса современными техническими средствами обучения является приоритетным направлением финансового планирования колледжа.  </w:t>
      </w:r>
    </w:p>
    <w:p w:rsidR="008C5D50" w:rsidRPr="0082557E" w:rsidRDefault="008C5D50" w:rsidP="009E1215">
      <w:pPr>
        <w:pStyle w:val="a5"/>
        <w:numPr>
          <w:ilvl w:val="0"/>
          <w:numId w:val="27"/>
        </w:numPr>
        <w:spacing w:after="0" w:line="240" w:lineRule="auto"/>
        <w:jc w:val="both"/>
        <w:rPr>
          <w:rStyle w:val="af1"/>
          <w:rFonts w:ascii="Times New Roman" w:hAnsi="Times New Roman"/>
          <w:b w:val="0"/>
          <w:sz w:val="28"/>
          <w:szCs w:val="28"/>
          <w:lang w:val="ru-RU"/>
        </w:rPr>
      </w:pPr>
      <w:r w:rsidRPr="0082557E">
        <w:rPr>
          <w:rStyle w:val="af1"/>
          <w:rFonts w:ascii="Times New Roman" w:hAnsi="Times New Roman"/>
          <w:b w:val="0"/>
          <w:sz w:val="28"/>
          <w:szCs w:val="28"/>
          <w:lang w:val="ru-RU"/>
        </w:rPr>
        <w:lastRenderedPageBreak/>
        <w:t>Формирование механизма привлечения и эффективного использов</w:t>
      </w:r>
      <w:r w:rsidRPr="0082557E">
        <w:rPr>
          <w:rStyle w:val="af1"/>
          <w:rFonts w:ascii="Times New Roman" w:hAnsi="Times New Roman"/>
          <w:b w:val="0"/>
          <w:sz w:val="28"/>
          <w:szCs w:val="28"/>
          <w:lang w:val="ru-RU"/>
        </w:rPr>
        <w:t>а</w:t>
      </w:r>
      <w:r w:rsidRPr="0082557E">
        <w:rPr>
          <w:rStyle w:val="af1"/>
          <w:rFonts w:ascii="Times New Roman" w:hAnsi="Times New Roman"/>
          <w:b w:val="0"/>
          <w:sz w:val="28"/>
          <w:szCs w:val="28"/>
          <w:lang w:val="ru-RU"/>
        </w:rPr>
        <w:t>ния финансовых ресурсов</w:t>
      </w:r>
      <w:r w:rsidR="0082557E">
        <w:rPr>
          <w:rStyle w:val="af1"/>
          <w:rFonts w:ascii="Times New Roman" w:hAnsi="Times New Roman"/>
          <w:b w:val="0"/>
          <w:sz w:val="28"/>
          <w:szCs w:val="28"/>
          <w:lang w:val="ru-RU"/>
        </w:rPr>
        <w:t xml:space="preserve"> с учетом опыта проектирования систем управления финансами</w:t>
      </w:r>
      <w:r w:rsidRPr="0082557E">
        <w:rPr>
          <w:rStyle w:val="af1"/>
          <w:rFonts w:ascii="Times New Roman" w:hAnsi="Times New Roman"/>
          <w:b w:val="0"/>
          <w:sz w:val="28"/>
          <w:szCs w:val="28"/>
          <w:lang w:val="ru-RU"/>
        </w:rPr>
        <w:t xml:space="preserve">: </w:t>
      </w:r>
    </w:p>
    <w:p w:rsidR="00931004" w:rsidRPr="0082557E" w:rsidRDefault="00931004" w:rsidP="00875970">
      <w:pPr>
        <w:spacing w:after="0" w:line="240" w:lineRule="auto"/>
        <w:ind w:firstLine="709"/>
        <w:jc w:val="both"/>
        <w:rPr>
          <w:rStyle w:val="af1"/>
          <w:rFonts w:ascii="Times New Roman" w:hAnsi="Times New Roman"/>
          <w:b w:val="0"/>
          <w:sz w:val="28"/>
          <w:szCs w:val="28"/>
        </w:rPr>
      </w:pPr>
      <w:r w:rsidRPr="0082557E">
        <w:rPr>
          <w:rStyle w:val="af1"/>
          <w:rFonts w:ascii="Times New Roman" w:hAnsi="Times New Roman"/>
          <w:b w:val="0"/>
          <w:sz w:val="28"/>
          <w:szCs w:val="28"/>
        </w:rPr>
        <w:t>- активизации деятельности по расширению возможностей привлеч</w:t>
      </w:r>
      <w:r w:rsidRPr="0082557E">
        <w:rPr>
          <w:rStyle w:val="af1"/>
          <w:rFonts w:ascii="Times New Roman" w:hAnsi="Times New Roman"/>
          <w:b w:val="0"/>
          <w:sz w:val="28"/>
          <w:szCs w:val="28"/>
        </w:rPr>
        <w:t>е</w:t>
      </w:r>
      <w:r w:rsidRPr="0082557E">
        <w:rPr>
          <w:rStyle w:val="af1"/>
          <w:rFonts w:ascii="Times New Roman" w:hAnsi="Times New Roman"/>
          <w:b w:val="0"/>
          <w:sz w:val="28"/>
          <w:szCs w:val="28"/>
        </w:rPr>
        <w:t xml:space="preserve">ния денежных средств и диверсификации источников финансовых ресурсов; </w:t>
      </w:r>
    </w:p>
    <w:p w:rsidR="00931004" w:rsidRPr="0082557E" w:rsidRDefault="00931004" w:rsidP="00875970">
      <w:pPr>
        <w:spacing w:after="0" w:line="240" w:lineRule="auto"/>
        <w:ind w:firstLine="709"/>
        <w:jc w:val="both"/>
        <w:rPr>
          <w:rStyle w:val="af1"/>
          <w:rFonts w:ascii="Times New Roman" w:hAnsi="Times New Roman"/>
          <w:b w:val="0"/>
          <w:sz w:val="28"/>
          <w:szCs w:val="28"/>
        </w:rPr>
      </w:pPr>
      <w:r w:rsidRPr="0082557E">
        <w:rPr>
          <w:rStyle w:val="af1"/>
          <w:rFonts w:ascii="Times New Roman" w:hAnsi="Times New Roman"/>
          <w:b w:val="0"/>
          <w:sz w:val="28"/>
          <w:szCs w:val="28"/>
        </w:rPr>
        <w:t xml:space="preserve">- развития системы планирования привлечения внебюджетных средств и их рационального использования; </w:t>
      </w:r>
    </w:p>
    <w:p w:rsidR="00931004" w:rsidRPr="0082557E" w:rsidRDefault="00931004" w:rsidP="00875970">
      <w:pPr>
        <w:spacing w:after="0" w:line="240" w:lineRule="auto"/>
        <w:ind w:firstLine="709"/>
        <w:jc w:val="both"/>
        <w:rPr>
          <w:rStyle w:val="af1"/>
          <w:rFonts w:ascii="Times New Roman" w:hAnsi="Times New Roman"/>
          <w:b w:val="0"/>
          <w:sz w:val="28"/>
          <w:szCs w:val="28"/>
        </w:rPr>
      </w:pPr>
      <w:r w:rsidRPr="0082557E">
        <w:rPr>
          <w:rStyle w:val="af1"/>
          <w:rFonts w:ascii="Times New Roman" w:hAnsi="Times New Roman"/>
          <w:b w:val="0"/>
          <w:sz w:val="28"/>
          <w:szCs w:val="28"/>
        </w:rPr>
        <w:t xml:space="preserve">- расширения спектра платных образовательных услуг, за счет </w:t>
      </w:r>
      <w:r w:rsidR="0082557E" w:rsidRPr="0082557E">
        <w:rPr>
          <w:rStyle w:val="af1"/>
          <w:rFonts w:ascii="Times New Roman" w:hAnsi="Times New Roman"/>
          <w:b w:val="0"/>
          <w:sz w:val="28"/>
          <w:szCs w:val="28"/>
        </w:rPr>
        <w:t>перепо</w:t>
      </w:r>
      <w:r w:rsidR="0082557E" w:rsidRPr="0082557E">
        <w:rPr>
          <w:rStyle w:val="af1"/>
          <w:rFonts w:ascii="Times New Roman" w:hAnsi="Times New Roman"/>
          <w:b w:val="0"/>
          <w:sz w:val="28"/>
          <w:szCs w:val="28"/>
        </w:rPr>
        <w:t>д</w:t>
      </w:r>
      <w:r w:rsidR="0082557E" w:rsidRPr="0082557E">
        <w:rPr>
          <w:rStyle w:val="af1"/>
          <w:rFonts w:ascii="Times New Roman" w:hAnsi="Times New Roman"/>
          <w:b w:val="0"/>
          <w:sz w:val="28"/>
          <w:szCs w:val="28"/>
        </w:rPr>
        <w:t xml:space="preserve">готовки, </w:t>
      </w:r>
      <w:r w:rsidRPr="0082557E">
        <w:rPr>
          <w:rStyle w:val="af1"/>
          <w:rFonts w:ascii="Times New Roman" w:hAnsi="Times New Roman"/>
          <w:b w:val="0"/>
          <w:sz w:val="28"/>
          <w:szCs w:val="28"/>
        </w:rPr>
        <w:t>повышения квалификации</w:t>
      </w:r>
      <w:r w:rsidR="0082557E" w:rsidRPr="0082557E">
        <w:rPr>
          <w:rStyle w:val="af1"/>
          <w:rFonts w:ascii="Times New Roman" w:hAnsi="Times New Roman"/>
          <w:b w:val="0"/>
          <w:sz w:val="28"/>
          <w:szCs w:val="28"/>
        </w:rPr>
        <w:t>, реализации дошкольных образовател</w:t>
      </w:r>
      <w:r w:rsidR="0082557E" w:rsidRPr="0082557E">
        <w:rPr>
          <w:rStyle w:val="af1"/>
          <w:rFonts w:ascii="Times New Roman" w:hAnsi="Times New Roman"/>
          <w:b w:val="0"/>
          <w:sz w:val="28"/>
          <w:szCs w:val="28"/>
        </w:rPr>
        <w:t>ь</w:t>
      </w:r>
      <w:r w:rsidR="0082557E" w:rsidRPr="0082557E">
        <w:rPr>
          <w:rStyle w:val="af1"/>
          <w:rFonts w:ascii="Times New Roman" w:hAnsi="Times New Roman"/>
          <w:b w:val="0"/>
          <w:sz w:val="28"/>
          <w:szCs w:val="28"/>
        </w:rPr>
        <w:t>ных программ</w:t>
      </w:r>
      <w:r w:rsidRPr="0082557E">
        <w:rPr>
          <w:rStyle w:val="af1"/>
          <w:rFonts w:ascii="Times New Roman" w:hAnsi="Times New Roman"/>
          <w:b w:val="0"/>
          <w:sz w:val="28"/>
          <w:szCs w:val="28"/>
        </w:rPr>
        <w:t>;</w:t>
      </w:r>
    </w:p>
    <w:p w:rsidR="0082557E" w:rsidRPr="0082557E" w:rsidRDefault="0082557E" w:rsidP="008759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2557E">
        <w:rPr>
          <w:rStyle w:val="af1"/>
          <w:rFonts w:ascii="Times New Roman" w:hAnsi="Times New Roman"/>
          <w:b w:val="0"/>
          <w:sz w:val="28"/>
          <w:szCs w:val="28"/>
        </w:rPr>
        <w:t xml:space="preserve">-  реализация работ по сертификации профессиональных компетенций на базе </w:t>
      </w:r>
      <w:r w:rsidRPr="0082557E">
        <w:rPr>
          <w:rFonts w:ascii="Times New Roman" w:hAnsi="Times New Roman"/>
          <w:color w:val="000000"/>
          <w:sz w:val="28"/>
          <w:szCs w:val="28"/>
        </w:rPr>
        <w:t>филиала АНО «Урало-Сибирский центр развития компетенций и кв</w:t>
      </w:r>
      <w:r w:rsidRPr="0082557E">
        <w:rPr>
          <w:rFonts w:ascii="Times New Roman" w:hAnsi="Times New Roman"/>
          <w:color w:val="000000"/>
          <w:sz w:val="28"/>
          <w:szCs w:val="28"/>
        </w:rPr>
        <w:t>а</w:t>
      </w:r>
      <w:r w:rsidRPr="0082557E">
        <w:rPr>
          <w:rFonts w:ascii="Times New Roman" w:hAnsi="Times New Roman"/>
          <w:color w:val="000000"/>
          <w:sz w:val="28"/>
          <w:szCs w:val="28"/>
        </w:rPr>
        <w:t xml:space="preserve">лификаций»; </w:t>
      </w:r>
    </w:p>
    <w:p w:rsidR="0082557E" w:rsidRPr="0082557E" w:rsidRDefault="0082557E" w:rsidP="00875970">
      <w:pPr>
        <w:spacing w:after="0" w:line="240" w:lineRule="auto"/>
        <w:ind w:firstLine="709"/>
        <w:jc w:val="both"/>
        <w:rPr>
          <w:rStyle w:val="af1"/>
          <w:rFonts w:ascii="Times New Roman" w:hAnsi="Times New Roman"/>
          <w:b w:val="0"/>
          <w:sz w:val="28"/>
          <w:szCs w:val="28"/>
        </w:rPr>
      </w:pPr>
      <w:r w:rsidRPr="0082557E">
        <w:rPr>
          <w:rStyle w:val="af1"/>
          <w:rFonts w:ascii="Times New Roman" w:hAnsi="Times New Roman"/>
          <w:b w:val="0"/>
          <w:sz w:val="28"/>
          <w:szCs w:val="28"/>
        </w:rPr>
        <w:t>- создания финансово и экономически эффективных структур колледжа (центров,</w:t>
      </w:r>
      <w:r w:rsidR="0003722A">
        <w:rPr>
          <w:rStyle w:val="af1"/>
          <w:rFonts w:ascii="Times New Roman" w:hAnsi="Times New Roman"/>
          <w:b w:val="0"/>
          <w:sz w:val="28"/>
          <w:szCs w:val="28"/>
        </w:rPr>
        <w:t xml:space="preserve"> лабораторий</w:t>
      </w:r>
      <w:r w:rsidRPr="0082557E">
        <w:rPr>
          <w:rStyle w:val="af1"/>
          <w:rFonts w:ascii="Times New Roman" w:hAnsi="Times New Roman"/>
          <w:b w:val="0"/>
          <w:sz w:val="28"/>
          <w:szCs w:val="28"/>
        </w:rPr>
        <w:t xml:space="preserve"> и др.) для проведения исследований, выполнения р</w:t>
      </w:r>
      <w:r w:rsidRPr="0082557E">
        <w:rPr>
          <w:rStyle w:val="af1"/>
          <w:rFonts w:ascii="Times New Roman" w:hAnsi="Times New Roman"/>
          <w:b w:val="0"/>
          <w:sz w:val="28"/>
          <w:szCs w:val="28"/>
        </w:rPr>
        <w:t>а</w:t>
      </w:r>
      <w:r w:rsidRPr="0082557E">
        <w:rPr>
          <w:rStyle w:val="af1"/>
          <w:rFonts w:ascii="Times New Roman" w:hAnsi="Times New Roman"/>
          <w:b w:val="0"/>
          <w:sz w:val="28"/>
          <w:szCs w:val="28"/>
        </w:rPr>
        <w:t>бот и предоставления услуг, распространения и коммерческого использов</w:t>
      </w:r>
      <w:r w:rsidRPr="0082557E">
        <w:rPr>
          <w:rStyle w:val="af1"/>
          <w:rFonts w:ascii="Times New Roman" w:hAnsi="Times New Roman"/>
          <w:b w:val="0"/>
          <w:sz w:val="28"/>
          <w:szCs w:val="28"/>
        </w:rPr>
        <w:t>а</w:t>
      </w:r>
      <w:r w:rsidRPr="0082557E">
        <w:rPr>
          <w:rStyle w:val="af1"/>
          <w:rFonts w:ascii="Times New Roman" w:hAnsi="Times New Roman"/>
          <w:b w:val="0"/>
          <w:sz w:val="28"/>
          <w:szCs w:val="28"/>
        </w:rPr>
        <w:t>ния результатов интеллектуальной деятельности колледжа;</w:t>
      </w:r>
    </w:p>
    <w:p w:rsidR="0082557E" w:rsidRDefault="0082557E" w:rsidP="008759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2557E">
        <w:rPr>
          <w:rFonts w:ascii="Times New Roman" w:hAnsi="Times New Roman"/>
          <w:color w:val="000000"/>
          <w:sz w:val="28"/>
          <w:szCs w:val="28"/>
        </w:rPr>
        <w:t>- развитие механизма фандрайзинга;</w:t>
      </w:r>
    </w:p>
    <w:p w:rsidR="000672BF" w:rsidRPr="000672BF" w:rsidRDefault="000672BF" w:rsidP="000672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231F20"/>
          <w:sz w:val="28"/>
          <w:szCs w:val="28"/>
        </w:rPr>
      </w:pPr>
      <w:r w:rsidRPr="000672BF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231F20"/>
          <w:sz w:val="28"/>
          <w:szCs w:val="28"/>
        </w:rPr>
        <w:t>внедрение</w:t>
      </w:r>
      <w:r w:rsidRPr="000672BF">
        <w:rPr>
          <w:rFonts w:ascii="Times New Roman" w:hAnsi="Times New Roman"/>
          <w:color w:val="231F20"/>
          <w:sz w:val="28"/>
          <w:szCs w:val="28"/>
        </w:rPr>
        <w:t xml:space="preserve"> </w:t>
      </w:r>
      <w:r>
        <w:rPr>
          <w:rFonts w:ascii="Times New Roman" w:hAnsi="Times New Roman"/>
          <w:color w:val="231F20"/>
          <w:sz w:val="28"/>
          <w:szCs w:val="28"/>
        </w:rPr>
        <w:t>инновационных</w:t>
      </w:r>
      <w:r w:rsidRPr="000672BF">
        <w:rPr>
          <w:rFonts w:ascii="Times New Roman" w:hAnsi="Times New Roman"/>
          <w:color w:val="231F20"/>
          <w:sz w:val="28"/>
          <w:szCs w:val="28"/>
        </w:rPr>
        <w:t xml:space="preserve"> механизм</w:t>
      </w:r>
      <w:r>
        <w:rPr>
          <w:rFonts w:ascii="Times New Roman" w:hAnsi="Times New Roman"/>
          <w:color w:val="231F20"/>
          <w:sz w:val="28"/>
          <w:szCs w:val="28"/>
        </w:rPr>
        <w:t>ов</w:t>
      </w:r>
      <w:r w:rsidRPr="000672BF">
        <w:rPr>
          <w:rFonts w:ascii="Times New Roman" w:hAnsi="Times New Roman"/>
          <w:color w:val="231F20"/>
          <w:sz w:val="28"/>
          <w:szCs w:val="28"/>
        </w:rPr>
        <w:t xml:space="preserve"> поддержки </w:t>
      </w:r>
      <w:r>
        <w:rPr>
          <w:rFonts w:ascii="Times New Roman" w:hAnsi="Times New Roman"/>
          <w:color w:val="231F20"/>
          <w:sz w:val="28"/>
          <w:szCs w:val="28"/>
        </w:rPr>
        <w:t xml:space="preserve">научных и </w:t>
      </w:r>
      <w:r w:rsidRPr="000672BF">
        <w:rPr>
          <w:rFonts w:ascii="Times New Roman" w:hAnsi="Times New Roman"/>
          <w:color w:val="231F20"/>
          <w:sz w:val="28"/>
          <w:szCs w:val="28"/>
        </w:rPr>
        <w:t>мол</w:t>
      </w:r>
      <w:r w:rsidRPr="000672BF">
        <w:rPr>
          <w:rFonts w:ascii="Times New Roman" w:hAnsi="Times New Roman"/>
          <w:color w:val="231F20"/>
          <w:sz w:val="28"/>
          <w:szCs w:val="28"/>
        </w:rPr>
        <w:t>о</w:t>
      </w:r>
      <w:r w:rsidRPr="000672BF">
        <w:rPr>
          <w:rFonts w:ascii="Times New Roman" w:hAnsi="Times New Roman"/>
          <w:color w:val="231F20"/>
          <w:sz w:val="28"/>
          <w:szCs w:val="28"/>
        </w:rPr>
        <w:t xml:space="preserve">дежных социальных проектов, </w:t>
      </w:r>
      <w:r>
        <w:rPr>
          <w:rFonts w:ascii="Times New Roman" w:hAnsi="Times New Roman"/>
          <w:color w:val="231F20"/>
          <w:sz w:val="28"/>
          <w:szCs w:val="28"/>
        </w:rPr>
        <w:t>практики</w:t>
      </w:r>
      <w:r w:rsidRPr="000672BF">
        <w:rPr>
          <w:rFonts w:ascii="Times New Roman" w:hAnsi="Times New Roman"/>
          <w:color w:val="231F20"/>
          <w:sz w:val="28"/>
          <w:szCs w:val="28"/>
        </w:rPr>
        <w:t xml:space="preserve"> социального предпринимательства.</w:t>
      </w:r>
    </w:p>
    <w:p w:rsidR="001A49ED" w:rsidRPr="0082557E" w:rsidRDefault="001A49ED" w:rsidP="0087597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1A49ED" w:rsidRDefault="001A49ED" w:rsidP="0087597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A49ED" w:rsidRPr="001A49ED" w:rsidRDefault="001A49ED" w:rsidP="001A49E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75970" w:rsidRDefault="00106ED8" w:rsidP="009E1215">
      <w:pPr>
        <w:pStyle w:val="a5"/>
        <w:numPr>
          <w:ilvl w:val="2"/>
          <w:numId w:val="23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Развитие</w:t>
      </w:r>
      <w:r w:rsidR="00BC1DF8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информационной среды и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материально-технической </w:t>
      </w:r>
    </w:p>
    <w:p w:rsidR="002578B8" w:rsidRDefault="00106ED8" w:rsidP="00875970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базы колледжа</w:t>
      </w:r>
    </w:p>
    <w:p w:rsidR="00106ED8" w:rsidRDefault="00106ED8" w:rsidP="00106ED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06ED8" w:rsidRDefault="00106ED8" w:rsidP="00BC1DF8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1DF8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BC1DF8" w:rsidRPr="00BC1DF8"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="00BC1DF8">
        <w:rPr>
          <w:rFonts w:ascii="Times New Roman" w:hAnsi="Times New Roman" w:cs="Times New Roman"/>
          <w:sz w:val="28"/>
          <w:szCs w:val="28"/>
        </w:rPr>
        <w:t>управляемого</w:t>
      </w:r>
      <w:r w:rsidR="00BC1DF8" w:rsidRPr="00BC1DF8">
        <w:rPr>
          <w:rFonts w:ascii="Times New Roman" w:hAnsi="Times New Roman" w:cs="Times New Roman"/>
          <w:sz w:val="28"/>
          <w:szCs w:val="28"/>
        </w:rPr>
        <w:t xml:space="preserve"> единого</w:t>
      </w:r>
      <w:r w:rsidR="00BC1DF8">
        <w:rPr>
          <w:rFonts w:ascii="Times New Roman" w:hAnsi="Times New Roman" w:cs="Times New Roman"/>
          <w:sz w:val="28"/>
          <w:szCs w:val="28"/>
        </w:rPr>
        <w:t xml:space="preserve"> </w:t>
      </w:r>
      <w:r w:rsidR="00BC1DF8" w:rsidRPr="00BC1DF8">
        <w:rPr>
          <w:rFonts w:ascii="Times New Roman" w:hAnsi="Times New Roman" w:cs="Times New Roman"/>
          <w:sz w:val="28"/>
          <w:szCs w:val="28"/>
        </w:rPr>
        <w:t>образовательного пространства на базе современного высокотехнологичного учебного оборуд</w:t>
      </w:r>
      <w:r w:rsidR="00BC1DF8">
        <w:rPr>
          <w:rFonts w:ascii="Times New Roman" w:hAnsi="Times New Roman" w:cs="Times New Roman"/>
          <w:sz w:val="28"/>
          <w:szCs w:val="28"/>
        </w:rPr>
        <w:t>ования; созд</w:t>
      </w:r>
      <w:r w:rsidR="00BC1DF8">
        <w:rPr>
          <w:rFonts w:ascii="Times New Roman" w:hAnsi="Times New Roman" w:cs="Times New Roman"/>
          <w:sz w:val="28"/>
          <w:szCs w:val="28"/>
        </w:rPr>
        <w:t>а</w:t>
      </w:r>
      <w:r w:rsidR="00BC1DF8">
        <w:rPr>
          <w:rFonts w:ascii="Times New Roman" w:hAnsi="Times New Roman" w:cs="Times New Roman"/>
          <w:sz w:val="28"/>
          <w:szCs w:val="28"/>
        </w:rPr>
        <w:t>ние комфортных и бе</w:t>
      </w:r>
      <w:r w:rsidR="00BC1DF8" w:rsidRPr="00BC1DF8">
        <w:rPr>
          <w:rFonts w:ascii="Times New Roman" w:hAnsi="Times New Roman" w:cs="Times New Roman"/>
          <w:sz w:val="28"/>
          <w:szCs w:val="28"/>
        </w:rPr>
        <w:t>зопасных условий реализации образовательного пр</w:t>
      </w:r>
      <w:r w:rsidR="00BC1DF8" w:rsidRPr="00BC1DF8">
        <w:rPr>
          <w:rFonts w:ascii="Times New Roman" w:hAnsi="Times New Roman" w:cs="Times New Roman"/>
          <w:sz w:val="28"/>
          <w:szCs w:val="28"/>
        </w:rPr>
        <w:t>о</w:t>
      </w:r>
      <w:r w:rsidR="00BC1DF8" w:rsidRPr="00BC1DF8">
        <w:rPr>
          <w:rFonts w:ascii="Times New Roman" w:hAnsi="Times New Roman" w:cs="Times New Roman"/>
          <w:sz w:val="28"/>
          <w:szCs w:val="28"/>
        </w:rPr>
        <w:t xml:space="preserve">цесса. </w:t>
      </w:r>
      <w:r w:rsidR="00BC1D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1DF8" w:rsidRDefault="00AD642C" w:rsidP="00BC1DF8">
      <w:pPr>
        <w:pStyle w:val="000"/>
        <w:spacing w:before="0" w:line="240" w:lineRule="auto"/>
      </w:pPr>
      <w:r>
        <w:t>Важнейшей задачей НТПК № 1 является создание единой информац</w:t>
      </w:r>
      <w:r>
        <w:t>и</w:t>
      </w:r>
      <w:r>
        <w:t xml:space="preserve">онной образовательной среды колледжа – единого </w:t>
      </w:r>
      <w:r w:rsidRPr="002C6843">
        <w:t xml:space="preserve"> </w:t>
      </w:r>
      <w:r>
        <w:t>информационно-образовательного</w:t>
      </w:r>
      <w:r w:rsidRPr="002C6843">
        <w:t xml:space="preserve"> </w:t>
      </w:r>
      <w:r>
        <w:t>пространства, построенного</w:t>
      </w:r>
      <w:r w:rsidRPr="002C6843">
        <w:t xml:space="preserve"> с помощью интеграции и</w:t>
      </w:r>
      <w:r w:rsidRPr="002C6843">
        <w:t>н</w:t>
      </w:r>
      <w:r w:rsidRPr="002C6843">
        <w:t xml:space="preserve">формации на традиционных и электронных носителях, компьютерно-телекоммуникационных технологиях взаимодействия, включающее в себя виртуальные библиотеки, распределенные базы данных, учебно-методические комплексы и расширенный аппарат дидактических средств. </w:t>
      </w:r>
    </w:p>
    <w:p w:rsidR="00AD642C" w:rsidRPr="002C6843" w:rsidRDefault="00AD642C" w:rsidP="00AD642C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 w:rsidRPr="002C6843">
        <w:rPr>
          <w:sz w:val="28"/>
          <w:szCs w:val="28"/>
          <w:lang w:val="ru-RU"/>
        </w:rPr>
        <w:t>Ин</w:t>
      </w:r>
      <w:r w:rsidR="00211D22">
        <w:rPr>
          <w:sz w:val="28"/>
          <w:szCs w:val="28"/>
          <w:lang w:val="ru-RU"/>
        </w:rPr>
        <w:t>формационная образовательная система</w:t>
      </w:r>
      <w:r w:rsidRPr="002C684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НТПК № 1 должна быть </w:t>
      </w:r>
      <w:r w:rsidRPr="002C6843">
        <w:rPr>
          <w:sz w:val="28"/>
          <w:szCs w:val="28"/>
          <w:lang w:val="ru-RU"/>
        </w:rPr>
        <w:t>представлена следующими компонентами.</w:t>
      </w:r>
    </w:p>
    <w:p w:rsidR="00AD642C" w:rsidRPr="002C6843" w:rsidRDefault="00AD642C" w:rsidP="00AD642C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 w:rsidRPr="002C6843">
        <w:rPr>
          <w:sz w:val="28"/>
          <w:szCs w:val="28"/>
          <w:lang w:val="ru-RU"/>
        </w:rPr>
        <w:t xml:space="preserve">1. </w:t>
      </w:r>
      <w:r w:rsidRPr="00211D22">
        <w:rPr>
          <w:sz w:val="28"/>
          <w:szCs w:val="28"/>
          <w:lang w:val="ru-RU"/>
        </w:rPr>
        <w:t>Сформированная информационная среда,</w:t>
      </w:r>
      <w:r w:rsidRPr="002C6843">
        <w:rPr>
          <w:sz w:val="28"/>
          <w:szCs w:val="28"/>
          <w:lang w:val="ru-RU"/>
        </w:rPr>
        <w:t xml:space="preserve"> имеющая в своем составе обязательные базы данных и виртуальное пространство для обмена текущей информацией (электронный архив, система документооборота, электронная доска объявлений).</w:t>
      </w:r>
    </w:p>
    <w:p w:rsidR="00AD642C" w:rsidRPr="002C6843" w:rsidRDefault="00AD642C" w:rsidP="00AD642C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 w:rsidRPr="002C6843">
        <w:rPr>
          <w:sz w:val="28"/>
          <w:szCs w:val="28"/>
          <w:lang w:val="ru-RU"/>
        </w:rPr>
        <w:lastRenderedPageBreak/>
        <w:t xml:space="preserve">2. </w:t>
      </w:r>
      <w:r w:rsidRPr="00211D22">
        <w:rPr>
          <w:sz w:val="28"/>
          <w:szCs w:val="28"/>
          <w:lang w:val="ru-RU"/>
        </w:rPr>
        <w:t>Свободная электронная библиотека,</w:t>
      </w:r>
      <w:r w:rsidRPr="002C6843">
        <w:rPr>
          <w:sz w:val="28"/>
          <w:szCs w:val="28"/>
          <w:lang w:val="ru-RU"/>
        </w:rPr>
        <w:t xml:space="preserve"> существующая на базе локальной сети, где будет сосредоточено учебное и методическое обеспечение  образ</w:t>
      </w:r>
      <w:r w:rsidRPr="002C6843">
        <w:rPr>
          <w:sz w:val="28"/>
          <w:szCs w:val="28"/>
          <w:lang w:val="ru-RU"/>
        </w:rPr>
        <w:t>о</w:t>
      </w:r>
      <w:r w:rsidRPr="002C6843">
        <w:rPr>
          <w:sz w:val="28"/>
          <w:szCs w:val="28"/>
          <w:lang w:val="ru-RU"/>
        </w:rPr>
        <w:t>вательного процесса (электронные учебники, учебные и методические пос</w:t>
      </w:r>
      <w:r w:rsidRPr="002C6843">
        <w:rPr>
          <w:sz w:val="28"/>
          <w:szCs w:val="28"/>
          <w:lang w:val="ru-RU"/>
        </w:rPr>
        <w:t>о</w:t>
      </w:r>
      <w:r w:rsidRPr="002C6843">
        <w:rPr>
          <w:sz w:val="28"/>
          <w:szCs w:val="28"/>
          <w:lang w:val="ru-RU"/>
        </w:rPr>
        <w:t>бия, ссылки для работы в сети, тренажеры и т.д.).</w:t>
      </w:r>
    </w:p>
    <w:p w:rsidR="00AD642C" w:rsidRPr="002C6843" w:rsidRDefault="00AD642C" w:rsidP="00AD642C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 w:rsidRPr="002C6843">
        <w:rPr>
          <w:iCs/>
          <w:sz w:val="28"/>
          <w:szCs w:val="28"/>
          <w:lang w:val="ru-RU"/>
        </w:rPr>
        <w:t>Функции электронной библиотеки</w:t>
      </w:r>
      <w:r w:rsidRPr="002C6843">
        <w:rPr>
          <w:i/>
          <w:iCs/>
          <w:sz w:val="28"/>
          <w:szCs w:val="28"/>
          <w:lang w:val="ru-RU"/>
        </w:rPr>
        <w:t xml:space="preserve"> </w:t>
      </w:r>
      <w:r w:rsidRPr="002C6843">
        <w:rPr>
          <w:sz w:val="28"/>
          <w:szCs w:val="28"/>
          <w:lang w:val="ru-RU"/>
        </w:rPr>
        <w:t xml:space="preserve">− это накопление и реализация в учебном процессе разнообразного учебно-методического обеспечения для его использования в режиме </w:t>
      </w:r>
      <w:r w:rsidRPr="002C6843">
        <w:rPr>
          <w:sz w:val="28"/>
          <w:szCs w:val="28"/>
        </w:rPr>
        <w:t>on</w:t>
      </w:r>
      <w:r w:rsidRPr="002C6843">
        <w:rPr>
          <w:sz w:val="28"/>
          <w:szCs w:val="28"/>
          <w:lang w:val="ru-RU"/>
        </w:rPr>
        <w:t>-</w:t>
      </w:r>
      <w:r w:rsidRPr="002C6843">
        <w:rPr>
          <w:sz w:val="28"/>
          <w:szCs w:val="28"/>
        </w:rPr>
        <w:t>line</w:t>
      </w:r>
      <w:r w:rsidRPr="002C6843">
        <w:rPr>
          <w:sz w:val="28"/>
          <w:szCs w:val="28"/>
          <w:lang w:val="ru-RU"/>
        </w:rPr>
        <w:t xml:space="preserve">: </w:t>
      </w:r>
    </w:p>
    <w:p w:rsidR="00AD642C" w:rsidRPr="002C6843" w:rsidRDefault="00AD642C" w:rsidP="009E1215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6843">
        <w:rPr>
          <w:rFonts w:ascii="Times New Roman" w:hAnsi="Times New Roman"/>
          <w:sz w:val="28"/>
          <w:szCs w:val="28"/>
        </w:rPr>
        <w:t xml:space="preserve">текстовых материалов; </w:t>
      </w:r>
    </w:p>
    <w:p w:rsidR="00AD642C" w:rsidRPr="002C6843" w:rsidRDefault="00AD642C" w:rsidP="009E1215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6843">
        <w:rPr>
          <w:rFonts w:ascii="Times New Roman" w:hAnsi="Times New Roman"/>
          <w:sz w:val="28"/>
          <w:szCs w:val="28"/>
        </w:rPr>
        <w:t xml:space="preserve">аудио- и видеоматериалов; </w:t>
      </w:r>
    </w:p>
    <w:p w:rsidR="00AD642C" w:rsidRPr="002C6843" w:rsidRDefault="00AD642C" w:rsidP="009E1215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6843">
        <w:rPr>
          <w:rFonts w:ascii="Times New Roman" w:hAnsi="Times New Roman"/>
          <w:sz w:val="28"/>
          <w:szCs w:val="28"/>
        </w:rPr>
        <w:t xml:space="preserve">гипертекстовых пособий; </w:t>
      </w:r>
    </w:p>
    <w:p w:rsidR="00AD642C" w:rsidRPr="002C6843" w:rsidRDefault="00AD642C" w:rsidP="009E1215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6843">
        <w:rPr>
          <w:rFonts w:ascii="Times New Roman" w:hAnsi="Times New Roman"/>
          <w:sz w:val="28"/>
          <w:szCs w:val="28"/>
        </w:rPr>
        <w:t xml:space="preserve">графических иллюстраций; </w:t>
      </w:r>
    </w:p>
    <w:p w:rsidR="00AD642C" w:rsidRPr="002C6843" w:rsidRDefault="00AD642C" w:rsidP="009E1215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6843">
        <w:rPr>
          <w:rFonts w:ascii="Times New Roman" w:hAnsi="Times New Roman"/>
          <w:sz w:val="28"/>
          <w:szCs w:val="28"/>
        </w:rPr>
        <w:t xml:space="preserve">учебных компьютерных программ; </w:t>
      </w:r>
    </w:p>
    <w:p w:rsidR="00AD642C" w:rsidRPr="002C6843" w:rsidRDefault="00AD642C" w:rsidP="009E1215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6843">
        <w:rPr>
          <w:rFonts w:ascii="Times New Roman" w:hAnsi="Times New Roman"/>
          <w:sz w:val="28"/>
          <w:szCs w:val="28"/>
        </w:rPr>
        <w:t xml:space="preserve">моделирующих систем; </w:t>
      </w:r>
    </w:p>
    <w:p w:rsidR="00AD642C" w:rsidRPr="002C6843" w:rsidRDefault="00AD642C" w:rsidP="009E1215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6843">
        <w:rPr>
          <w:rFonts w:ascii="Times New Roman" w:hAnsi="Times New Roman"/>
          <w:sz w:val="28"/>
          <w:szCs w:val="28"/>
        </w:rPr>
        <w:t xml:space="preserve">автоматизированных лабораторных практикумов; </w:t>
      </w:r>
    </w:p>
    <w:p w:rsidR="00AD642C" w:rsidRPr="002C6843" w:rsidRDefault="00875970" w:rsidP="009E1215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тестовых заданий различных</w:t>
      </w:r>
      <w:r w:rsidR="00AD642C" w:rsidRPr="002C6843">
        <w:rPr>
          <w:rFonts w:ascii="Times New Roman" w:hAnsi="Times New Roman"/>
          <w:sz w:val="28"/>
          <w:szCs w:val="28"/>
        </w:rPr>
        <w:t xml:space="preserve"> типов и т.д. </w:t>
      </w:r>
    </w:p>
    <w:p w:rsidR="00AD642C" w:rsidRPr="00AD642C" w:rsidRDefault="00AD642C" w:rsidP="00AD642C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 w:rsidRPr="002C6843">
        <w:rPr>
          <w:sz w:val="28"/>
          <w:szCs w:val="28"/>
          <w:lang w:val="ru-RU"/>
        </w:rPr>
        <w:t>3</w:t>
      </w:r>
      <w:r w:rsidRPr="002C6843">
        <w:rPr>
          <w:i/>
          <w:sz w:val="28"/>
          <w:szCs w:val="28"/>
          <w:lang w:val="ru-RU"/>
        </w:rPr>
        <w:t xml:space="preserve">. </w:t>
      </w:r>
      <w:r w:rsidRPr="00211D22">
        <w:rPr>
          <w:sz w:val="28"/>
          <w:szCs w:val="28"/>
          <w:lang w:val="ru-RU"/>
        </w:rPr>
        <w:t>Виртуальные классы,</w:t>
      </w:r>
      <w:r>
        <w:rPr>
          <w:i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представляющие собой программные компле</w:t>
      </w:r>
      <w:r>
        <w:rPr>
          <w:sz w:val="28"/>
          <w:szCs w:val="28"/>
          <w:lang w:val="ru-RU"/>
        </w:rPr>
        <w:t>к</w:t>
      </w:r>
      <w:r>
        <w:rPr>
          <w:sz w:val="28"/>
          <w:szCs w:val="28"/>
          <w:lang w:val="ru-RU"/>
        </w:rPr>
        <w:t>сы, предоставляющие полный набор сервисных служб</w:t>
      </w:r>
      <w:r w:rsidR="00211D22">
        <w:rPr>
          <w:sz w:val="28"/>
          <w:szCs w:val="28"/>
          <w:lang w:val="ru-RU"/>
        </w:rPr>
        <w:t xml:space="preserve"> и информационных ресурсов, обеспечивающих образовательный процесс и целенаправленное формирование общекультурных и профессиональных компетенций обуча</w:t>
      </w:r>
      <w:r w:rsidR="00211D22">
        <w:rPr>
          <w:sz w:val="28"/>
          <w:szCs w:val="28"/>
          <w:lang w:val="ru-RU"/>
        </w:rPr>
        <w:t>ю</w:t>
      </w:r>
      <w:r w:rsidR="00211D22">
        <w:rPr>
          <w:sz w:val="28"/>
          <w:szCs w:val="28"/>
          <w:lang w:val="ru-RU"/>
        </w:rPr>
        <w:t>щихся в рамках профессионального модуля ОПОП. (программное обеспеч</w:t>
      </w:r>
      <w:r w:rsidR="00211D22">
        <w:rPr>
          <w:sz w:val="28"/>
          <w:szCs w:val="28"/>
          <w:lang w:val="ru-RU"/>
        </w:rPr>
        <w:t>е</w:t>
      </w:r>
      <w:r w:rsidR="00211D22">
        <w:rPr>
          <w:sz w:val="28"/>
          <w:szCs w:val="28"/>
          <w:lang w:val="ru-RU"/>
        </w:rPr>
        <w:t>ние)</w:t>
      </w:r>
    </w:p>
    <w:p w:rsidR="00AD642C" w:rsidRPr="002C6843" w:rsidRDefault="00AD642C" w:rsidP="00AD642C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 w:rsidRPr="002C6843">
        <w:rPr>
          <w:sz w:val="28"/>
          <w:szCs w:val="28"/>
          <w:lang w:val="ru-RU"/>
        </w:rPr>
        <w:t xml:space="preserve">Виртуальный класс  обеспечивает каждому </w:t>
      </w:r>
      <w:r w:rsidR="00875970">
        <w:rPr>
          <w:sz w:val="28"/>
          <w:szCs w:val="28"/>
          <w:lang w:val="ru-RU"/>
        </w:rPr>
        <w:t>об</w:t>
      </w:r>
      <w:r w:rsidR="00875970" w:rsidRPr="002C6843">
        <w:rPr>
          <w:sz w:val="28"/>
          <w:szCs w:val="28"/>
          <w:lang w:val="ru-RU"/>
        </w:rPr>
        <w:t>учающемуся</w:t>
      </w:r>
      <w:r w:rsidRPr="002C6843">
        <w:rPr>
          <w:sz w:val="28"/>
          <w:szCs w:val="28"/>
          <w:lang w:val="ru-RU"/>
        </w:rPr>
        <w:t xml:space="preserve"> возможность:</w:t>
      </w:r>
    </w:p>
    <w:p w:rsidR="00AD642C" w:rsidRPr="00211D22" w:rsidRDefault="00AD642C" w:rsidP="009E1215">
      <w:pPr>
        <w:pStyle w:val="a5"/>
        <w:numPr>
          <w:ilvl w:val="0"/>
          <w:numId w:val="29"/>
        </w:num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211D22">
        <w:rPr>
          <w:rFonts w:ascii="Times New Roman" w:hAnsi="Times New Roman"/>
          <w:sz w:val="28"/>
          <w:szCs w:val="28"/>
        </w:rPr>
        <w:t xml:space="preserve">доступа в электронную библиотеку; </w:t>
      </w:r>
    </w:p>
    <w:p w:rsidR="00AD642C" w:rsidRPr="00211D22" w:rsidRDefault="00211D22" w:rsidP="009E1215">
      <w:pPr>
        <w:pStyle w:val="a5"/>
        <w:numPr>
          <w:ilvl w:val="0"/>
          <w:numId w:val="29"/>
        </w:num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211D22">
        <w:rPr>
          <w:rFonts w:ascii="Times New Roman" w:hAnsi="Times New Roman"/>
          <w:sz w:val="28"/>
          <w:szCs w:val="28"/>
        </w:rPr>
        <w:t>общения с преподавателем</w:t>
      </w:r>
      <w:r w:rsidR="00AD642C" w:rsidRPr="00211D22">
        <w:rPr>
          <w:rFonts w:ascii="Times New Roman" w:hAnsi="Times New Roman"/>
          <w:sz w:val="28"/>
          <w:szCs w:val="28"/>
        </w:rPr>
        <w:t xml:space="preserve">; </w:t>
      </w:r>
    </w:p>
    <w:p w:rsidR="00AD642C" w:rsidRPr="006322CB" w:rsidRDefault="00AD642C" w:rsidP="009E1215">
      <w:pPr>
        <w:pStyle w:val="a5"/>
        <w:numPr>
          <w:ilvl w:val="0"/>
          <w:numId w:val="29"/>
        </w:num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ru-RU"/>
        </w:rPr>
      </w:pPr>
      <w:r w:rsidRPr="006322CB">
        <w:rPr>
          <w:rFonts w:ascii="Times New Roman" w:hAnsi="Times New Roman"/>
          <w:sz w:val="28"/>
          <w:szCs w:val="28"/>
          <w:lang w:val="ru-RU"/>
        </w:rPr>
        <w:t xml:space="preserve">телеконференции по </w:t>
      </w:r>
      <w:r w:rsidR="00211D22" w:rsidRPr="006322CB">
        <w:rPr>
          <w:rFonts w:ascii="Times New Roman" w:hAnsi="Times New Roman"/>
          <w:sz w:val="28"/>
          <w:szCs w:val="28"/>
          <w:lang w:val="ru-RU"/>
        </w:rPr>
        <w:t>изучаемому ПМ или МДК</w:t>
      </w:r>
      <w:r w:rsidRPr="006322CB">
        <w:rPr>
          <w:rFonts w:ascii="Times New Roman" w:hAnsi="Times New Roman"/>
          <w:sz w:val="28"/>
          <w:szCs w:val="28"/>
          <w:lang w:val="ru-RU"/>
        </w:rPr>
        <w:t xml:space="preserve">; </w:t>
      </w:r>
    </w:p>
    <w:p w:rsidR="00AD642C" w:rsidRPr="006322CB" w:rsidRDefault="00AD642C" w:rsidP="009E1215">
      <w:pPr>
        <w:pStyle w:val="a5"/>
        <w:numPr>
          <w:ilvl w:val="0"/>
          <w:numId w:val="29"/>
        </w:num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ru-RU"/>
        </w:rPr>
      </w:pPr>
      <w:r w:rsidRPr="006322CB">
        <w:rPr>
          <w:rFonts w:ascii="Times New Roman" w:hAnsi="Times New Roman"/>
          <w:sz w:val="28"/>
          <w:szCs w:val="28"/>
          <w:lang w:val="ru-RU"/>
        </w:rPr>
        <w:t xml:space="preserve">общения с другими обучающимися своей виртуальной учебной группы; </w:t>
      </w:r>
    </w:p>
    <w:p w:rsidR="00AD642C" w:rsidRPr="006322CB" w:rsidRDefault="00AD642C" w:rsidP="009E1215">
      <w:pPr>
        <w:pStyle w:val="a5"/>
        <w:numPr>
          <w:ilvl w:val="0"/>
          <w:numId w:val="29"/>
        </w:num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ru-RU"/>
        </w:rPr>
      </w:pPr>
      <w:r w:rsidRPr="006322CB">
        <w:rPr>
          <w:rFonts w:ascii="Times New Roman" w:hAnsi="Times New Roman"/>
          <w:sz w:val="28"/>
          <w:szCs w:val="28"/>
          <w:lang w:val="ru-RU"/>
        </w:rPr>
        <w:t xml:space="preserve">консультации у преподавателя в режиме </w:t>
      </w:r>
      <w:r w:rsidRPr="00211D22">
        <w:rPr>
          <w:rFonts w:ascii="Times New Roman" w:hAnsi="Times New Roman"/>
          <w:sz w:val="28"/>
          <w:szCs w:val="28"/>
        </w:rPr>
        <w:t>on</w:t>
      </w:r>
      <w:r w:rsidRPr="006322CB">
        <w:rPr>
          <w:rFonts w:ascii="Times New Roman" w:hAnsi="Times New Roman"/>
          <w:sz w:val="28"/>
          <w:szCs w:val="28"/>
          <w:lang w:val="ru-RU"/>
        </w:rPr>
        <w:t>-</w:t>
      </w:r>
      <w:r w:rsidRPr="00211D22">
        <w:rPr>
          <w:rFonts w:ascii="Times New Roman" w:hAnsi="Times New Roman"/>
          <w:sz w:val="28"/>
          <w:szCs w:val="28"/>
        </w:rPr>
        <w:t>line</w:t>
      </w:r>
      <w:r w:rsidRPr="006322CB">
        <w:rPr>
          <w:rFonts w:ascii="Times New Roman" w:hAnsi="Times New Roman"/>
          <w:sz w:val="28"/>
          <w:szCs w:val="28"/>
          <w:lang w:val="ru-RU"/>
        </w:rPr>
        <w:t xml:space="preserve"> и ряд других возможн</w:t>
      </w:r>
      <w:r w:rsidRPr="006322CB">
        <w:rPr>
          <w:rFonts w:ascii="Times New Roman" w:hAnsi="Times New Roman"/>
          <w:sz w:val="28"/>
          <w:szCs w:val="28"/>
          <w:lang w:val="ru-RU"/>
        </w:rPr>
        <w:t>о</w:t>
      </w:r>
      <w:r w:rsidRPr="006322CB">
        <w:rPr>
          <w:rFonts w:ascii="Times New Roman" w:hAnsi="Times New Roman"/>
          <w:sz w:val="28"/>
          <w:szCs w:val="28"/>
          <w:lang w:val="ru-RU"/>
        </w:rPr>
        <w:t xml:space="preserve">стей. </w:t>
      </w:r>
    </w:p>
    <w:p w:rsidR="00AD642C" w:rsidRPr="00BC1DF8" w:rsidRDefault="00AD642C" w:rsidP="00BC1DF8">
      <w:pPr>
        <w:pStyle w:val="000"/>
        <w:spacing w:before="0" w:line="240" w:lineRule="auto"/>
      </w:pPr>
    </w:p>
    <w:p w:rsidR="00BC1DF8" w:rsidRPr="00BC1DF8" w:rsidRDefault="00BC1DF8" w:rsidP="00BC1DF8">
      <w:pPr>
        <w:pStyle w:val="000"/>
        <w:spacing w:before="0" w:line="240" w:lineRule="auto"/>
      </w:pPr>
      <w:r w:rsidRPr="00BC1DF8">
        <w:t>Процесс формирования материально-техническо</w:t>
      </w:r>
      <w:r w:rsidR="00211D22">
        <w:t>й базы обучения пр</w:t>
      </w:r>
      <w:r w:rsidR="00211D22">
        <w:t>е</w:t>
      </w:r>
      <w:r w:rsidR="00211D22">
        <w:t xml:space="preserve">дусматривает </w:t>
      </w:r>
      <w:r w:rsidRPr="00BC1DF8">
        <w:t>определение тех свойств отдельных компонентов материально-технической базы обучения, которые обеспечивают успешное выполнение заданных функций.</w:t>
      </w:r>
    </w:p>
    <w:p w:rsidR="00BC1DF8" w:rsidRPr="00BC1DF8" w:rsidRDefault="00BC1DF8" w:rsidP="00BC1DF8">
      <w:pPr>
        <w:pStyle w:val="000"/>
        <w:spacing w:before="0" w:line="240" w:lineRule="auto"/>
      </w:pPr>
      <w:r w:rsidRPr="00BC1DF8">
        <w:t>В плане развития материальной базы перед колледжем стоят следу</w:t>
      </w:r>
      <w:r w:rsidRPr="00BC1DF8">
        <w:t>ю</w:t>
      </w:r>
      <w:r w:rsidRPr="00BC1DF8">
        <w:t>щие неотложные задачи:</w:t>
      </w:r>
    </w:p>
    <w:p w:rsidR="00BC1DF8" w:rsidRPr="00BC1DF8" w:rsidRDefault="00BC1DF8" w:rsidP="002D63FB">
      <w:pPr>
        <w:shd w:val="clear" w:color="auto" w:fill="FFFFFF"/>
        <w:tabs>
          <w:tab w:val="left" w:pos="20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C1DF8">
        <w:rPr>
          <w:rFonts w:ascii="Times New Roman" w:hAnsi="Times New Roman"/>
          <w:sz w:val="28"/>
          <w:szCs w:val="28"/>
        </w:rPr>
        <w:t>- модернизация технического оснащения всех аудиторий колледжа, п</w:t>
      </w:r>
      <w:r w:rsidRPr="00BC1DF8">
        <w:rPr>
          <w:rFonts w:ascii="Times New Roman" w:hAnsi="Times New Roman"/>
          <w:sz w:val="28"/>
          <w:szCs w:val="28"/>
        </w:rPr>
        <w:t>у</w:t>
      </w:r>
      <w:r w:rsidRPr="00BC1DF8">
        <w:rPr>
          <w:rFonts w:ascii="Times New Roman" w:hAnsi="Times New Roman"/>
          <w:sz w:val="28"/>
          <w:szCs w:val="28"/>
        </w:rPr>
        <w:t>тем разработки и внедрения внутреннего стандарта, регламентирующего н</w:t>
      </w:r>
      <w:r w:rsidRPr="00BC1DF8">
        <w:rPr>
          <w:rFonts w:ascii="Times New Roman" w:hAnsi="Times New Roman"/>
          <w:sz w:val="28"/>
          <w:szCs w:val="28"/>
        </w:rPr>
        <w:t>а</w:t>
      </w:r>
      <w:r w:rsidRPr="00BC1DF8">
        <w:rPr>
          <w:rFonts w:ascii="Times New Roman" w:hAnsi="Times New Roman"/>
          <w:sz w:val="28"/>
          <w:szCs w:val="28"/>
        </w:rPr>
        <w:t>личие в учебных помещениях современных технических средств;</w:t>
      </w:r>
    </w:p>
    <w:p w:rsidR="00BC1DF8" w:rsidRPr="00BC1DF8" w:rsidRDefault="00BC1DF8" w:rsidP="002D63FB">
      <w:pPr>
        <w:shd w:val="clear" w:color="auto" w:fill="FFFFFF"/>
        <w:tabs>
          <w:tab w:val="left" w:pos="20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C1DF8">
        <w:rPr>
          <w:rFonts w:ascii="Times New Roman" w:hAnsi="Times New Roman"/>
          <w:sz w:val="28"/>
          <w:szCs w:val="28"/>
        </w:rPr>
        <w:t>- достижение 100% соответствия аудиторного фонда требованиям инн</w:t>
      </w:r>
      <w:r w:rsidRPr="00BC1DF8">
        <w:rPr>
          <w:rFonts w:ascii="Times New Roman" w:hAnsi="Times New Roman"/>
          <w:sz w:val="28"/>
          <w:szCs w:val="28"/>
        </w:rPr>
        <w:t>о</w:t>
      </w:r>
      <w:r w:rsidRPr="00BC1DF8">
        <w:rPr>
          <w:rFonts w:ascii="Times New Roman" w:hAnsi="Times New Roman"/>
          <w:sz w:val="28"/>
          <w:szCs w:val="28"/>
        </w:rPr>
        <w:t>вационных образовательных технологий по технологичности, эргономичн</w:t>
      </w:r>
      <w:r w:rsidRPr="00BC1DF8">
        <w:rPr>
          <w:rFonts w:ascii="Times New Roman" w:hAnsi="Times New Roman"/>
          <w:sz w:val="28"/>
          <w:szCs w:val="28"/>
        </w:rPr>
        <w:t>о</w:t>
      </w:r>
      <w:r w:rsidRPr="00BC1DF8">
        <w:rPr>
          <w:rFonts w:ascii="Times New Roman" w:hAnsi="Times New Roman"/>
          <w:sz w:val="28"/>
          <w:szCs w:val="28"/>
        </w:rPr>
        <w:t>сти и эстетичности;</w:t>
      </w:r>
    </w:p>
    <w:p w:rsidR="00BC1DF8" w:rsidRPr="00BC1DF8" w:rsidRDefault="00BC1DF8" w:rsidP="002D63FB">
      <w:pPr>
        <w:shd w:val="clear" w:color="auto" w:fill="FFFFFF"/>
        <w:tabs>
          <w:tab w:val="left" w:pos="20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C1DF8">
        <w:rPr>
          <w:rFonts w:ascii="Times New Roman" w:hAnsi="Times New Roman"/>
          <w:sz w:val="28"/>
          <w:szCs w:val="28"/>
        </w:rPr>
        <w:t>-</w:t>
      </w:r>
      <w:r w:rsidRPr="00BC1DF8">
        <w:rPr>
          <w:rFonts w:ascii="Times New Roman" w:hAnsi="Times New Roman"/>
          <w:color w:val="555555"/>
          <w:sz w:val="28"/>
          <w:szCs w:val="28"/>
        </w:rPr>
        <w:t xml:space="preserve"> </w:t>
      </w:r>
      <w:r w:rsidRPr="00BC1DF8">
        <w:rPr>
          <w:rFonts w:ascii="Times New Roman" w:hAnsi="Times New Roman"/>
          <w:sz w:val="28"/>
          <w:szCs w:val="28"/>
        </w:rPr>
        <w:t>совершенствование лабораторной базы с оснащением инновационным технологическим оборудованием для обеспечения наглядности и практич</w:t>
      </w:r>
      <w:r w:rsidRPr="00BC1DF8">
        <w:rPr>
          <w:rFonts w:ascii="Times New Roman" w:hAnsi="Times New Roman"/>
          <w:sz w:val="28"/>
          <w:szCs w:val="28"/>
        </w:rPr>
        <w:t>е</w:t>
      </w:r>
      <w:r w:rsidRPr="00BC1DF8">
        <w:rPr>
          <w:rFonts w:ascii="Times New Roman" w:hAnsi="Times New Roman"/>
          <w:sz w:val="28"/>
          <w:szCs w:val="28"/>
        </w:rPr>
        <w:lastRenderedPageBreak/>
        <w:t>ской значимости образовательного процесса, повышения эффективности и увеличения инновационной составляющей научно-методической работы;</w:t>
      </w:r>
    </w:p>
    <w:p w:rsidR="00BC1DF8" w:rsidRPr="00BC1DF8" w:rsidRDefault="00BC1DF8" w:rsidP="002D63FB">
      <w:pPr>
        <w:shd w:val="clear" w:color="auto" w:fill="FFFFFF"/>
        <w:tabs>
          <w:tab w:val="left" w:pos="20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C1DF8">
        <w:rPr>
          <w:rFonts w:ascii="Times New Roman" w:hAnsi="Times New Roman"/>
          <w:sz w:val="28"/>
          <w:szCs w:val="28"/>
        </w:rPr>
        <w:t>- создание современной единой социально-</w:t>
      </w:r>
      <w:r w:rsidR="002D63FB">
        <w:rPr>
          <w:rFonts w:ascii="Times New Roman" w:hAnsi="Times New Roman"/>
          <w:sz w:val="28"/>
          <w:szCs w:val="28"/>
        </w:rPr>
        <w:t>культурной среды, прежде всего −</w:t>
      </w:r>
      <w:r w:rsidRPr="00BC1DF8">
        <w:rPr>
          <w:rFonts w:ascii="Times New Roman" w:hAnsi="Times New Roman"/>
          <w:sz w:val="28"/>
          <w:szCs w:val="28"/>
        </w:rPr>
        <w:t xml:space="preserve"> спортивно-оздоровительной и культурно-</w:t>
      </w:r>
      <w:r w:rsidR="002D63FB">
        <w:rPr>
          <w:rFonts w:ascii="Times New Roman" w:hAnsi="Times New Roman"/>
          <w:sz w:val="28"/>
          <w:szCs w:val="28"/>
        </w:rPr>
        <w:t>досуговой</w:t>
      </w:r>
      <w:r w:rsidR="00211D22">
        <w:rPr>
          <w:rFonts w:ascii="Times New Roman" w:hAnsi="Times New Roman"/>
          <w:sz w:val="28"/>
          <w:szCs w:val="28"/>
        </w:rPr>
        <w:t xml:space="preserve"> инфраструктуры колледжа</w:t>
      </w:r>
      <w:r w:rsidRPr="00BC1DF8">
        <w:rPr>
          <w:rFonts w:ascii="Times New Roman" w:hAnsi="Times New Roman"/>
          <w:sz w:val="28"/>
          <w:szCs w:val="28"/>
        </w:rPr>
        <w:t xml:space="preserve">; </w:t>
      </w:r>
    </w:p>
    <w:p w:rsidR="00BC1DF8" w:rsidRPr="00BC1DF8" w:rsidRDefault="00BC1DF8" w:rsidP="002D63FB">
      <w:pPr>
        <w:shd w:val="clear" w:color="auto" w:fill="FFFFFF"/>
        <w:tabs>
          <w:tab w:val="left" w:pos="20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C1DF8">
        <w:rPr>
          <w:rFonts w:ascii="Times New Roman" w:hAnsi="Times New Roman"/>
          <w:sz w:val="28"/>
          <w:szCs w:val="28"/>
        </w:rPr>
        <w:t>- приобретение, постоянное обновление и сопровождение необходимого парка электронно-вычислительной техники, сетевого оборудования и пр</w:t>
      </w:r>
      <w:r w:rsidRPr="00BC1DF8">
        <w:rPr>
          <w:rFonts w:ascii="Times New Roman" w:hAnsi="Times New Roman"/>
          <w:sz w:val="28"/>
          <w:szCs w:val="28"/>
        </w:rPr>
        <w:t>о</w:t>
      </w:r>
      <w:r w:rsidRPr="00BC1DF8">
        <w:rPr>
          <w:rFonts w:ascii="Times New Roman" w:hAnsi="Times New Roman"/>
          <w:sz w:val="28"/>
          <w:szCs w:val="28"/>
        </w:rPr>
        <w:t>граммного обеспечения, позволяющего успешно решать задачи совершенс</w:t>
      </w:r>
      <w:r w:rsidRPr="00BC1DF8">
        <w:rPr>
          <w:rFonts w:ascii="Times New Roman" w:hAnsi="Times New Roman"/>
          <w:sz w:val="28"/>
          <w:szCs w:val="28"/>
        </w:rPr>
        <w:t>т</w:t>
      </w:r>
      <w:r w:rsidRPr="00BC1DF8">
        <w:rPr>
          <w:rFonts w:ascii="Times New Roman" w:hAnsi="Times New Roman"/>
          <w:sz w:val="28"/>
          <w:szCs w:val="28"/>
        </w:rPr>
        <w:t>вования образовательной деятельности колледжа;</w:t>
      </w:r>
    </w:p>
    <w:p w:rsidR="00BC1DF8" w:rsidRPr="00BC1DF8" w:rsidRDefault="00BC1DF8" w:rsidP="002D63FB">
      <w:pPr>
        <w:shd w:val="clear" w:color="auto" w:fill="FFFFFF"/>
        <w:tabs>
          <w:tab w:val="left" w:pos="20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C1DF8">
        <w:rPr>
          <w:rFonts w:ascii="Times New Roman" w:hAnsi="Times New Roman"/>
          <w:sz w:val="28"/>
          <w:szCs w:val="28"/>
        </w:rPr>
        <w:t xml:space="preserve">- создание надежной системы обеспечения безопасных условий труда и обучения; </w:t>
      </w:r>
    </w:p>
    <w:p w:rsidR="00BC1DF8" w:rsidRPr="00BC1DF8" w:rsidRDefault="00BC1DF8" w:rsidP="002D63FB">
      <w:pPr>
        <w:shd w:val="clear" w:color="auto" w:fill="FFFFFF"/>
        <w:tabs>
          <w:tab w:val="left" w:pos="20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C1DF8">
        <w:rPr>
          <w:rFonts w:ascii="Times New Roman" w:hAnsi="Times New Roman"/>
          <w:sz w:val="28"/>
          <w:szCs w:val="28"/>
        </w:rPr>
        <w:t>- систематическая работа по рационализации и эффективному использ</w:t>
      </w:r>
      <w:r w:rsidRPr="00BC1DF8">
        <w:rPr>
          <w:rFonts w:ascii="Times New Roman" w:hAnsi="Times New Roman"/>
          <w:sz w:val="28"/>
          <w:szCs w:val="28"/>
        </w:rPr>
        <w:t>о</w:t>
      </w:r>
      <w:r w:rsidRPr="00BC1DF8">
        <w:rPr>
          <w:rFonts w:ascii="Times New Roman" w:hAnsi="Times New Roman"/>
          <w:sz w:val="28"/>
          <w:szCs w:val="28"/>
        </w:rPr>
        <w:t>ванию материальных и энергетических ресурсов колледжа.</w:t>
      </w:r>
    </w:p>
    <w:p w:rsidR="00BC1DF8" w:rsidRPr="00BC1DF8" w:rsidRDefault="00BC1DF8" w:rsidP="00BC1DF8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6ED8" w:rsidRDefault="00106ED8" w:rsidP="00106ED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06ED8" w:rsidRPr="00106ED8" w:rsidRDefault="00106ED8" w:rsidP="00106ED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D63FB" w:rsidRPr="002D63FB" w:rsidRDefault="009E5A1A" w:rsidP="009E1215">
      <w:pPr>
        <w:pStyle w:val="a5"/>
        <w:numPr>
          <w:ilvl w:val="2"/>
          <w:numId w:val="23"/>
        </w:numPr>
        <w:spacing w:after="0" w:line="240" w:lineRule="auto"/>
        <w:ind w:left="0" w:firstLine="0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D63FB">
        <w:rPr>
          <w:rFonts w:ascii="Times New Roman" w:hAnsi="Times New Roman"/>
          <w:b/>
          <w:color w:val="000000"/>
          <w:sz w:val="28"/>
          <w:szCs w:val="28"/>
          <w:lang w:val="ru-RU"/>
        </w:rPr>
        <w:t>Развитие системы социального партнерства и взаимодействия</w:t>
      </w:r>
    </w:p>
    <w:p w:rsidR="002578B8" w:rsidRDefault="002D63FB" w:rsidP="002D63FB">
      <w:pPr>
        <w:pStyle w:val="a5"/>
        <w:spacing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с рабо</w:t>
      </w:r>
      <w:r w:rsidR="009E5A1A" w:rsidRPr="002D63FB">
        <w:rPr>
          <w:rFonts w:ascii="Times New Roman" w:hAnsi="Times New Roman"/>
          <w:b/>
          <w:color w:val="000000"/>
          <w:sz w:val="28"/>
          <w:szCs w:val="28"/>
          <w:lang w:val="ru-RU"/>
        </w:rPr>
        <w:t>тодателям</w:t>
      </w:r>
      <w:r w:rsidRPr="002D63FB">
        <w:rPr>
          <w:rFonts w:ascii="Times New Roman" w:hAnsi="Times New Roman"/>
          <w:b/>
          <w:color w:val="000000"/>
          <w:sz w:val="28"/>
          <w:szCs w:val="28"/>
          <w:lang w:val="ru-RU"/>
        </w:rPr>
        <w:t>и</w:t>
      </w:r>
    </w:p>
    <w:p w:rsidR="002D63FB" w:rsidRDefault="002D63FB" w:rsidP="002D63F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D63FB" w:rsidRDefault="00875970" w:rsidP="004F3B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75970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C17835" w:rsidRPr="000672BF">
        <w:rPr>
          <w:rFonts w:ascii="Times New Roman" w:hAnsi="Times New Roman"/>
          <w:color w:val="000000"/>
          <w:sz w:val="28"/>
          <w:szCs w:val="28"/>
        </w:rPr>
        <w:t>развитие механизма государственно-общественного управления образовательным учреждением, института социального партнерства;  созд</w:t>
      </w:r>
      <w:r w:rsidR="00C17835" w:rsidRPr="000672BF">
        <w:rPr>
          <w:rFonts w:ascii="Times New Roman" w:hAnsi="Times New Roman"/>
          <w:color w:val="000000"/>
          <w:sz w:val="28"/>
          <w:szCs w:val="28"/>
        </w:rPr>
        <w:t>а</w:t>
      </w:r>
      <w:r w:rsidR="00C17835" w:rsidRPr="000672BF">
        <w:rPr>
          <w:rFonts w:ascii="Times New Roman" w:hAnsi="Times New Roman"/>
          <w:color w:val="000000"/>
          <w:sz w:val="28"/>
          <w:szCs w:val="28"/>
        </w:rPr>
        <w:t>ние условий для</w:t>
      </w:r>
      <w:r w:rsidR="000672BF" w:rsidRPr="000672BF">
        <w:rPr>
          <w:rFonts w:ascii="Times New Roman" w:hAnsi="Times New Roman"/>
          <w:color w:val="000000"/>
          <w:sz w:val="28"/>
          <w:szCs w:val="28"/>
        </w:rPr>
        <w:t xml:space="preserve"> участия работодателей в проектировании  развитии соде</w:t>
      </w:r>
      <w:r w:rsidR="000672BF" w:rsidRPr="000672BF">
        <w:rPr>
          <w:rFonts w:ascii="Times New Roman" w:hAnsi="Times New Roman"/>
          <w:color w:val="000000"/>
          <w:sz w:val="28"/>
          <w:szCs w:val="28"/>
        </w:rPr>
        <w:t>р</w:t>
      </w:r>
      <w:r w:rsidR="000672BF" w:rsidRPr="000672BF">
        <w:rPr>
          <w:rFonts w:ascii="Times New Roman" w:hAnsi="Times New Roman"/>
          <w:color w:val="000000"/>
          <w:sz w:val="28"/>
          <w:szCs w:val="28"/>
        </w:rPr>
        <w:t>жания  среднего профессионального педагогического</w:t>
      </w:r>
      <w:r w:rsidR="000672BF">
        <w:rPr>
          <w:rFonts w:ascii="Times New Roman" w:hAnsi="Times New Roman"/>
          <w:color w:val="000000"/>
          <w:sz w:val="28"/>
          <w:szCs w:val="28"/>
        </w:rPr>
        <w:t xml:space="preserve"> образования;</w:t>
      </w:r>
      <w:r w:rsidR="000672BF" w:rsidRPr="000672BF">
        <w:rPr>
          <w:rFonts w:ascii="Times New Roman" w:hAnsi="Times New Roman"/>
          <w:color w:val="000000"/>
          <w:sz w:val="28"/>
          <w:szCs w:val="28"/>
        </w:rPr>
        <w:t xml:space="preserve"> развитие форм частно-государственного партнерства</w:t>
      </w:r>
      <w:r w:rsidR="004F3B01">
        <w:rPr>
          <w:rFonts w:ascii="Times New Roman" w:hAnsi="Times New Roman"/>
          <w:color w:val="000000"/>
          <w:sz w:val="28"/>
          <w:szCs w:val="28"/>
        </w:rPr>
        <w:t>, формирование мотивации у би</w:t>
      </w:r>
      <w:r w:rsidR="004F3B01">
        <w:rPr>
          <w:rFonts w:ascii="Times New Roman" w:hAnsi="Times New Roman"/>
          <w:color w:val="000000"/>
          <w:sz w:val="28"/>
          <w:szCs w:val="28"/>
        </w:rPr>
        <w:t>з</w:t>
      </w:r>
      <w:r w:rsidR="004F3B01">
        <w:rPr>
          <w:rFonts w:ascii="Times New Roman" w:hAnsi="Times New Roman"/>
          <w:color w:val="000000"/>
          <w:sz w:val="28"/>
          <w:szCs w:val="28"/>
        </w:rPr>
        <w:t>нес-сообщества к финансированию социальных проектов колледжа.</w:t>
      </w:r>
      <w:r w:rsidR="004F3B01" w:rsidRPr="004F3B01">
        <w:rPr>
          <w:rFonts w:ascii="Helios" w:hAnsi="Helios" w:cs="Helios"/>
          <w:color w:val="231F20"/>
          <w:sz w:val="20"/>
          <w:szCs w:val="18"/>
        </w:rPr>
        <w:t xml:space="preserve"> </w:t>
      </w:r>
    </w:p>
    <w:p w:rsidR="0003722A" w:rsidRPr="004F3B01" w:rsidRDefault="0003722A" w:rsidP="000672B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F3B01">
        <w:rPr>
          <w:rFonts w:ascii="Times New Roman" w:hAnsi="Times New Roman"/>
          <w:color w:val="000000"/>
          <w:sz w:val="28"/>
          <w:szCs w:val="28"/>
        </w:rPr>
        <w:t xml:space="preserve">На сегодняшний день НТПК № 1 имеет сформированную сеть </w:t>
      </w:r>
      <w:r w:rsidR="00371219" w:rsidRPr="004F3B01">
        <w:rPr>
          <w:rFonts w:ascii="Times New Roman" w:hAnsi="Times New Roman"/>
          <w:color w:val="000000"/>
          <w:sz w:val="28"/>
          <w:szCs w:val="28"/>
        </w:rPr>
        <w:t>социал</w:t>
      </w:r>
      <w:r w:rsidR="00371219" w:rsidRPr="004F3B01">
        <w:rPr>
          <w:rFonts w:ascii="Times New Roman" w:hAnsi="Times New Roman"/>
          <w:color w:val="000000"/>
          <w:sz w:val="28"/>
          <w:szCs w:val="28"/>
        </w:rPr>
        <w:t>ь</w:t>
      </w:r>
      <w:r w:rsidR="00371219" w:rsidRPr="004F3B01">
        <w:rPr>
          <w:rFonts w:ascii="Times New Roman" w:hAnsi="Times New Roman"/>
          <w:color w:val="000000"/>
          <w:sz w:val="28"/>
          <w:szCs w:val="28"/>
        </w:rPr>
        <w:t>ного  партнерства с научными, образовательными, исполнительными орган</w:t>
      </w:r>
      <w:r w:rsidR="00371219" w:rsidRPr="004F3B01">
        <w:rPr>
          <w:rFonts w:ascii="Times New Roman" w:hAnsi="Times New Roman"/>
          <w:color w:val="000000"/>
          <w:sz w:val="28"/>
          <w:szCs w:val="28"/>
        </w:rPr>
        <w:t>и</w:t>
      </w:r>
      <w:r w:rsidR="00371219" w:rsidRPr="004F3B01">
        <w:rPr>
          <w:rFonts w:ascii="Times New Roman" w:hAnsi="Times New Roman"/>
          <w:color w:val="000000"/>
          <w:sz w:val="28"/>
          <w:szCs w:val="28"/>
        </w:rPr>
        <w:t xml:space="preserve">зациями в рамках системы отношений </w:t>
      </w:r>
      <w:r w:rsidR="00371219" w:rsidRPr="004F3B01">
        <w:rPr>
          <w:rFonts w:ascii="Times New Roman" w:hAnsi="Times New Roman"/>
          <w:sz w:val="28"/>
          <w:szCs w:val="28"/>
        </w:rPr>
        <w:t>«учебное заведение – работодатель»</w:t>
      </w:r>
      <w:r w:rsidR="0085001D" w:rsidRPr="004F3B01">
        <w:rPr>
          <w:rFonts w:ascii="Times New Roman" w:hAnsi="Times New Roman"/>
          <w:sz w:val="28"/>
          <w:szCs w:val="28"/>
        </w:rPr>
        <w:t>,</w:t>
      </w:r>
      <w:r w:rsidR="00371219" w:rsidRPr="004F3B01">
        <w:rPr>
          <w:rFonts w:ascii="Times New Roman" w:hAnsi="Times New Roman"/>
          <w:sz w:val="28"/>
          <w:szCs w:val="28"/>
        </w:rPr>
        <w:t xml:space="preserve"> обеспечивающих выстраивание двусторонних связей с работодателями для согласования социальных заказов на подготовку квалифицированных сп</w:t>
      </w:r>
      <w:r w:rsidR="00371219" w:rsidRPr="004F3B01">
        <w:rPr>
          <w:rFonts w:ascii="Times New Roman" w:hAnsi="Times New Roman"/>
          <w:sz w:val="28"/>
          <w:szCs w:val="28"/>
        </w:rPr>
        <w:t>е</w:t>
      </w:r>
      <w:r w:rsidR="00371219" w:rsidRPr="004F3B01">
        <w:rPr>
          <w:rFonts w:ascii="Times New Roman" w:hAnsi="Times New Roman"/>
          <w:sz w:val="28"/>
          <w:szCs w:val="28"/>
        </w:rPr>
        <w:t>циалистов, конкретизацию требований к качеству подготовки молодого сп</w:t>
      </w:r>
      <w:r w:rsidR="00371219" w:rsidRPr="004F3B01">
        <w:rPr>
          <w:rFonts w:ascii="Times New Roman" w:hAnsi="Times New Roman"/>
          <w:sz w:val="28"/>
          <w:szCs w:val="28"/>
        </w:rPr>
        <w:t>е</w:t>
      </w:r>
      <w:r w:rsidR="00371219" w:rsidRPr="004F3B01">
        <w:rPr>
          <w:rFonts w:ascii="Times New Roman" w:hAnsi="Times New Roman"/>
          <w:sz w:val="28"/>
          <w:szCs w:val="28"/>
        </w:rPr>
        <w:t>циалиста, согласованию реализуемых в колледже основных профессионал</w:t>
      </w:r>
      <w:r w:rsidR="00371219" w:rsidRPr="004F3B01">
        <w:rPr>
          <w:rFonts w:ascii="Times New Roman" w:hAnsi="Times New Roman"/>
          <w:sz w:val="28"/>
          <w:szCs w:val="28"/>
        </w:rPr>
        <w:t>ь</w:t>
      </w:r>
      <w:r w:rsidR="00371219" w:rsidRPr="004F3B01">
        <w:rPr>
          <w:rFonts w:ascii="Times New Roman" w:hAnsi="Times New Roman"/>
          <w:sz w:val="28"/>
          <w:szCs w:val="28"/>
        </w:rPr>
        <w:t>ных образовательных программ и программ вариативных модулей.</w:t>
      </w:r>
    </w:p>
    <w:p w:rsidR="00371219" w:rsidRPr="004F3B01" w:rsidRDefault="00371219" w:rsidP="000672B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F3B01">
        <w:rPr>
          <w:rFonts w:ascii="Times New Roman" w:hAnsi="Times New Roman"/>
          <w:sz w:val="28"/>
          <w:szCs w:val="28"/>
        </w:rPr>
        <w:t>В то же время, изменения на рынке образовательных услуг требую</w:t>
      </w:r>
      <w:r w:rsidR="00771689" w:rsidRPr="004F3B01">
        <w:rPr>
          <w:rFonts w:ascii="Times New Roman" w:hAnsi="Times New Roman"/>
          <w:sz w:val="28"/>
          <w:szCs w:val="28"/>
        </w:rPr>
        <w:t xml:space="preserve"> м</w:t>
      </w:r>
      <w:r w:rsidR="00771689" w:rsidRPr="004F3B01">
        <w:rPr>
          <w:rFonts w:ascii="Times New Roman" w:hAnsi="Times New Roman"/>
          <w:sz w:val="28"/>
          <w:szCs w:val="28"/>
        </w:rPr>
        <w:t>о</w:t>
      </w:r>
      <w:r w:rsidR="00771689" w:rsidRPr="004F3B01">
        <w:rPr>
          <w:rFonts w:ascii="Times New Roman" w:hAnsi="Times New Roman"/>
          <w:sz w:val="28"/>
          <w:szCs w:val="28"/>
        </w:rPr>
        <w:t xml:space="preserve">дернизации подходов в совместной работе </w:t>
      </w:r>
      <w:r w:rsidRPr="004F3B01">
        <w:rPr>
          <w:rFonts w:ascii="Times New Roman" w:hAnsi="Times New Roman"/>
          <w:sz w:val="28"/>
          <w:szCs w:val="28"/>
        </w:rPr>
        <w:t>т</w:t>
      </w:r>
      <w:r w:rsidR="00771689" w:rsidRPr="004F3B01">
        <w:rPr>
          <w:rFonts w:ascii="Times New Roman" w:hAnsi="Times New Roman"/>
          <w:sz w:val="28"/>
          <w:szCs w:val="28"/>
        </w:rPr>
        <w:t xml:space="preserve"> с социальными партнерами, и</w:t>
      </w:r>
      <w:r w:rsidR="00771689" w:rsidRPr="004F3B01">
        <w:rPr>
          <w:rFonts w:ascii="Times New Roman" w:hAnsi="Times New Roman"/>
          <w:sz w:val="28"/>
          <w:szCs w:val="28"/>
        </w:rPr>
        <w:t>з</w:t>
      </w:r>
      <w:r w:rsidR="00771689" w:rsidRPr="004F3B01">
        <w:rPr>
          <w:rFonts w:ascii="Times New Roman" w:hAnsi="Times New Roman"/>
          <w:sz w:val="28"/>
          <w:szCs w:val="28"/>
        </w:rPr>
        <w:t>менении содержания и форм деятельности</w:t>
      </w:r>
      <w:r w:rsidRPr="004F3B01">
        <w:rPr>
          <w:rFonts w:ascii="Times New Roman" w:hAnsi="Times New Roman"/>
          <w:sz w:val="28"/>
          <w:szCs w:val="28"/>
        </w:rPr>
        <w:t>:</w:t>
      </w:r>
    </w:p>
    <w:p w:rsidR="00371219" w:rsidRPr="004F3B01" w:rsidRDefault="00371219" w:rsidP="000672B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F3B01">
        <w:rPr>
          <w:rFonts w:ascii="Times New Roman" w:hAnsi="Times New Roman"/>
          <w:sz w:val="28"/>
          <w:szCs w:val="28"/>
        </w:rPr>
        <w:t>- конкретизацию требований к квалификации и качеству подготовки специалистов  педагогической отрасли совместно с работодателем с орие</w:t>
      </w:r>
      <w:r w:rsidRPr="004F3B01">
        <w:rPr>
          <w:rFonts w:ascii="Times New Roman" w:hAnsi="Times New Roman"/>
          <w:sz w:val="28"/>
          <w:szCs w:val="28"/>
        </w:rPr>
        <w:t>н</w:t>
      </w:r>
      <w:r w:rsidRPr="004F3B01">
        <w:rPr>
          <w:rFonts w:ascii="Times New Roman" w:hAnsi="Times New Roman"/>
          <w:sz w:val="28"/>
          <w:szCs w:val="28"/>
        </w:rPr>
        <w:t>тацией в перспективе не на узкопрофильные требования, а  требования ФГОС общего образования;</w:t>
      </w:r>
    </w:p>
    <w:p w:rsidR="00371219" w:rsidRPr="004F3B01" w:rsidRDefault="00371219" w:rsidP="000672B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F3B01">
        <w:rPr>
          <w:rFonts w:ascii="Times New Roman" w:hAnsi="Times New Roman"/>
          <w:sz w:val="28"/>
          <w:szCs w:val="28"/>
        </w:rPr>
        <w:t>- развитие системы профориентационной работы, а также различных форм и способов привлечения абитуриентов;</w:t>
      </w:r>
    </w:p>
    <w:p w:rsidR="00371219" w:rsidRPr="004F3B01" w:rsidRDefault="00371219" w:rsidP="000672B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F3B01">
        <w:rPr>
          <w:rFonts w:ascii="Times New Roman" w:hAnsi="Times New Roman"/>
          <w:sz w:val="28"/>
          <w:szCs w:val="28"/>
        </w:rPr>
        <w:t>- непреложным требованием работы педагогического колледжа в совр</w:t>
      </w:r>
      <w:r w:rsidRPr="004F3B01">
        <w:rPr>
          <w:rFonts w:ascii="Times New Roman" w:hAnsi="Times New Roman"/>
          <w:sz w:val="28"/>
          <w:szCs w:val="28"/>
        </w:rPr>
        <w:t>е</w:t>
      </w:r>
      <w:r w:rsidRPr="004F3B01">
        <w:rPr>
          <w:rFonts w:ascii="Times New Roman" w:hAnsi="Times New Roman"/>
          <w:sz w:val="28"/>
          <w:szCs w:val="28"/>
        </w:rPr>
        <w:t xml:space="preserve">менных условиях является необходимость создания системы сопровождения </w:t>
      </w:r>
      <w:r w:rsidRPr="004F3B01">
        <w:rPr>
          <w:rFonts w:ascii="Times New Roman" w:hAnsi="Times New Roman"/>
          <w:sz w:val="28"/>
          <w:szCs w:val="28"/>
        </w:rPr>
        <w:lastRenderedPageBreak/>
        <w:t xml:space="preserve">профессиональной карьеры выпускников </w:t>
      </w:r>
      <w:r w:rsidR="00771689" w:rsidRPr="004F3B01">
        <w:rPr>
          <w:rFonts w:ascii="Times New Roman" w:hAnsi="Times New Roman"/>
          <w:sz w:val="28"/>
          <w:szCs w:val="28"/>
        </w:rPr>
        <w:t xml:space="preserve">колледжа </w:t>
      </w:r>
      <w:r w:rsidRPr="004F3B01">
        <w:rPr>
          <w:rFonts w:ascii="Times New Roman" w:hAnsi="Times New Roman"/>
          <w:sz w:val="28"/>
          <w:szCs w:val="28"/>
        </w:rPr>
        <w:t>не только как механизма реализации социальной программы по предоставлению равных стартовых возможностей для различных категорий молодежи, но и завоевания соотве</w:t>
      </w:r>
      <w:r w:rsidRPr="004F3B01">
        <w:rPr>
          <w:rFonts w:ascii="Times New Roman" w:hAnsi="Times New Roman"/>
          <w:sz w:val="28"/>
          <w:szCs w:val="28"/>
        </w:rPr>
        <w:t>т</w:t>
      </w:r>
      <w:r w:rsidRPr="004F3B01">
        <w:rPr>
          <w:rFonts w:ascii="Times New Roman" w:hAnsi="Times New Roman"/>
          <w:sz w:val="28"/>
          <w:szCs w:val="28"/>
        </w:rPr>
        <w:t>ствующего имиджа среди однопрофильных учебных заведений. Поэтому во главу угла должны ставиться вопросы поиска новых рабочих мест для вып</w:t>
      </w:r>
      <w:r w:rsidRPr="004F3B01">
        <w:rPr>
          <w:rFonts w:ascii="Times New Roman" w:hAnsi="Times New Roman"/>
          <w:sz w:val="28"/>
          <w:szCs w:val="28"/>
        </w:rPr>
        <w:t>у</w:t>
      </w:r>
      <w:r w:rsidRPr="004F3B01">
        <w:rPr>
          <w:rFonts w:ascii="Times New Roman" w:hAnsi="Times New Roman"/>
          <w:sz w:val="28"/>
          <w:szCs w:val="28"/>
        </w:rPr>
        <w:t>скник</w:t>
      </w:r>
      <w:r w:rsidR="00771689" w:rsidRPr="004F3B01">
        <w:rPr>
          <w:rFonts w:ascii="Times New Roman" w:hAnsi="Times New Roman"/>
          <w:sz w:val="28"/>
          <w:szCs w:val="28"/>
        </w:rPr>
        <w:t>ов, новых путей трудоустройства, привлечения новых социальных партнеров;</w:t>
      </w:r>
    </w:p>
    <w:p w:rsidR="00D6757D" w:rsidRPr="004F3B01" w:rsidRDefault="00771689" w:rsidP="00771689">
      <w:pPr>
        <w:spacing w:after="0" w:line="240" w:lineRule="auto"/>
        <w:ind w:firstLine="567"/>
        <w:jc w:val="both"/>
        <w:rPr>
          <w:rFonts w:ascii="Times New Roman" w:hAnsi="Times New Roman"/>
          <w:spacing w:val="-2"/>
          <w:sz w:val="28"/>
          <w:szCs w:val="28"/>
        </w:rPr>
      </w:pPr>
      <w:r w:rsidRPr="004F3B01">
        <w:rPr>
          <w:rFonts w:ascii="Times New Roman" w:hAnsi="Times New Roman"/>
          <w:sz w:val="28"/>
          <w:szCs w:val="28"/>
        </w:rPr>
        <w:t>- реализации вышеуказанных мероприятий должен быть создан Совет по сопровождению профессиональной карьеры выпускников НТПК № 1  с пр</w:t>
      </w:r>
      <w:r w:rsidRPr="004F3B01">
        <w:rPr>
          <w:rFonts w:ascii="Times New Roman" w:hAnsi="Times New Roman"/>
          <w:sz w:val="28"/>
          <w:szCs w:val="28"/>
        </w:rPr>
        <w:t>и</w:t>
      </w:r>
      <w:r w:rsidRPr="004F3B01">
        <w:rPr>
          <w:rFonts w:ascii="Times New Roman" w:hAnsi="Times New Roman"/>
          <w:sz w:val="28"/>
          <w:szCs w:val="28"/>
        </w:rPr>
        <w:t xml:space="preserve">влечением всех заинтересованных сторон, обеспечивающий </w:t>
      </w:r>
      <w:r w:rsidRPr="004F3B01">
        <w:rPr>
          <w:rFonts w:ascii="Times New Roman" w:hAnsi="Times New Roman"/>
          <w:spacing w:val="-2"/>
          <w:sz w:val="28"/>
          <w:szCs w:val="28"/>
        </w:rPr>
        <w:t>плановую  раб</w:t>
      </w:r>
      <w:r w:rsidRPr="004F3B01">
        <w:rPr>
          <w:rFonts w:ascii="Times New Roman" w:hAnsi="Times New Roman"/>
          <w:spacing w:val="-2"/>
          <w:sz w:val="28"/>
          <w:szCs w:val="28"/>
        </w:rPr>
        <w:t>о</w:t>
      </w:r>
      <w:r w:rsidRPr="004F3B01">
        <w:rPr>
          <w:rFonts w:ascii="Times New Roman" w:hAnsi="Times New Roman"/>
          <w:spacing w:val="-2"/>
          <w:sz w:val="28"/>
          <w:szCs w:val="28"/>
        </w:rPr>
        <w:t>ту</w:t>
      </w:r>
      <w:r w:rsidR="00D6757D" w:rsidRPr="004F3B01">
        <w:rPr>
          <w:rFonts w:ascii="Times New Roman" w:hAnsi="Times New Roman"/>
          <w:spacing w:val="-2"/>
          <w:sz w:val="28"/>
          <w:szCs w:val="28"/>
        </w:rPr>
        <w:t xml:space="preserve"> по изучению рынка труда</w:t>
      </w:r>
      <w:r w:rsidRPr="004F3B01">
        <w:rPr>
          <w:rFonts w:ascii="Times New Roman" w:hAnsi="Times New Roman"/>
          <w:spacing w:val="-2"/>
          <w:sz w:val="28"/>
          <w:szCs w:val="28"/>
        </w:rPr>
        <w:t xml:space="preserve"> в сфере образования на территории ГЗУО</w:t>
      </w:r>
      <w:r w:rsidR="00D6757D" w:rsidRPr="004F3B01">
        <w:rPr>
          <w:rFonts w:ascii="Times New Roman" w:hAnsi="Times New Roman"/>
          <w:spacing w:val="-2"/>
          <w:sz w:val="28"/>
          <w:szCs w:val="28"/>
        </w:rPr>
        <w:t>, по формированию целево</w:t>
      </w:r>
      <w:r w:rsidRPr="004F3B01">
        <w:rPr>
          <w:rFonts w:ascii="Times New Roman" w:hAnsi="Times New Roman"/>
          <w:spacing w:val="-2"/>
          <w:sz w:val="28"/>
          <w:szCs w:val="28"/>
        </w:rPr>
        <w:t>го заказа на услуги, разработке</w:t>
      </w:r>
      <w:r w:rsidR="00D6757D" w:rsidRPr="004F3B01">
        <w:rPr>
          <w:rFonts w:ascii="Times New Roman" w:hAnsi="Times New Roman"/>
          <w:spacing w:val="-2"/>
          <w:sz w:val="28"/>
          <w:szCs w:val="28"/>
        </w:rPr>
        <w:t xml:space="preserve"> персп</w:t>
      </w:r>
      <w:r w:rsidRPr="004F3B01">
        <w:rPr>
          <w:rFonts w:ascii="Times New Roman" w:hAnsi="Times New Roman"/>
          <w:spacing w:val="-2"/>
          <w:sz w:val="28"/>
          <w:szCs w:val="28"/>
        </w:rPr>
        <w:t>ективной Пр</w:t>
      </w:r>
      <w:r w:rsidRPr="004F3B01">
        <w:rPr>
          <w:rFonts w:ascii="Times New Roman" w:hAnsi="Times New Roman"/>
          <w:spacing w:val="-2"/>
          <w:sz w:val="28"/>
          <w:szCs w:val="28"/>
        </w:rPr>
        <w:t>о</w:t>
      </w:r>
      <w:r w:rsidRPr="004F3B01">
        <w:rPr>
          <w:rFonts w:ascii="Times New Roman" w:hAnsi="Times New Roman"/>
          <w:spacing w:val="-2"/>
          <w:sz w:val="28"/>
          <w:szCs w:val="28"/>
        </w:rPr>
        <w:t>граммы</w:t>
      </w:r>
      <w:r w:rsidR="00D6757D" w:rsidRPr="004F3B01">
        <w:rPr>
          <w:rFonts w:ascii="Times New Roman" w:hAnsi="Times New Roman"/>
          <w:spacing w:val="-2"/>
          <w:sz w:val="28"/>
          <w:szCs w:val="28"/>
        </w:rPr>
        <w:t xml:space="preserve"> трудоустройства выпускников</w:t>
      </w:r>
      <w:r w:rsidRPr="004F3B01">
        <w:rPr>
          <w:rFonts w:ascii="Times New Roman" w:hAnsi="Times New Roman"/>
          <w:spacing w:val="-2"/>
          <w:sz w:val="28"/>
          <w:szCs w:val="28"/>
        </w:rPr>
        <w:t xml:space="preserve"> колледжа:</w:t>
      </w:r>
    </w:p>
    <w:p w:rsidR="00D6757D" w:rsidRPr="004F3B01" w:rsidRDefault="00D6757D" w:rsidP="009E1215">
      <w:pPr>
        <w:numPr>
          <w:ilvl w:val="0"/>
          <w:numId w:val="30"/>
        </w:numPr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F3B01">
        <w:rPr>
          <w:rFonts w:ascii="Times New Roman" w:hAnsi="Times New Roman"/>
          <w:sz w:val="28"/>
          <w:szCs w:val="28"/>
        </w:rPr>
        <w:t>изучение кадровой политики</w:t>
      </w:r>
      <w:r w:rsidR="00771689" w:rsidRPr="004F3B01">
        <w:rPr>
          <w:rFonts w:ascii="Times New Roman" w:hAnsi="Times New Roman"/>
          <w:sz w:val="28"/>
          <w:szCs w:val="28"/>
        </w:rPr>
        <w:t xml:space="preserve"> образовательных учреждений ГЗУО</w:t>
      </w:r>
      <w:r w:rsidRPr="004F3B01">
        <w:rPr>
          <w:rFonts w:ascii="Times New Roman" w:hAnsi="Times New Roman"/>
          <w:sz w:val="28"/>
          <w:szCs w:val="28"/>
        </w:rPr>
        <w:t>;</w:t>
      </w:r>
    </w:p>
    <w:p w:rsidR="00D6757D" w:rsidRPr="004F3B01" w:rsidRDefault="00D6757D" w:rsidP="009E1215">
      <w:pPr>
        <w:numPr>
          <w:ilvl w:val="0"/>
          <w:numId w:val="30"/>
        </w:numPr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F3B01">
        <w:rPr>
          <w:rFonts w:ascii="Times New Roman" w:hAnsi="Times New Roman"/>
          <w:sz w:val="28"/>
          <w:szCs w:val="28"/>
        </w:rPr>
        <w:t>прохождение учебной практики студентами на договорной основе;</w:t>
      </w:r>
    </w:p>
    <w:p w:rsidR="00D6757D" w:rsidRPr="004F3B01" w:rsidRDefault="00D6757D" w:rsidP="009E1215">
      <w:pPr>
        <w:numPr>
          <w:ilvl w:val="0"/>
          <w:numId w:val="30"/>
        </w:numPr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F3B01">
        <w:rPr>
          <w:rFonts w:ascii="Times New Roman" w:hAnsi="Times New Roman"/>
          <w:sz w:val="28"/>
          <w:szCs w:val="28"/>
        </w:rPr>
        <w:t>организация и проведение конференций по обмену опытом с работ</w:t>
      </w:r>
      <w:r w:rsidRPr="004F3B01">
        <w:rPr>
          <w:rFonts w:ascii="Times New Roman" w:hAnsi="Times New Roman"/>
          <w:sz w:val="28"/>
          <w:szCs w:val="28"/>
        </w:rPr>
        <w:t>о</w:t>
      </w:r>
      <w:r w:rsidRPr="004F3B01">
        <w:rPr>
          <w:rFonts w:ascii="Times New Roman" w:hAnsi="Times New Roman"/>
          <w:sz w:val="28"/>
          <w:szCs w:val="28"/>
        </w:rPr>
        <w:t>дателями в сфере содействия трудоустройству выпускников</w:t>
      </w:r>
      <w:r w:rsidR="00771689" w:rsidRPr="004F3B01">
        <w:rPr>
          <w:rFonts w:ascii="Times New Roman" w:hAnsi="Times New Roman"/>
          <w:sz w:val="28"/>
          <w:szCs w:val="28"/>
        </w:rPr>
        <w:t xml:space="preserve"> педагогического колледжа;</w:t>
      </w:r>
    </w:p>
    <w:p w:rsidR="00D6757D" w:rsidRPr="004F3B01" w:rsidRDefault="00D6757D" w:rsidP="009E1215">
      <w:pPr>
        <w:numPr>
          <w:ilvl w:val="0"/>
          <w:numId w:val="30"/>
        </w:numPr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F3B01">
        <w:rPr>
          <w:rFonts w:ascii="Times New Roman" w:hAnsi="Times New Roman"/>
          <w:sz w:val="28"/>
          <w:szCs w:val="28"/>
        </w:rPr>
        <w:t xml:space="preserve">привлечение работодателей к определению содержания обучения по </w:t>
      </w:r>
      <w:r w:rsidR="00771689" w:rsidRPr="004F3B01">
        <w:rPr>
          <w:rFonts w:ascii="Times New Roman" w:hAnsi="Times New Roman"/>
          <w:sz w:val="28"/>
          <w:szCs w:val="28"/>
        </w:rPr>
        <w:t>направлениям подготовки колледжа</w:t>
      </w:r>
      <w:r w:rsidRPr="004F3B01">
        <w:rPr>
          <w:rFonts w:ascii="Times New Roman" w:hAnsi="Times New Roman"/>
          <w:sz w:val="28"/>
          <w:szCs w:val="28"/>
        </w:rPr>
        <w:t>;</w:t>
      </w:r>
    </w:p>
    <w:p w:rsidR="00D6757D" w:rsidRPr="004F3B01" w:rsidRDefault="00D6757D" w:rsidP="009E1215">
      <w:pPr>
        <w:numPr>
          <w:ilvl w:val="0"/>
          <w:numId w:val="30"/>
        </w:numPr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F3B01">
        <w:rPr>
          <w:rFonts w:ascii="Times New Roman" w:hAnsi="Times New Roman"/>
          <w:sz w:val="28"/>
          <w:szCs w:val="28"/>
        </w:rPr>
        <w:t>проведение конкурсов профессий с приглашением потенциальных р</w:t>
      </w:r>
      <w:r w:rsidRPr="004F3B01">
        <w:rPr>
          <w:rFonts w:ascii="Times New Roman" w:hAnsi="Times New Roman"/>
          <w:sz w:val="28"/>
          <w:szCs w:val="28"/>
        </w:rPr>
        <w:t>а</w:t>
      </w:r>
      <w:r w:rsidRPr="004F3B01">
        <w:rPr>
          <w:rFonts w:ascii="Times New Roman" w:hAnsi="Times New Roman"/>
          <w:sz w:val="28"/>
          <w:szCs w:val="28"/>
        </w:rPr>
        <w:t>ботодателей;</w:t>
      </w:r>
    </w:p>
    <w:p w:rsidR="00D6757D" w:rsidRPr="004F3B01" w:rsidRDefault="00D6757D" w:rsidP="009E1215">
      <w:pPr>
        <w:numPr>
          <w:ilvl w:val="0"/>
          <w:numId w:val="30"/>
        </w:numPr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F3B01">
        <w:rPr>
          <w:rFonts w:ascii="Times New Roman" w:hAnsi="Times New Roman"/>
          <w:sz w:val="28"/>
          <w:szCs w:val="28"/>
        </w:rPr>
        <w:t xml:space="preserve">развитие взаимодействия </w:t>
      </w:r>
      <w:r w:rsidR="00771689" w:rsidRPr="004F3B01">
        <w:rPr>
          <w:rFonts w:ascii="Times New Roman" w:hAnsi="Times New Roman"/>
          <w:sz w:val="28"/>
          <w:szCs w:val="28"/>
        </w:rPr>
        <w:t>колледжа</w:t>
      </w:r>
      <w:r w:rsidRPr="004F3B01">
        <w:rPr>
          <w:rFonts w:ascii="Times New Roman" w:hAnsi="Times New Roman"/>
          <w:sz w:val="28"/>
          <w:szCs w:val="28"/>
        </w:rPr>
        <w:t xml:space="preserve"> и региональных служб занятости насе</w:t>
      </w:r>
      <w:r w:rsidR="004F3B01" w:rsidRPr="004F3B01">
        <w:rPr>
          <w:rFonts w:ascii="Times New Roman" w:hAnsi="Times New Roman"/>
          <w:sz w:val="28"/>
          <w:szCs w:val="28"/>
        </w:rPr>
        <w:t>ления;</w:t>
      </w:r>
    </w:p>
    <w:p w:rsidR="004F3B01" w:rsidRPr="004F3B01" w:rsidRDefault="004F3B01" w:rsidP="009E1215">
      <w:pPr>
        <w:numPr>
          <w:ilvl w:val="0"/>
          <w:numId w:val="30"/>
        </w:numPr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F3B01">
        <w:rPr>
          <w:rFonts w:ascii="Times New Roman" w:hAnsi="Times New Roman"/>
          <w:sz w:val="28"/>
          <w:szCs w:val="28"/>
        </w:rPr>
        <w:t>формирование отношений с бизнес-партнерами через целевые соц</w:t>
      </w:r>
      <w:r w:rsidRPr="004F3B01">
        <w:rPr>
          <w:rFonts w:ascii="Times New Roman" w:hAnsi="Times New Roman"/>
          <w:sz w:val="28"/>
          <w:szCs w:val="28"/>
        </w:rPr>
        <w:t>и</w:t>
      </w:r>
      <w:r w:rsidRPr="004F3B01">
        <w:rPr>
          <w:rFonts w:ascii="Times New Roman" w:hAnsi="Times New Roman"/>
          <w:sz w:val="28"/>
          <w:szCs w:val="28"/>
        </w:rPr>
        <w:t>альные программы колледжа  и механизм кооперативной ответственности.</w:t>
      </w:r>
    </w:p>
    <w:p w:rsidR="000672BF" w:rsidRPr="004F3B01" w:rsidRDefault="000672BF" w:rsidP="000672B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672BF" w:rsidRPr="000672BF" w:rsidRDefault="000672BF" w:rsidP="000672B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36"/>
          <w:szCs w:val="28"/>
        </w:rPr>
      </w:pPr>
    </w:p>
    <w:p w:rsidR="009E5A1A" w:rsidRDefault="009E5A1A" w:rsidP="009E1215">
      <w:pPr>
        <w:pStyle w:val="a5"/>
        <w:numPr>
          <w:ilvl w:val="2"/>
          <w:numId w:val="23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2D63FB">
        <w:rPr>
          <w:rFonts w:ascii="Times New Roman" w:hAnsi="Times New Roman"/>
          <w:b/>
          <w:color w:val="000000"/>
          <w:sz w:val="28"/>
          <w:szCs w:val="28"/>
          <w:lang w:val="ru-RU"/>
        </w:rPr>
        <w:t>Формирование п</w:t>
      </w:r>
      <w:r w:rsidR="004F3B01">
        <w:rPr>
          <w:rFonts w:ascii="Times New Roman" w:hAnsi="Times New Roman"/>
          <w:b/>
          <w:color w:val="000000"/>
          <w:sz w:val="28"/>
          <w:szCs w:val="28"/>
          <w:lang w:val="ru-RU"/>
        </w:rPr>
        <w:t>ривлекательного имиджа колледжа</w:t>
      </w:r>
    </w:p>
    <w:p w:rsidR="004F3B01" w:rsidRDefault="004F3B01" w:rsidP="004F3B01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F3B01" w:rsidRDefault="004F3B01" w:rsidP="004F3B0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</w:rPr>
        <w:t>повышение конкурентоспособности СБОУ СПО СО «НТПК № 1»,  привлечение инвестиций, расширение с</w:t>
      </w:r>
      <w:r w:rsidR="00DE7A60">
        <w:rPr>
          <w:rFonts w:ascii="Times New Roman" w:hAnsi="Times New Roman"/>
          <w:color w:val="000000"/>
          <w:sz w:val="28"/>
          <w:szCs w:val="28"/>
        </w:rPr>
        <w:t>ети социального партнерства.</w:t>
      </w:r>
    </w:p>
    <w:p w:rsidR="00123D25" w:rsidRDefault="00123D25" w:rsidP="004F3B0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Сегодня ГБОУ СПО СО «НТПК № 1» имеет выработанный позитивный имидж среди однопрофильных образовательных учреждений на территории ГЗУО, МО «Нижний Тагил» как следствие развития всего образовательного учреждения и в результате общественного признания начинаний, зрелости, профессионализма коллектива, степени своевременности методического продукта и творческой методической работы преподавателей колледжа. </w:t>
      </w:r>
    </w:p>
    <w:p w:rsidR="00123D25" w:rsidRDefault="00123D25" w:rsidP="004F3B0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Тем не менее, деятельность по формированию привлекательного ими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жа педагогического колледжа  требует ее активизации в результате усиления конкуренции среди учреждений среднего профессионального педагогическ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го образования и повышения уровня социальной ответственности нашего п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дагогического колледжа. </w:t>
      </w:r>
    </w:p>
    <w:p w:rsidR="00123D25" w:rsidRDefault="00123D25" w:rsidP="004F3B0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Кроме того, позитивный имидж образовательного учреждения является дополнительным ресурсом управления образовательной организацией и р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сурсом развития в целом. </w:t>
      </w:r>
    </w:p>
    <w:p w:rsidR="00123D25" w:rsidRDefault="00123D25" w:rsidP="004F3B0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Таким образом, НТПК № 1 в ближайшее время предстоит</w:t>
      </w:r>
      <w:r w:rsidR="00215CE8">
        <w:rPr>
          <w:rFonts w:ascii="Times New Roman" w:hAnsi="Times New Roman"/>
          <w:color w:val="000000"/>
          <w:sz w:val="28"/>
          <w:szCs w:val="28"/>
        </w:rPr>
        <w:t xml:space="preserve"> реализовать комплекс мероприятий репутационного менеджмента трех направлениях – совершенствование внутреннего (корпоративного) имиджа, развитие </w:t>
      </w:r>
      <w:r w:rsidR="00C91E62">
        <w:rPr>
          <w:rFonts w:ascii="Times New Roman" w:hAnsi="Times New Roman"/>
          <w:color w:val="000000"/>
          <w:sz w:val="28"/>
          <w:szCs w:val="28"/>
        </w:rPr>
        <w:t>вне</w:t>
      </w:r>
      <w:r w:rsidR="00C91E62">
        <w:rPr>
          <w:rFonts w:ascii="Times New Roman" w:hAnsi="Times New Roman"/>
          <w:color w:val="000000"/>
          <w:sz w:val="28"/>
          <w:szCs w:val="28"/>
        </w:rPr>
        <w:t>ш</w:t>
      </w:r>
      <w:r w:rsidR="00C91E62">
        <w:rPr>
          <w:rFonts w:ascii="Times New Roman" w:hAnsi="Times New Roman"/>
          <w:color w:val="000000"/>
          <w:sz w:val="28"/>
          <w:szCs w:val="28"/>
        </w:rPr>
        <w:t>него (</w:t>
      </w:r>
      <w:r w:rsidR="00215CE8">
        <w:rPr>
          <w:rFonts w:ascii="Times New Roman" w:hAnsi="Times New Roman"/>
          <w:color w:val="000000"/>
          <w:sz w:val="28"/>
          <w:szCs w:val="28"/>
        </w:rPr>
        <w:t>потребительского и партнерского</w:t>
      </w:r>
      <w:r w:rsidR="00C91E62">
        <w:rPr>
          <w:rFonts w:ascii="Times New Roman" w:hAnsi="Times New Roman"/>
          <w:color w:val="000000"/>
          <w:sz w:val="28"/>
          <w:szCs w:val="28"/>
        </w:rPr>
        <w:t>)</w:t>
      </w:r>
      <w:r w:rsidR="00215CE8">
        <w:rPr>
          <w:rFonts w:ascii="Times New Roman" w:hAnsi="Times New Roman"/>
          <w:color w:val="000000"/>
          <w:sz w:val="28"/>
          <w:szCs w:val="28"/>
        </w:rPr>
        <w:t xml:space="preserve">  имиджа колледжа. </w:t>
      </w:r>
    </w:p>
    <w:p w:rsidR="00215CE8" w:rsidRDefault="00F71803" w:rsidP="004F3B0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Важнейшими задачами по формированию привлекательного имиджа НТПК № 1 являются</w:t>
      </w:r>
      <w:r w:rsidR="00407D06">
        <w:rPr>
          <w:rFonts w:ascii="Times New Roman" w:hAnsi="Times New Roman"/>
          <w:color w:val="000000"/>
          <w:sz w:val="28"/>
          <w:szCs w:val="28"/>
        </w:rPr>
        <w:t xml:space="preserve"> следующие</w:t>
      </w:r>
      <w:r w:rsidR="00C91E62">
        <w:rPr>
          <w:rFonts w:ascii="Times New Roman" w:hAnsi="Times New Roman"/>
          <w:color w:val="000000"/>
          <w:sz w:val="28"/>
          <w:szCs w:val="28"/>
        </w:rPr>
        <w:t>:</w:t>
      </w:r>
    </w:p>
    <w:p w:rsidR="00C91E62" w:rsidRPr="00C91E62" w:rsidRDefault="00F71803" w:rsidP="009E1215">
      <w:pPr>
        <w:pStyle w:val="a5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91E62">
        <w:rPr>
          <w:rFonts w:ascii="Times New Roman" w:hAnsi="Times New Roman"/>
          <w:sz w:val="28"/>
          <w:szCs w:val="28"/>
          <w:lang w:val="ru-RU"/>
        </w:rPr>
        <w:t xml:space="preserve">Управление процессом поддержки, корректировки </w:t>
      </w:r>
      <w:r w:rsidR="00407D06" w:rsidRPr="00C91E62">
        <w:rPr>
          <w:rFonts w:ascii="Times New Roman" w:hAnsi="Times New Roman"/>
          <w:sz w:val="28"/>
          <w:szCs w:val="28"/>
          <w:lang w:val="ru-RU"/>
        </w:rPr>
        <w:t xml:space="preserve">и обновления внутреннего имиджа: </w:t>
      </w:r>
    </w:p>
    <w:p w:rsidR="00C91E62" w:rsidRPr="00C91E62" w:rsidRDefault="00C91E62" w:rsidP="009E1215">
      <w:pPr>
        <w:pStyle w:val="a5"/>
        <w:numPr>
          <w:ilvl w:val="0"/>
          <w:numId w:val="32"/>
        </w:numPr>
        <w:spacing w:after="0" w:line="240" w:lineRule="auto"/>
        <w:ind w:left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р</w:t>
      </w:r>
      <w:r w:rsidRPr="00C91E62">
        <w:rPr>
          <w:rFonts w:ascii="Times New Roman" w:hAnsi="Times New Roman"/>
          <w:color w:val="000000"/>
          <w:sz w:val="28"/>
          <w:szCs w:val="28"/>
          <w:lang w:val="ru-RU"/>
        </w:rPr>
        <w:t>азвитие кадровой политики, направленной на вовлечение управлением колледжа педагогического персонала, управление мотивацией и лоял</w:t>
      </w:r>
      <w:r w:rsidRPr="00C91E62">
        <w:rPr>
          <w:rFonts w:ascii="Times New Roman" w:hAnsi="Times New Roman"/>
          <w:color w:val="000000"/>
          <w:sz w:val="28"/>
          <w:szCs w:val="28"/>
          <w:lang w:val="ru-RU"/>
        </w:rPr>
        <w:t>ь</w:t>
      </w:r>
      <w:r w:rsidRPr="00C91E62">
        <w:rPr>
          <w:rFonts w:ascii="Times New Roman" w:hAnsi="Times New Roman"/>
          <w:color w:val="000000"/>
          <w:sz w:val="28"/>
          <w:szCs w:val="28"/>
          <w:lang w:val="ru-RU"/>
        </w:rPr>
        <w:t>ностью сотрудников на основе личностных и корпоративных ценностей, развитие механизма стимулирования сотрудников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;</w:t>
      </w:r>
    </w:p>
    <w:p w:rsidR="00C91E62" w:rsidRPr="00C91E62" w:rsidRDefault="00C91E62" w:rsidP="009E1215">
      <w:pPr>
        <w:pStyle w:val="a5"/>
        <w:numPr>
          <w:ilvl w:val="0"/>
          <w:numId w:val="32"/>
        </w:num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</w:t>
      </w:r>
      <w:r w:rsidR="00407D06" w:rsidRPr="00C91E62">
        <w:rPr>
          <w:rFonts w:ascii="Times New Roman" w:hAnsi="Times New Roman"/>
          <w:sz w:val="28"/>
          <w:szCs w:val="28"/>
          <w:lang w:val="ru-RU"/>
        </w:rPr>
        <w:t>тимулирование инновационной деятельности (курсы, перепрофилир</w:t>
      </w:r>
      <w:r w:rsidR="00407D06" w:rsidRPr="00C91E62">
        <w:rPr>
          <w:rFonts w:ascii="Times New Roman" w:hAnsi="Times New Roman"/>
          <w:sz w:val="28"/>
          <w:szCs w:val="28"/>
          <w:lang w:val="ru-RU"/>
        </w:rPr>
        <w:t>о</w:t>
      </w:r>
      <w:r w:rsidR="00407D06" w:rsidRPr="00C91E62">
        <w:rPr>
          <w:rFonts w:ascii="Times New Roman" w:hAnsi="Times New Roman"/>
          <w:sz w:val="28"/>
          <w:szCs w:val="28"/>
          <w:lang w:val="ru-RU"/>
        </w:rPr>
        <w:t>вание, проекты);</w:t>
      </w:r>
    </w:p>
    <w:p w:rsidR="00C91E62" w:rsidRPr="00C91E62" w:rsidRDefault="00407D06" w:rsidP="009E1215">
      <w:pPr>
        <w:pStyle w:val="a5"/>
        <w:numPr>
          <w:ilvl w:val="0"/>
          <w:numId w:val="32"/>
        </w:numPr>
        <w:spacing w:after="0" w:line="240" w:lineRule="auto"/>
        <w:ind w:left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91E62">
        <w:rPr>
          <w:rFonts w:ascii="Times New Roman" w:hAnsi="Times New Roman"/>
          <w:sz w:val="28"/>
          <w:szCs w:val="28"/>
          <w:lang w:val="ru-RU"/>
        </w:rPr>
        <w:t>создание новых направлений деятельности</w:t>
      </w:r>
      <w:r w:rsidR="00C91E62">
        <w:rPr>
          <w:rFonts w:ascii="Times New Roman" w:hAnsi="Times New Roman"/>
          <w:sz w:val="28"/>
          <w:szCs w:val="28"/>
          <w:lang w:val="ru-RU"/>
        </w:rPr>
        <w:t>, п</w:t>
      </w:r>
      <w:r w:rsidR="00C91E62" w:rsidRPr="00C91E62">
        <w:rPr>
          <w:rFonts w:ascii="Times New Roman" w:hAnsi="Times New Roman"/>
          <w:color w:val="000000"/>
          <w:sz w:val="28"/>
          <w:szCs w:val="28"/>
          <w:lang w:val="ru-RU"/>
        </w:rPr>
        <w:t>роектирование и реализ</w:t>
      </w:r>
      <w:r w:rsidR="00C91E62" w:rsidRPr="00C91E62">
        <w:rPr>
          <w:rFonts w:ascii="Times New Roman" w:hAnsi="Times New Roman"/>
          <w:color w:val="000000"/>
          <w:sz w:val="28"/>
          <w:szCs w:val="28"/>
          <w:lang w:val="ru-RU"/>
        </w:rPr>
        <w:t>а</w:t>
      </w:r>
      <w:r w:rsidR="00C91E62" w:rsidRPr="00C91E62">
        <w:rPr>
          <w:rFonts w:ascii="Times New Roman" w:hAnsi="Times New Roman"/>
          <w:color w:val="000000"/>
          <w:sz w:val="28"/>
          <w:szCs w:val="28"/>
          <w:lang w:val="ru-RU"/>
        </w:rPr>
        <w:t>ция ими</w:t>
      </w:r>
      <w:r w:rsidR="00C91E62">
        <w:rPr>
          <w:rFonts w:ascii="Times New Roman" w:hAnsi="Times New Roman"/>
          <w:color w:val="000000"/>
          <w:sz w:val="28"/>
          <w:szCs w:val="28"/>
          <w:lang w:val="ru-RU"/>
        </w:rPr>
        <w:t>джевых образовательных программ;</w:t>
      </w:r>
    </w:p>
    <w:p w:rsidR="00C91E62" w:rsidRPr="00C91E62" w:rsidRDefault="00C91E62" w:rsidP="009E1215">
      <w:pPr>
        <w:pStyle w:val="a5"/>
        <w:numPr>
          <w:ilvl w:val="0"/>
          <w:numId w:val="32"/>
        </w:numPr>
        <w:spacing w:after="0" w:line="240" w:lineRule="auto"/>
        <w:ind w:left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у</w:t>
      </w:r>
      <w:r w:rsidRPr="00C91E62">
        <w:rPr>
          <w:rFonts w:ascii="Times New Roman" w:hAnsi="Times New Roman"/>
          <w:color w:val="000000"/>
          <w:sz w:val="28"/>
          <w:szCs w:val="28"/>
          <w:lang w:val="ru-RU"/>
        </w:rPr>
        <w:t>силение роли в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оспитательной работы в колледже;</w:t>
      </w:r>
    </w:p>
    <w:p w:rsidR="00C91E62" w:rsidRPr="00C91E62" w:rsidRDefault="00C91E62" w:rsidP="009E1215">
      <w:pPr>
        <w:pStyle w:val="a5"/>
        <w:numPr>
          <w:ilvl w:val="0"/>
          <w:numId w:val="32"/>
        </w:num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р</w:t>
      </w:r>
      <w:r w:rsidRPr="00C91E62">
        <w:rPr>
          <w:rFonts w:ascii="Times New Roman" w:hAnsi="Times New Roman"/>
          <w:color w:val="000000"/>
          <w:sz w:val="28"/>
          <w:szCs w:val="28"/>
        </w:rPr>
        <w:t>еализация мероприятий по командообразованию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;</w:t>
      </w:r>
    </w:p>
    <w:p w:rsidR="00C91E62" w:rsidRPr="00C91E62" w:rsidRDefault="00407D06" w:rsidP="009E1215">
      <w:pPr>
        <w:pStyle w:val="a5"/>
        <w:numPr>
          <w:ilvl w:val="0"/>
          <w:numId w:val="32"/>
        </w:num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ru-RU"/>
        </w:rPr>
      </w:pPr>
      <w:r w:rsidRPr="00C91E62">
        <w:rPr>
          <w:rFonts w:ascii="Times New Roman" w:hAnsi="Times New Roman"/>
          <w:sz w:val="28"/>
          <w:szCs w:val="28"/>
          <w:lang w:val="ru-RU"/>
        </w:rPr>
        <w:t>постоянное поддержание прямой и обратной связи с потре</w:t>
      </w:r>
      <w:r w:rsidR="00C91E62" w:rsidRPr="00C91E62">
        <w:rPr>
          <w:rFonts w:ascii="Times New Roman" w:hAnsi="Times New Roman"/>
          <w:sz w:val="28"/>
          <w:szCs w:val="28"/>
          <w:lang w:val="ru-RU"/>
        </w:rPr>
        <w:t>бителями о</w:t>
      </w:r>
      <w:r w:rsidR="00C91E62" w:rsidRPr="00C91E62">
        <w:rPr>
          <w:rFonts w:ascii="Times New Roman" w:hAnsi="Times New Roman"/>
          <w:sz w:val="28"/>
          <w:szCs w:val="28"/>
          <w:lang w:val="ru-RU"/>
        </w:rPr>
        <w:t>б</w:t>
      </w:r>
      <w:r w:rsidR="00C91E62" w:rsidRPr="00C91E62">
        <w:rPr>
          <w:rFonts w:ascii="Times New Roman" w:hAnsi="Times New Roman"/>
          <w:sz w:val="28"/>
          <w:szCs w:val="28"/>
          <w:lang w:val="ru-RU"/>
        </w:rPr>
        <w:t>разовательных услуг</w:t>
      </w:r>
      <w:r w:rsidR="00C91E62">
        <w:rPr>
          <w:rFonts w:ascii="Times New Roman" w:hAnsi="Times New Roman"/>
          <w:sz w:val="28"/>
          <w:szCs w:val="28"/>
          <w:lang w:val="ru-RU"/>
        </w:rPr>
        <w:t xml:space="preserve"> и социальными партнерами</w:t>
      </w:r>
      <w:r w:rsidR="00C91E62" w:rsidRPr="00C91E62">
        <w:rPr>
          <w:rFonts w:ascii="Times New Roman" w:hAnsi="Times New Roman"/>
          <w:sz w:val="28"/>
          <w:szCs w:val="28"/>
          <w:lang w:val="ru-RU"/>
        </w:rPr>
        <w:t>.</w:t>
      </w:r>
    </w:p>
    <w:p w:rsidR="00A76387" w:rsidRDefault="00A76387" w:rsidP="00C91E6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07D06" w:rsidRPr="00C91E62" w:rsidRDefault="00C91E62" w:rsidP="00C91E6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91E62">
        <w:rPr>
          <w:rFonts w:ascii="Times New Roman" w:hAnsi="Times New Roman"/>
          <w:sz w:val="28"/>
          <w:szCs w:val="28"/>
        </w:rPr>
        <w:t xml:space="preserve">2. </w:t>
      </w:r>
      <w:r w:rsidR="00407D06" w:rsidRPr="00C91E62">
        <w:rPr>
          <w:rFonts w:ascii="Times New Roman" w:hAnsi="Times New Roman"/>
          <w:sz w:val="28"/>
          <w:szCs w:val="28"/>
        </w:rPr>
        <w:t>Управление внешним имиджем</w:t>
      </w:r>
      <w:r w:rsidRPr="00C91E62">
        <w:rPr>
          <w:rFonts w:ascii="Times New Roman" w:hAnsi="Times New Roman"/>
          <w:sz w:val="28"/>
          <w:szCs w:val="28"/>
        </w:rPr>
        <w:t xml:space="preserve"> колледжа</w:t>
      </w:r>
      <w:r w:rsidR="00407D06" w:rsidRPr="00C91E62">
        <w:rPr>
          <w:rFonts w:ascii="Times New Roman" w:hAnsi="Times New Roman"/>
          <w:sz w:val="28"/>
          <w:szCs w:val="28"/>
        </w:rPr>
        <w:t>:</w:t>
      </w:r>
    </w:p>
    <w:p w:rsidR="00F71803" w:rsidRPr="00C91E62" w:rsidRDefault="00F71803" w:rsidP="009E1215">
      <w:pPr>
        <w:pStyle w:val="a5"/>
        <w:numPr>
          <w:ilvl w:val="0"/>
          <w:numId w:val="33"/>
        </w:numPr>
        <w:spacing w:after="0" w:line="240" w:lineRule="auto"/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91E62">
        <w:rPr>
          <w:rFonts w:ascii="Times New Roman" w:hAnsi="Times New Roman"/>
          <w:color w:val="000000"/>
          <w:sz w:val="28"/>
          <w:szCs w:val="28"/>
        </w:rPr>
        <w:t>развитие корпоративного стиля;</w:t>
      </w:r>
    </w:p>
    <w:p w:rsidR="00F71803" w:rsidRPr="003146ED" w:rsidRDefault="00F71803" w:rsidP="009E1215">
      <w:pPr>
        <w:pStyle w:val="a5"/>
        <w:numPr>
          <w:ilvl w:val="0"/>
          <w:numId w:val="33"/>
        </w:numPr>
        <w:spacing w:after="0" w:line="240" w:lineRule="auto"/>
        <w:ind w:left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146ED">
        <w:rPr>
          <w:rFonts w:ascii="Times New Roman" w:hAnsi="Times New Roman"/>
          <w:color w:val="000000"/>
          <w:sz w:val="28"/>
          <w:szCs w:val="28"/>
          <w:lang w:val="ru-RU"/>
        </w:rPr>
        <w:t>использование информационных материалов в СМИ для пропаганды достижений НТПК № 1;</w:t>
      </w:r>
    </w:p>
    <w:p w:rsidR="0085001D" w:rsidRDefault="00F71803" w:rsidP="009E1215">
      <w:pPr>
        <w:pStyle w:val="a5"/>
        <w:numPr>
          <w:ilvl w:val="0"/>
          <w:numId w:val="33"/>
        </w:numPr>
        <w:spacing w:after="0" w:line="240" w:lineRule="auto"/>
        <w:ind w:left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5001D">
        <w:rPr>
          <w:rFonts w:ascii="Times New Roman" w:hAnsi="Times New Roman"/>
          <w:color w:val="000000"/>
          <w:sz w:val="28"/>
          <w:szCs w:val="28"/>
          <w:lang w:val="ru-RU"/>
        </w:rPr>
        <w:t xml:space="preserve">использование </w:t>
      </w:r>
      <w:r w:rsidRPr="00C91E62">
        <w:rPr>
          <w:rFonts w:ascii="Times New Roman" w:hAnsi="Times New Roman"/>
          <w:color w:val="000000"/>
          <w:sz w:val="28"/>
          <w:szCs w:val="28"/>
        </w:rPr>
        <w:t>PR</w:t>
      </w:r>
      <w:r w:rsidRPr="0085001D">
        <w:rPr>
          <w:rFonts w:ascii="Times New Roman" w:hAnsi="Times New Roman"/>
          <w:color w:val="000000"/>
          <w:sz w:val="28"/>
          <w:szCs w:val="28"/>
          <w:lang w:val="ru-RU"/>
        </w:rPr>
        <w:t>-мероприятий, организацию собраний, семинаров, конференций</w:t>
      </w:r>
      <w:r w:rsidR="00407D06" w:rsidRPr="0085001D">
        <w:rPr>
          <w:rFonts w:ascii="Times New Roman" w:hAnsi="Times New Roman"/>
          <w:color w:val="000000"/>
          <w:sz w:val="28"/>
          <w:szCs w:val="28"/>
          <w:lang w:val="ru-RU"/>
        </w:rPr>
        <w:t xml:space="preserve">, презентаций, выставок образовательных услуг </w:t>
      </w:r>
      <w:r w:rsidRPr="0085001D">
        <w:rPr>
          <w:rFonts w:ascii="Times New Roman" w:hAnsi="Times New Roman"/>
          <w:color w:val="000000"/>
          <w:sz w:val="28"/>
          <w:szCs w:val="28"/>
          <w:lang w:val="ru-RU"/>
        </w:rPr>
        <w:t xml:space="preserve"> для ауд</w:t>
      </w:r>
      <w:r w:rsidRPr="0085001D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Pr="0085001D">
        <w:rPr>
          <w:rFonts w:ascii="Times New Roman" w:hAnsi="Times New Roman"/>
          <w:color w:val="000000"/>
          <w:sz w:val="28"/>
          <w:szCs w:val="28"/>
          <w:lang w:val="ru-RU"/>
        </w:rPr>
        <w:t>торий, в которых заинтересован колледж</w:t>
      </w:r>
      <w:r w:rsidR="0085001D">
        <w:rPr>
          <w:rFonts w:ascii="Times New Roman" w:hAnsi="Times New Roman"/>
          <w:color w:val="000000"/>
          <w:sz w:val="28"/>
          <w:szCs w:val="28"/>
          <w:lang w:val="ru-RU"/>
        </w:rPr>
        <w:t>;</w:t>
      </w:r>
    </w:p>
    <w:p w:rsidR="00F71803" w:rsidRPr="0085001D" w:rsidRDefault="00F71803" w:rsidP="009E1215">
      <w:pPr>
        <w:pStyle w:val="a5"/>
        <w:numPr>
          <w:ilvl w:val="0"/>
          <w:numId w:val="33"/>
        </w:numPr>
        <w:spacing w:after="0" w:line="240" w:lineRule="auto"/>
        <w:ind w:left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5001D">
        <w:rPr>
          <w:rFonts w:ascii="Times New Roman" w:hAnsi="Times New Roman"/>
          <w:color w:val="000000"/>
          <w:sz w:val="28"/>
          <w:szCs w:val="28"/>
          <w:lang w:val="ru-RU"/>
        </w:rPr>
        <w:t xml:space="preserve">использование </w:t>
      </w:r>
      <w:r w:rsidR="0085001D">
        <w:rPr>
          <w:rFonts w:ascii="Times New Roman" w:hAnsi="Times New Roman"/>
          <w:color w:val="000000"/>
          <w:sz w:val="28"/>
          <w:szCs w:val="28"/>
          <w:lang w:val="ru-RU"/>
        </w:rPr>
        <w:t xml:space="preserve">рекламы </w:t>
      </w:r>
      <w:r w:rsidR="0085001D" w:rsidRPr="0085001D">
        <w:rPr>
          <w:rFonts w:ascii="Times New Roman" w:hAnsi="Times New Roman"/>
          <w:color w:val="000000"/>
          <w:sz w:val="28"/>
          <w:szCs w:val="28"/>
          <w:lang w:val="ru-RU"/>
        </w:rPr>
        <w:t>инновационной деятельности колледжа</w:t>
      </w:r>
      <w:r w:rsidR="0085001D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 w:rsidR="0085001D" w:rsidRPr="0085001D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5001D">
        <w:rPr>
          <w:rFonts w:ascii="Times New Roman" w:hAnsi="Times New Roman"/>
          <w:color w:val="000000"/>
          <w:sz w:val="28"/>
          <w:szCs w:val="28"/>
          <w:lang w:val="ru-RU"/>
        </w:rPr>
        <w:t>соц</w:t>
      </w:r>
      <w:r w:rsidRPr="0085001D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Pr="0085001D">
        <w:rPr>
          <w:rFonts w:ascii="Times New Roman" w:hAnsi="Times New Roman"/>
          <w:color w:val="000000"/>
          <w:sz w:val="28"/>
          <w:szCs w:val="28"/>
          <w:lang w:val="ru-RU"/>
        </w:rPr>
        <w:t>альной рекламы, в которой демонстрируется забота о молодом покол</w:t>
      </w:r>
      <w:r w:rsidRPr="0085001D">
        <w:rPr>
          <w:rFonts w:ascii="Times New Roman" w:hAnsi="Times New Roman"/>
          <w:color w:val="000000"/>
          <w:sz w:val="28"/>
          <w:szCs w:val="28"/>
          <w:lang w:val="ru-RU"/>
        </w:rPr>
        <w:t>е</w:t>
      </w:r>
      <w:r w:rsidRPr="0085001D">
        <w:rPr>
          <w:rFonts w:ascii="Times New Roman" w:hAnsi="Times New Roman"/>
          <w:color w:val="000000"/>
          <w:sz w:val="28"/>
          <w:szCs w:val="28"/>
          <w:lang w:val="ru-RU"/>
        </w:rPr>
        <w:t>нии через конкретную деятельность по сохранению и укреплению зд</w:t>
      </w:r>
      <w:r w:rsidRPr="0085001D">
        <w:rPr>
          <w:rFonts w:ascii="Times New Roman" w:hAnsi="Times New Roman"/>
          <w:color w:val="000000"/>
          <w:sz w:val="28"/>
          <w:szCs w:val="28"/>
          <w:lang w:val="ru-RU"/>
        </w:rPr>
        <w:t>о</w:t>
      </w:r>
      <w:r w:rsidRPr="0085001D">
        <w:rPr>
          <w:rFonts w:ascii="Times New Roman" w:hAnsi="Times New Roman"/>
          <w:color w:val="000000"/>
          <w:sz w:val="28"/>
          <w:szCs w:val="28"/>
          <w:lang w:val="ru-RU"/>
        </w:rPr>
        <w:t>ровья обучающихся посредством взаимодействия с социальными инст</w:t>
      </w:r>
      <w:r w:rsidRPr="0085001D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Pr="0085001D">
        <w:rPr>
          <w:rFonts w:ascii="Times New Roman" w:hAnsi="Times New Roman"/>
          <w:color w:val="000000"/>
          <w:sz w:val="28"/>
          <w:szCs w:val="28"/>
          <w:lang w:val="ru-RU"/>
        </w:rPr>
        <w:t>тутами и организациями, обеспечение условий для трудоустройства и профессионального роста выпускников, выполнение социальной миссии в ГЗУО и Нижнем Тагиле;</w:t>
      </w:r>
    </w:p>
    <w:p w:rsidR="00F71803" w:rsidRPr="003146ED" w:rsidRDefault="00F71803" w:rsidP="009E1215">
      <w:pPr>
        <w:pStyle w:val="a5"/>
        <w:numPr>
          <w:ilvl w:val="0"/>
          <w:numId w:val="33"/>
        </w:numPr>
        <w:spacing w:after="0" w:line="240" w:lineRule="auto"/>
        <w:ind w:left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146ED">
        <w:rPr>
          <w:rFonts w:ascii="Times New Roman" w:hAnsi="Times New Roman"/>
          <w:color w:val="000000"/>
          <w:sz w:val="28"/>
          <w:szCs w:val="28"/>
          <w:lang w:val="ru-RU"/>
        </w:rPr>
        <w:t>развитие собственного сайта как многоцелевого проекта;</w:t>
      </w:r>
    </w:p>
    <w:p w:rsidR="00407D06" w:rsidRPr="0085001D" w:rsidRDefault="0085001D" w:rsidP="009E1215">
      <w:pPr>
        <w:pStyle w:val="a5"/>
        <w:numPr>
          <w:ilvl w:val="0"/>
          <w:numId w:val="33"/>
        </w:numPr>
        <w:spacing w:after="0" w:line="240" w:lineRule="auto"/>
        <w:ind w:left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д</w:t>
      </w:r>
      <w:r w:rsidR="00407D06" w:rsidRPr="0085001D">
        <w:rPr>
          <w:rFonts w:ascii="Times New Roman" w:hAnsi="Times New Roman"/>
          <w:color w:val="000000"/>
          <w:sz w:val="28"/>
          <w:szCs w:val="28"/>
          <w:lang w:val="ru-RU"/>
        </w:rPr>
        <w:t>емонстрация положительного имиджа руководителя колледжа широкой общественности в контексте профессиональной самореализации и п</w:t>
      </w:r>
      <w:r w:rsidR="00407D06" w:rsidRPr="0085001D">
        <w:rPr>
          <w:rFonts w:ascii="Times New Roman" w:hAnsi="Times New Roman"/>
          <w:color w:val="000000"/>
          <w:sz w:val="28"/>
          <w:szCs w:val="28"/>
          <w:lang w:val="ru-RU"/>
        </w:rPr>
        <w:t>о</w:t>
      </w:r>
      <w:r w:rsidR="00407D06" w:rsidRPr="0085001D">
        <w:rPr>
          <w:rFonts w:ascii="Times New Roman" w:hAnsi="Times New Roman"/>
          <w:color w:val="000000"/>
          <w:sz w:val="28"/>
          <w:szCs w:val="28"/>
          <w:lang w:val="ru-RU"/>
        </w:rPr>
        <w:t>строения привлекательного имиджа образовательног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о учреждения;</w:t>
      </w:r>
    </w:p>
    <w:p w:rsidR="00407D06" w:rsidRPr="00C91E62" w:rsidRDefault="0085001D" w:rsidP="009E1215">
      <w:pPr>
        <w:pStyle w:val="a5"/>
        <w:numPr>
          <w:ilvl w:val="0"/>
          <w:numId w:val="33"/>
        </w:numPr>
        <w:spacing w:after="0" w:line="240" w:lineRule="auto"/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р</w:t>
      </w:r>
      <w:r w:rsidR="00407D06" w:rsidRPr="00C91E62">
        <w:rPr>
          <w:rFonts w:ascii="Times New Roman" w:hAnsi="Times New Roman"/>
          <w:color w:val="000000"/>
          <w:sz w:val="28"/>
          <w:szCs w:val="28"/>
        </w:rPr>
        <w:t>азв</w:t>
      </w:r>
      <w:r>
        <w:rPr>
          <w:rFonts w:ascii="Times New Roman" w:hAnsi="Times New Roman"/>
          <w:color w:val="000000"/>
          <w:sz w:val="28"/>
          <w:szCs w:val="28"/>
        </w:rPr>
        <w:t>итие международного партнерства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;</w:t>
      </w:r>
    </w:p>
    <w:p w:rsidR="00C91E62" w:rsidRPr="0085001D" w:rsidRDefault="0085001D" w:rsidP="009E1215">
      <w:pPr>
        <w:pStyle w:val="a5"/>
        <w:numPr>
          <w:ilvl w:val="0"/>
          <w:numId w:val="33"/>
        </w:numPr>
        <w:spacing w:after="0" w:line="240" w:lineRule="auto"/>
        <w:ind w:left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р</w:t>
      </w:r>
      <w:r w:rsidR="00407D06" w:rsidRPr="0085001D">
        <w:rPr>
          <w:rFonts w:ascii="Times New Roman" w:hAnsi="Times New Roman"/>
          <w:color w:val="000000"/>
          <w:sz w:val="28"/>
          <w:szCs w:val="28"/>
          <w:lang w:val="ru-RU"/>
        </w:rPr>
        <w:t>азвитие системы управления знаниями, внедрение механи</w:t>
      </w:r>
      <w:r w:rsidR="00C91E62" w:rsidRPr="0085001D">
        <w:rPr>
          <w:rFonts w:ascii="Times New Roman" w:hAnsi="Times New Roman"/>
          <w:color w:val="000000"/>
          <w:sz w:val="28"/>
          <w:szCs w:val="28"/>
          <w:lang w:val="ru-RU"/>
        </w:rPr>
        <w:t>зма инте</w:t>
      </w:r>
      <w:r w:rsidR="00C91E62" w:rsidRPr="0085001D">
        <w:rPr>
          <w:rFonts w:ascii="Times New Roman" w:hAnsi="Times New Roman"/>
          <w:color w:val="000000"/>
          <w:sz w:val="28"/>
          <w:szCs w:val="28"/>
          <w:lang w:val="ru-RU"/>
        </w:rPr>
        <w:t>л</w:t>
      </w:r>
      <w:r w:rsidR="00C91E62" w:rsidRPr="0085001D">
        <w:rPr>
          <w:rFonts w:ascii="Times New Roman" w:hAnsi="Times New Roman"/>
          <w:color w:val="000000"/>
          <w:sz w:val="28"/>
          <w:szCs w:val="28"/>
          <w:lang w:val="ru-RU"/>
        </w:rPr>
        <w:t>лектуальных инвестиций, обеспечивающих повышение эффективности и наращивание ценности педагогического колледжа.</w:t>
      </w:r>
    </w:p>
    <w:p w:rsidR="002F6549" w:rsidRDefault="002F6549" w:rsidP="002F65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C3742" w:rsidRDefault="003C3742" w:rsidP="002F65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C3742" w:rsidRPr="00A20E1E" w:rsidRDefault="003C3742" w:rsidP="002F65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20E1E" w:rsidRPr="00760C8B" w:rsidRDefault="00A20E1E" w:rsidP="009E1215">
      <w:pPr>
        <w:pStyle w:val="a5"/>
        <w:numPr>
          <w:ilvl w:val="1"/>
          <w:numId w:val="23"/>
        </w:numPr>
        <w:spacing w:after="0" w:line="240" w:lineRule="auto"/>
        <w:ind w:left="0" w:firstLine="0"/>
        <w:jc w:val="center"/>
        <w:rPr>
          <w:bCs/>
          <w:spacing w:val="-2"/>
          <w:sz w:val="28"/>
          <w:szCs w:val="28"/>
        </w:rPr>
      </w:pPr>
      <w:r w:rsidRPr="00A20E1E">
        <w:rPr>
          <w:rFonts w:ascii="Times New Roman" w:hAnsi="Times New Roman"/>
          <w:b/>
          <w:sz w:val="28"/>
          <w:szCs w:val="28"/>
          <w:lang w:val="ru-RU"/>
        </w:rPr>
        <w:t xml:space="preserve">Целевые проекты колледжа </w:t>
      </w:r>
    </w:p>
    <w:p w:rsidR="00E326EA" w:rsidRDefault="00E326EA" w:rsidP="00E326E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326EA" w:rsidRPr="00E326EA" w:rsidRDefault="00E326EA" w:rsidP="00E326E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326EA">
        <w:rPr>
          <w:rFonts w:ascii="Times New Roman" w:hAnsi="Times New Roman"/>
          <w:color w:val="000000"/>
          <w:sz w:val="28"/>
          <w:szCs w:val="28"/>
        </w:rPr>
        <w:t>Для обеспечения реализации стратегии развития ГБОУ СПО СО «НТПК № 1»  администрации и сотрудникам колледжа предстоит реализовать сист</w:t>
      </w:r>
      <w:r w:rsidRPr="00E326EA">
        <w:rPr>
          <w:rFonts w:ascii="Times New Roman" w:hAnsi="Times New Roman"/>
          <w:color w:val="000000"/>
          <w:sz w:val="28"/>
          <w:szCs w:val="28"/>
        </w:rPr>
        <w:t>е</w:t>
      </w:r>
      <w:r w:rsidRPr="00E326EA">
        <w:rPr>
          <w:rFonts w:ascii="Times New Roman" w:hAnsi="Times New Roman"/>
          <w:color w:val="000000"/>
          <w:sz w:val="28"/>
          <w:szCs w:val="28"/>
        </w:rPr>
        <w:t>му целевых проектов.</w:t>
      </w:r>
    </w:p>
    <w:p w:rsidR="00760C8B" w:rsidRDefault="00760C8B" w:rsidP="00760C8B">
      <w:pPr>
        <w:spacing w:after="0" w:line="240" w:lineRule="auto"/>
        <w:jc w:val="center"/>
        <w:rPr>
          <w:bCs/>
          <w:spacing w:val="-2"/>
          <w:sz w:val="28"/>
          <w:szCs w:val="28"/>
        </w:rPr>
      </w:pPr>
    </w:p>
    <w:p w:rsidR="00601923" w:rsidRPr="00601923" w:rsidRDefault="001C0B1D" w:rsidP="009E1215">
      <w:pPr>
        <w:pStyle w:val="a5"/>
        <w:numPr>
          <w:ilvl w:val="2"/>
          <w:numId w:val="23"/>
        </w:numPr>
        <w:spacing w:after="0" w:line="240" w:lineRule="auto"/>
        <w:jc w:val="center"/>
        <w:rPr>
          <w:rFonts w:ascii="Times New Roman" w:hAnsi="Times New Roman"/>
          <w:b/>
          <w:bCs/>
          <w:spacing w:val="-2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Паспорт проекта «</w:t>
      </w:r>
      <w:r w:rsidR="00760C8B" w:rsidRPr="00760C8B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Создание на базе ГБОУ СПО СО </w:t>
      </w:r>
    </w:p>
    <w:p w:rsidR="00760C8B" w:rsidRPr="00760C8B" w:rsidRDefault="00760C8B" w:rsidP="00601923">
      <w:pPr>
        <w:pStyle w:val="a5"/>
        <w:tabs>
          <w:tab w:val="left" w:pos="1134"/>
        </w:tabs>
        <w:spacing w:after="0" w:line="240" w:lineRule="auto"/>
        <w:ind w:left="0"/>
        <w:jc w:val="center"/>
        <w:rPr>
          <w:rFonts w:ascii="Times New Roman" w:hAnsi="Times New Roman"/>
          <w:b/>
          <w:bCs/>
          <w:spacing w:val="-2"/>
          <w:sz w:val="28"/>
          <w:szCs w:val="28"/>
          <w:lang w:val="ru-RU"/>
        </w:rPr>
      </w:pPr>
      <w:r w:rsidRPr="00760C8B">
        <w:rPr>
          <w:rFonts w:ascii="Times New Roman" w:hAnsi="Times New Roman"/>
          <w:b/>
          <w:color w:val="000000"/>
          <w:sz w:val="28"/>
          <w:szCs w:val="28"/>
          <w:lang w:val="ru-RU"/>
        </w:rPr>
        <w:t>«НТПК № 1» филиала АНО «Урало-Сибирский центр развития</w:t>
      </w:r>
    </w:p>
    <w:p w:rsidR="00760C8B" w:rsidRPr="00760C8B" w:rsidRDefault="00760C8B" w:rsidP="00760C8B">
      <w:pPr>
        <w:spacing w:after="0" w:line="240" w:lineRule="auto"/>
        <w:ind w:left="852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  <w:r w:rsidRPr="00760C8B">
        <w:rPr>
          <w:rFonts w:ascii="Times New Roman" w:hAnsi="Times New Roman"/>
          <w:b/>
          <w:color w:val="000000"/>
          <w:sz w:val="28"/>
          <w:szCs w:val="28"/>
        </w:rPr>
        <w:t>компетенций и квалификаций»</w:t>
      </w:r>
    </w:p>
    <w:p w:rsidR="00760C8B" w:rsidRDefault="00760C8B" w:rsidP="009E5A1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356" w:type="dxa"/>
        <w:tblInd w:w="108" w:type="dxa"/>
        <w:tblLayout w:type="fixed"/>
        <w:tblLook w:val="0000"/>
      </w:tblPr>
      <w:tblGrid>
        <w:gridCol w:w="2835"/>
        <w:gridCol w:w="6521"/>
      </w:tblGrid>
      <w:tr w:rsidR="001C0B1D" w:rsidRPr="004B4A49" w:rsidTr="00F80DFD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B1D" w:rsidRPr="004B4A49" w:rsidRDefault="001C0B1D" w:rsidP="00CC5D0C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B4A49">
              <w:rPr>
                <w:rFonts w:ascii="Times New Roman" w:hAnsi="Times New Roman"/>
                <w:b/>
                <w:sz w:val="24"/>
                <w:szCs w:val="24"/>
              </w:rPr>
              <w:t>Наименование иннов</w:t>
            </w:r>
            <w:r w:rsidRPr="004B4A49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4B4A49">
              <w:rPr>
                <w:rFonts w:ascii="Times New Roman" w:hAnsi="Times New Roman"/>
                <w:b/>
                <w:sz w:val="24"/>
                <w:szCs w:val="24"/>
              </w:rPr>
              <w:t>ционного проекта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B1D" w:rsidRPr="004B4A49" w:rsidRDefault="001C0B1D" w:rsidP="00C246E9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4B4A49">
              <w:rPr>
                <w:rFonts w:ascii="Times New Roman" w:hAnsi="Times New Roman"/>
                <w:sz w:val="24"/>
                <w:szCs w:val="24"/>
              </w:rPr>
              <w:t xml:space="preserve">Создание </w:t>
            </w:r>
            <w:r w:rsidRPr="004B4A49">
              <w:rPr>
                <w:rFonts w:ascii="Times New Roman" w:hAnsi="Times New Roman"/>
                <w:color w:val="000000"/>
                <w:sz w:val="24"/>
                <w:szCs w:val="24"/>
              </w:rPr>
              <w:t>на базе ГБОУ СПО СО «НТПК № 1» ф</w:t>
            </w:r>
            <w:r w:rsidR="009B332B" w:rsidRPr="004B4A49">
              <w:rPr>
                <w:rFonts w:ascii="Times New Roman" w:hAnsi="Times New Roman"/>
                <w:color w:val="000000"/>
                <w:sz w:val="24"/>
                <w:szCs w:val="24"/>
              </w:rPr>
              <w:t>илиала А</w:t>
            </w:r>
            <w:r w:rsidR="009B332B" w:rsidRPr="004B4A49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9B332B" w:rsidRPr="004B4A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тономной некоммерческой организации </w:t>
            </w:r>
            <w:r w:rsidRPr="004B4A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«Урало-Сибирский центр развития </w:t>
            </w:r>
            <w:r w:rsidRPr="004B4A49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r w:rsidRPr="004B4A49">
              <w:rPr>
                <w:rFonts w:ascii="Times New Roman" w:hAnsi="Times New Roman"/>
                <w:color w:val="000000"/>
                <w:sz w:val="24"/>
                <w:szCs w:val="24"/>
              </w:rPr>
              <w:t>компетенций и квалификаций»</w:t>
            </w:r>
          </w:p>
          <w:p w:rsidR="009B332B" w:rsidRPr="004B4A49" w:rsidRDefault="009B332B" w:rsidP="00C246E9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</w:p>
        </w:tc>
      </w:tr>
      <w:tr w:rsidR="001C0B1D" w:rsidRPr="004B4A49" w:rsidTr="00F80DFD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B1D" w:rsidRPr="004B4A49" w:rsidRDefault="001C0B1D" w:rsidP="00CC5D0C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B4A49">
              <w:rPr>
                <w:rFonts w:ascii="Times New Roman" w:hAnsi="Times New Roman"/>
                <w:b/>
                <w:sz w:val="24"/>
                <w:szCs w:val="24"/>
              </w:rPr>
              <w:t>Цель инновационного проекта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B1D" w:rsidRPr="004B4A49" w:rsidRDefault="009B332B" w:rsidP="00C246E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A49">
              <w:rPr>
                <w:rFonts w:ascii="Times New Roman" w:hAnsi="Times New Roman"/>
                <w:sz w:val="24"/>
                <w:szCs w:val="24"/>
              </w:rPr>
              <w:t>Содействие развитию национальной системы професси</w:t>
            </w:r>
            <w:r w:rsidRPr="004B4A49">
              <w:rPr>
                <w:rFonts w:ascii="Times New Roman" w:hAnsi="Times New Roman"/>
                <w:sz w:val="24"/>
                <w:szCs w:val="24"/>
              </w:rPr>
              <w:t>о</w:t>
            </w:r>
            <w:r w:rsidRPr="004B4A49">
              <w:rPr>
                <w:rFonts w:ascii="Times New Roman" w:hAnsi="Times New Roman"/>
                <w:sz w:val="24"/>
                <w:szCs w:val="24"/>
              </w:rPr>
              <w:t>нальных педагогических квалификаций в Российской Фед</w:t>
            </w:r>
            <w:r w:rsidRPr="004B4A49">
              <w:rPr>
                <w:rFonts w:ascii="Times New Roman" w:hAnsi="Times New Roman"/>
                <w:sz w:val="24"/>
                <w:szCs w:val="24"/>
              </w:rPr>
              <w:t>е</w:t>
            </w:r>
            <w:r w:rsidRPr="004B4A49">
              <w:rPr>
                <w:rFonts w:ascii="Times New Roman" w:hAnsi="Times New Roman"/>
                <w:sz w:val="24"/>
                <w:szCs w:val="24"/>
              </w:rPr>
              <w:t>рации.</w:t>
            </w:r>
          </w:p>
          <w:p w:rsidR="009B332B" w:rsidRPr="004B4A49" w:rsidRDefault="009B332B" w:rsidP="00C246E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A49">
              <w:rPr>
                <w:rFonts w:ascii="Times New Roman" w:hAnsi="Times New Roman"/>
                <w:sz w:val="24"/>
                <w:szCs w:val="24"/>
              </w:rPr>
              <w:t>Содействие повышению качества подготовки специалистов в области профессионального педагогического образования.</w:t>
            </w:r>
          </w:p>
          <w:p w:rsidR="009B332B" w:rsidRPr="004B4A49" w:rsidRDefault="009B332B" w:rsidP="00C246E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A49">
              <w:rPr>
                <w:rFonts w:ascii="Times New Roman" w:hAnsi="Times New Roman"/>
                <w:sz w:val="24"/>
                <w:szCs w:val="24"/>
              </w:rPr>
              <w:t xml:space="preserve">Обеспечение устойчивого развития кадрового потенциала и повышение качества  трудовых ресурсов на основе системы независимой оценки и сертификации профессиональных </w:t>
            </w:r>
            <w:r w:rsidR="002A0E08" w:rsidRPr="004B4A49">
              <w:rPr>
                <w:rFonts w:ascii="Times New Roman" w:hAnsi="Times New Roman"/>
                <w:sz w:val="24"/>
                <w:szCs w:val="24"/>
              </w:rPr>
              <w:t>п</w:t>
            </w:r>
            <w:r w:rsidR="002A0E08" w:rsidRPr="004B4A49">
              <w:rPr>
                <w:rFonts w:ascii="Times New Roman" w:hAnsi="Times New Roman"/>
                <w:sz w:val="24"/>
                <w:szCs w:val="24"/>
              </w:rPr>
              <w:t>е</w:t>
            </w:r>
            <w:r w:rsidR="002A0E08" w:rsidRPr="004B4A49">
              <w:rPr>
                <w:rFonts w:ascii="Times New Roman" w:hAnsi="Times New Roman"/>
                <w:sz w:val="24"/>
                <w:szCs w:val="24"/>
              </w:rPr>
              <w:t xml:space="preserve">дагогических </w:t>
            </w:r>
            <w:r w:rsidRPr="004B4A49">
              <w:rPr>
                <w:rFonts w:ascii="Times New Roman" w:hAnsi="Times New Roman"/>
                <w:sz w:val="24"/>
                <w:szCs w:val="24"/>
              </w:rPr>
              <w:t>квалификаций специалистов в соответствии  с  требованиями профессиональных стандартов в области пр</w:t>
            </w:r>
            <w:r w:rsidRPr="004B4A49">
              <w:rPr>
                <w:rFonts w:ascii="Times New Roman" w:hAnsi="Times New Roman"/>
                <w:sz w:val="24"/>
                <w:szCs w:val="24"/>
              </w:rPr>
              <w:t>о</w:t>
            </w:r>
            <w:r w:rsidRPr="004B4A49">
              <w:rPr>
                <w:rFonts w:ascii="Times New Roman" w:hAnsi="Times New Roman"/>
                <w:sz w:val="24"/>
                <w:szCs w:val="24"/>
              </w:rPr>
              <w:t xml:space="preserve">фессионального </w:t>
            </w:r>
            <w:r w:rsidR="002A0E08" w:rsidRPr="004B4A49">
              <w:rPr>
                <w:rFonts w:ascii="Times New Roman" w:hAnsi="Times New Roman"/>
                <w:sz w:val="24"/>
                <w:szCs w:val="24"/>
              </w:rPr>
              <w:t xml:space="preserve">педагогического </w:t>
            </w:r>
            <w:r w:rsidRPr="004B4A49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r w:rsidR="002A0E08" w:rsidRPr="004B4A4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A0E08" w:rsidRPr="004B4A49" w:rsidRDefault="002A0E08" w:rsidP="00C246E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A49">
              <w:rPr>
                <w:rFonts w:ascii="Times New Roman" w:hAnsi="Times New Roman"/>
                <w:sz w:val="24"/>
                <w:szCs w:val="24"/>
              </w:rPr>
              <w:t>Создание системы независимой оценки качества специал</w:t>
            </w:r>
            <w:r w:rsidRPr="004B4A49">
              <w:rPr>
                <w:rFonts w:ascii="Times New Roman" w:hAnsi="Times New Roman"/>
                <w:sz w:val="24"/>
                <w:szCs w:val="24"/>
              </w:rPr>
              <w:t>и</w:t>
            </w:r>
            <w:r w:rsidRPr="004B4A49">
              <w:rPr>
                <w:rFonts w:ascii="Times New Roman" w:hAnsi="Times New Roman"/>
                <w:sz w:val="24"/>
                <w:szCs w:val="24"/>
              </w:rPr>
              <w:t>стов (требования и процедуры), основанной на определении их компетентности и способности гибко реагировать на н</w:t>
            </w:r>
            <w:r w:rsidRPr="004B4A49">
              <w:rPr>
                <w:rFonts w:ascii="Times New Roman" w:hAnsi="Times New Roman"/>
                <w:sz w:val="24"/>
                <w:szCs w:val="24"/>
              </w:rPr>
              <w:t>е</w:t>
            </w:r>
            <w:r w:rsidRPr="004B4A49">
              <w:rPr>
                <w:rFonts w:ascii="Times New Roman" w:hAnsi="Times New Roman"/>
                <w:sz w:val="24"/>
                <w:szCs w:val="24"/>
              </w:rPr>
              <w:t>прерывные изменения требований к квалификации и пр</w:t>
            </w:r>
            <w:r w:rsidRPr="004B4A49">
              <w:rPr>
                <w:rFonts w:ascii="Times New Roman" w:hAnsi="Times New Roman"/>
                <w:sz w:val="24"/>
                <w:szCs w:val="24"/>
              </w:rPr>
              <w:t>о</w:t>
            </w:r>
            <w:r w:rsidRPr="004B4A49">
              <w:rPr>
                <w:rFonts w:ascii="Times New Roman" w:hAnsi="Times New Roman"/>
                <w:sz w:val="24"/>
                <w:szCs w:val="24"/>
              </w:rPr>
              <w:t>фессиональной подготовке специалистов в области профе</w:t>
            </w:r>
            <w:r w:rsidRPr="004B4A49">
              <w:rPr>
                <w:rFonts w:ascii="Times New Roman" w:hAnsi="Times New Roman"/>
                <w:sz w:val="24"/>
                <w:szCs w:val="24"/>
              </w:rPr>
              <w:t>с</w:t>
            </w:r>
            <w:r w:rsidRPr="004B4A49">
              <w:rPr>
                <w:rFonts w:ascii="Times New Roman" w:hAnsi="Times New Roman"/>
                <w:sz w:val="24"/>
                <w:szCs w:val="24"/>
              </w:rPr>
              <w:t>сионального образования</w:t>
            </w:r>
          </w:p>
        </w:tc>
      </w:tr>
      <w:tr w:rsidR="00A57584" w:rsidRPr="004B4A49" w:rsidTr="00F80DFD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584" w:rsidRPr="004B4A49" w:rsidRDefault="00A57584" w:rsidP="00CC5D0C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B4A49">
              <w:rPr>
                <w:rFonts w:ascii="Times New Roman" w:hAnsi="Times New Roman"/>
                <w:b/>
                <w:sz w:val="24"/>
                <w:szCs w:val="24"/>
              </w:rPr>
              <w:t>Основание для откр</w:t>
            </w:r>
            <w:r w:rsidRPr="004B4A49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r w:rsidRPr="004B4A49">
              <w:rPr>
                <w:rFonts w:ascii="Times New Roman" w:hAnsi="Times New Roman"/>
                <w:b/>
                <w:sz w:val="24"/>
                <w:szCs w:val="24"/>
              </w:rPr>
              <w:t>тия проекта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E08" w:rsidRPr="004B4A49" w:rsidRDefault="002A0E08" w:rsidP="00C246E9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4B4A49">
              <w:rPr>
                <w:rFonts w:ascii="Times New Roman" w:hAnsi="Times New Roman"/>
                <w:sz w:val="24"/>
                <w:szCs w:val="24"/>
              </w:rPr>
              <w:t xml:space="preserve">Договор с </w:t>
            </w:r>
            <w:r w:rsidRPr="004B4A49">
              <w:rPr>
                <w:rFonts w:ascii="Times New Roman" w:hAnsi="Times New Roman"/>
                <w:color w:val="000000"/>
                <w:sz w:val="24"/>
                <w:szCs w:val="24"/>
              </w:rPr>
              <w:t>Автономной некоммерческой организации  «Ур</w:t>
            </w:r>
            <w:r w:rsidRPr="004B4A49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4B4A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ло-Сибирский центр развития </w:t>
            </w:r>
            <w:r w:rsidRPr="004B4A49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r w:rsidRPr="004B4A49">
              <w:rPr>
                <w:rFonts w:ascii="Times New Roman" w:hAnsi="Times New Roman"/>
                <w:color w:val="000000"/>
                <w:sz w:val="24"/>
                <w:szCs w:val="24"/>
              </w:rPr>
              <w:t>компетенций и квалифик</w:t>
            </w:r>
            <w:r w:rsidRPr="004B4A49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4B4A49">
              <w:rPr>
                <w:rFonts w:ascii="Times New Roman" w:hAnsi="Times New Roman"/>
                <w:color w:val="000000"/>
                <w:sz w:val="24"/>
                <w:szCs w:val="24"/>
              </w:rPr>
              <w:t>ций» № ___ от «___» _________ 2013 г.</w:t>
            </w:r>
            <w:r w:rsidR="000F28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создании филиала на базе ГБОУ СПО СО «НТПК № 1»</w:t>
            </w:r>
          </w:p>
          <w:p w:rsidR="00A57584" w:rsidRPr="004B4A49" w:rsidRDefault="00A57584" w:rsidP="00C246E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0B1D" w:rsidRPr="004B4A49" w:rsidTr="00F80DFD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B1D" w:rsidRPr="004B4A49" w:rsidRDefault="001C0B1D" w:rsidP="00CC5D0C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B4A4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Классификация прое</w:t>
            </w:r>
            <w:r w:rsidRPr="004B4A49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4B4A49">
              <w:rPr>
                <w:rFonts w:ascii="Times New Roman" w:hAnsi="Times New Roman"/>
                <w:b/>
                <w:sz w:val="24"/>
                <w:szCs w:val="24"/>
              </w:rPr>
              <w:t>та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B1D" w:rsidRPr="004B4A49" w:rsidRDefault="001C0B1D" w:rsidP="00C246E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A49">
              <w:rPr>
                <w:rFonts w:ascii="Times New Roman" w:hAnsi="Times New Roman"/>
                <w:i/>
                <w:sz w:val="24"/>
                <w:szCs w:val="24"/>
              </w:rPr>
              <w:t>Тип проекта</w:t>
            </w:r>
            <w:r w:rsidRPr="004B4A49">
              <w:rPr>
                <w:rFonts w:ascii="Times New Roman" w:hAnsi="Times New Roman"/>
                <w:sz w:val="24"/>
                <w:szCs w:val="24"/>
              </w:rPr>
              <w:t>:</w:t>
            </w:r>
            <w:r w:rsidR="002A0E08" w:rsidRPr="004B4A49">
              <w:rPr>
                <w:rFonts w:ascii="Times New Roman" w:hAnsi="Times New Roman"/>
                <w:sz w:val="24"/>
                <w:szCs w:val="24"/>
              </w:rPr>
              <w:t xml:space="preserve"> обучение, повышение квалификации, перепо</w:t>
            </w:r>
            <w:r w:rsidR="002A0E08" w:rsidRPr="004B4A49">
              <w:rPr>
                <w:rFonts w:ascii="Times New Roman" w:hAnsi="Times New Roman"/>
                <w:sz w:val="24"/>
                <w:szCs w:val="24"/>
              </w:rPr>
              <w:t>д</w:t>
            </w:r>
            <w:r w:rsidR="002A0E08" w:rsidRPr="004B4A49">
              <w:rPr>
                <w:rFonts w:ascii="Times New Roman" w:hAnsi="Times New Roman"/>
                <w:sz w:val="24"/>
                <w:szCs w:val="24"/>
              </w:rPr>
              <w:t>готовка педагогических кадров; оценка профессиональных компетенций и квалификаций.</w:t>
            </w:r>
          </w:p>
          <w:p w:rsidR="00A57584" w:rsidRPr="004B4A49" w:rsidRDefault="00A57584" w:rsidP="00C246E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A49">
              <w:rPr>
                <w:rFonts w:ascii="Times New Roman" w:hAnsi="Times New Roman"/>
                <w:i/>
                <w:sz w:val="24"/>
                <w:szCs w:val="24"/>
              </w:rPr>
              <w:t>Уровень инновационности</w:t>
            </w:r>
            <w:r w:rsidRPr="004B4A49">
              <w:rPr>
                <w:rFonts w:ascii="Times New Roman" w:hAnsi="Times New Roman"/>
                <w:sz w:val="24"/>
                <w:szCs w:val="24"/>
              </w:rPr>
              <w:t>:</w:t>
            </w:r>
            <w:r w:rsidR="002A0E08" w:rsidRPr="004B4A49">
              <w:rPr>
                <w:rFonts w:ascii="Times New Roman" w:hAnsi="Times New Roman"/>
                <w:sz w:val="24"/>
                <w:szCs w:val="24"/>
              </w:rPr>
              <w:t xml:space="preserve"> принципиально новый бизнес-процесс, включающий принципиально новый продукт, принципиально новые структуру и технологию, имеющий прямые аналоги на рынке образовательных услуг</w:t>
            </w:r>
            <w:r w:rsidR="000B1295" w:rsidRPr="004B4A49">
              <w:rPr>
                <w:rFonts w:ascii="Times New Roman" w:hAnsi="Times New Roman"/>
                <w:sz w:val="24"/>
                <w:szCs w:val="24"/>
              </w:rPr>
              <w:t>; знач</w:t>
            </w:r>
            <w:r w:rsidR="000B1295" w:rsidRPr="004B4A49">
              <w:rPr>
                <w:rFonts w:ascii="Times New Roman" w:hAnsi="Times New Roman"/>
                <w:sz w:val="24"/>
                <w:szCs w:val="24"/>
              </w:rPr>
              <w:t>и</w:t>
            </w:r>
            <w:r w:rsidR="000B1295" w:rsidRPr="004B4A49">
              <w:rPr>
                <w:rFonts w:ascii="Times New Roman" w:hAnsi="Times New Roman"/>
                <w:sz w:val="24"/>
                <w:szCs w:val="24"/>
              </w:rPr>
              <w:t>тельное улучшение качества образовательного продукта.</w:t>
            </w:r>
          </w:p>
          <w:p w:rsidR="001C0B1D" w:rsidRPr="004B4A49" w:rsidRDefault="000B1295" w:rsidP="00C246E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A49">
              <w:rPr>
                <w:rFonts w:ascii="Times New Roman" w:hAnsi="Times New Roman"/>
                <w:i/>
                <w:sz w:val="24"/>
                <w:szCs w:val="24"/>
              </w:rPr>
              <w:t>Н</w:t>
            </w:r>
            <w:r w:rsidR="001C0B1D" w:rsidRPr="004B4A49">
              <w:rPr>
                <w:rFonts w:ascii="Times New Roman" w:hAnsi="Times New Roman"/>
                <w:i/>
                <w:sz w:val="24"/>
                <w:szCs w:val="24"/>
              </w:rPr>
              <w:t>аправление</w:t>
            </w:r>
            <w:r w:rsidRPr="004B4A49">
              <w:rPr>
                <w:rFonts w:ascii="Times New Roman" w:hAnsi="Times New Roman"/>
                <w:i/>
                <w:sz w:val="24"/>
                <w:szCs w:val="24"/>
              </w:rPr>
              <w:t xml:space="preserve"> проекта: </w:t>
            </w:r>
            <w:r w:rsidRPr="004B4A49">
              <w:rPr>
                <w:rFonts w:ascii="Times New Roman" w:hAnsi="Times New Roman"/>
                <w:sz w:val="24"/>
                <w:szCs w:val="24"/>
              </w:rPr>
              <w:t xml:space="preserve">НИОКР по заказу организаций и </w:t>
            </w:r>
            <w:r w:rsidRPr="004B4A49"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  <w:t>ра</w:t>
            </w:r>
            <w:r w:rsidRPr="004B4A49"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  <w:t>з</w:t>
            </w:r>
            <w:r w:rsidRPr="004B4A49"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  <w:t>работке ключевых (перспективных) технологий оценки перс</w:t>
            </w:r>
            <w:r w:rsidRPr="004B4A49"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  <w:t>о</w:t>
            </w:r>
            <w:r w:rsidRPr="004B4A49"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  <w:t>нала</w:t>
            </w:r>
          </w:p>
          <w:p w:rsidR="001C0B1D" w:rsidRPr="004B4A49" w:rsidRDefault="00A57584" w:rsidP="00C246E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A49">
              <w:rPr>
                <w:rFonts w:ascii="Times New Roman" w:hAnsi="Times New Roman"/>
                <w:i/>
                <w:sz w:val="24"/>
                <w:szCs w:val="24"/>
              </w:rPr>
              <w:t>Область применения:</w:t>
            </w:r>
            <w:r w:rsidR="000B1295" w:rsidRPr="004B4A49">
              <w:rPr>
                <w:rFonts w:ascii="Times New Roman" w:hAnsi="Times New Roman"/>
                <w:sz w:val="24"/>
                <w:szCs w:val="24"/>
              </w:rPr>
              <w:t xml:space="preserve"> система менеджмента качества подг</w:t>
            </w:r>
            <w:r w:rsidR="000B1295" w:rsidRPr="004B4A49">
              <w:rPr>
                <w:rFonts w:ascii="Times New Roman" w:hAnsi="Times New Roman"/>
                <w:sz w:val="24"/>
                <w:szCs w:val="24"/>
              </w:rPr>
              <w:t>о</w:t>
            </w:r>
            <w:r w:rsidR="000B1295" w:rsidRPr="004B4A49">
              <w:rPr>
                <w:rFonts w:ascii="Times New Roman" w:hAnsi="Times New Roman"/>
                <w:sz w:val="24"/>
                <w:szCs w:val="24"/>
              </w:rPr>
              <w:t>товки  специалистов СППО; сопровождение процессов оценки (и аттестации) педагогических работников образов</w:t>
            </w:r>
            <w:r w:rsidR="000B1295" w:rsidRPr="004B4A49">
              <w:rPr>
                <w:rFonts w:ascii="Times New Roman" w:hAnsi="Times New Roman"/>
                <w:sz w:val="24"/>
                <w:szCs w:val="24"/>
              </w:rPr>
              <w:t>а</w:t>
            </w:r>
            <w:r w:rsidR="000B1295" w:rsidRPr="004B4A49">
              <w:rPr>
                <w:rFonts w:ascii="Times New Roman" w:hAnsi="Times New Roman"/>
                <w:sz w:val="24"/>
                <w:szCs w:val="24"/>
              </w:rPr>
              <w:t>тельных организаций ГЗУО.</w:t>
            </w:r>
          </w:p>
          <w:p w:rsidR="00A57584" w:rsidRPr="004B4A49" w:rsidRDefault="00A661FB" w:rsidP="00C246E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A49">
              <w:rPr>
                <w:rFonts w:ascii="Times New Roman" w:hAnsi="Times New Roman"/>
                <w:i/>
                <w:sz w:val="24"/>
                <w:szCs w:val="24"/>
              </w:rPr>
              <w:t>Пользователи результата проекта</w:t>
            </w:r>
            <w:r w:rsidR="00A57584" w:rsidRPr="004B4A49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="000B1295" w:rsidRPr="004B4A49">
              <w:rPr>
                <w:rFonts w:ascii="Times New Roman" w:hAnsi="Times New Roman"/>
                <w:sz w:val="24"/>
                <w:szCs w:val="24"/>
              </w:rPr>
              <w:t xml:space="preserve"> образовательные орг</w:t>
            </w:r>
            <w:r w:rsidR="000B1295" w:rsidRPr="004B4A49">
              <w:rPr>
                <w:rFonts w:ascii="Times New Roman" w:hAnsi="Times New Roman"/>
                <w:sz w:val="24"/>
                <w:szCs w:val="24"/>
              </w:rPr>
              <w:t>а</w:t>
            </w:r>
            <w:r w:rsidR="000B1295" w:rsidRPr="004B4A49">
              <w:rPr>
                <w:rFonts w:ascii="Times New Roman" w:hAnsi="Times New Roman"/>
                <w:sz w:val="24"/>
                <w:szCs w:val="24"/>
              </w:rPr>
              <w:t>низации и исполнительные органы ГЗУО.</w:t>
            </w:r>
          </w:p>
          <w:p w:rsidR="00A57584" w:rsidRPr="004B4A49" w:rsidRDefault="00A57584" w:rsidP="00C246E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A49">
              <w:rPr>
                <w:rFonts w:ascii="Times New Roman" w:hAnsi="Times New Roman"/>
                <w:i/>
                <w:sz w:val="24"/>
                <w:szCs w:val="24"/>
              </w:rPr>
              <w:t>Сфера подчинения:</w:t>
            </w:r>
            <w:r w:rsidR="000B1295" w:rsidRPr="004B4A49">
              <w:rPr>
                <w:rFonts w:ascii="Times New Roman" w:hAnsi="Times New Roman"/>
                <w:sz w:val="24"/>
                <w:szCs w:val="24"/>
              </w:rPr>
              <w:t xml:space="preserve"> АНО  </w:t>
            </w:r>
            <w:r w:rsidR="000B1295" w:rsidRPr="004B4A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«Урало-Сибирский центр развития </w:t>
            </w:r>
            <w:r w:rsidR="000B1295" w:rsidRPr="004B4A49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r w:rsidR="000B1295" w:rsidRPr="004B4A49">
              <w:rPr>
                <w:rFonts w:ascii="Times New Roman" w:hAnsi="Times New Roman"/>
                <w:color w:val="000000"/>
                <w:sz w:val="24"/>
                <w:szCs w:val="24"/>
              </w:rPr>
              <w:t>компетенций и квалификаций»</w:t>
            </w:r>
            <w:r w:rsidR="00601923" w:rsidRPr="004B4A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(АНО «УСЦРКК»)</w:t>
            </w:r>
            <w:r w:rsidR="004D4C0B" w:rsidRPr="004B4A49">
              <w:rPr>
                <w:rFonts w:ascii="Times New Roman" w:hAnsi="Times New Roman"/>
                <w:color w:val="000000"/>
                <w:sz w:val="24"/>
                <w:szCs w:val="24"/>
              </w:rPr>
              <w:t>, 620012, г. Екатеринбург, ул. Машиностроителей, д. 11, литер. А, к. 306; ЕГРЮЛ от 30. 10. 2012, ОГРН 11266000066026</w:t>
            </w:r>
          </w:p>
          <w:p w:rsidR="00A57584" w:rsidRPr="004B4A49" w:rsidRDefault="00A57584" w:rsidP="00C246E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A49">
              <w:rPr>
                <w:rFonts w:ascii="Times New Roman" w:hAnsi="Times New Roman"/>
                <w:i/>
                <w:sz w:val="24"/>
                <w:szCs w:val="24"/>
              </w:rPr>
              <w:t>Формат подготовки проекта:</w:t>
            </w:r>
            <w:r w:rsidR="004D4C0B" w:rsidRPr="004B4A4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4D4C0B" w:rsidRPr="004B4A49">
              <w:rPr>
                <w:rFonts w:ascii="Times New Roman" w:hAnsi="Times New Roman"/>
                <w:sz w:val="24"/>
                <w:szCs w:val="24"/>
              </w:rPr>
              <w:t>действующий механизм по</w:t>
            </w:r>
            <w:r w:rsidR="004D4C0B" w:rsidRPr="004B4A49">
              <w:rPr>
                <w:rFonts w:ascii="Times New Roman" w:hAnsi="Times New Roman"/>
                <w:sz w:val="24"/>
                <w:szCs w:val="24"/>
              </w:rPr>
              <w:t>д</w:t>
            </w:r>
            <w:r w:rsidR="004D4C0B" w:rsidRPr="004B4A49">
              <w:rPr>
                <w:rFonts w:ascii="Times New Roman" w:hAnsi="Times New Roman"/>
                <w:sz w:val="24"/>
                <w:szCs w:val="24"/>
              </w:rPr>
              <w:t>го</w:t>
            </w:r>
            <w:r w:rsidR="00D06EB0" w:rsidRPr="004B4A49">
              <w:rPr>
                <w:rFonts w:ascii="Times New Roman" w:hAnsi="Times New Roman"/>
                <w:sz w:val="24"/>
                <w:szCs w:val="24"/>
              </w:rPr>
              <w:t>товки специалистов СППО, система</w:t>
            </w:r>
            <w:r w:rsidR="004D4C0B" w:rsidRPr="004B4A49">
              <w:rPr>
                <w:rFonts w:ascii="Times New Roman" w:hAnsi="Times New Roman"/>
                <w:sz w:val="24"/>
                <w:szCs w:val="24"/>
              </w:rPr>
              <w:t xml:space="preserve"> повышения квалиф</w:t>
            </w:r>
            <w:r w:rsidR="004D4C0B" w:rsidRPr="004B4A49">
              <w:rPr>
                <w:rFonts w:ascii="Times New Roman" w:hAnsi="Times New Roman"/>
                <w:sz w:val="24"/>
                <w:szCs w:val="24"/>
              </w:rPr>
              <w:t>и</w:t>
            </w:r>
            <w:r w:rsidR="004D4C0B" w:rsidRPr="004B4A49">
              <w:rPr>
                <w:rFonts w:ascii="Times New Roman" w:hAnsi="Times New Roman"/>
                <w:sz w:val="24"/>
                <w:szCs w:val="24"/>
              </w:rPr>
              <w:t>кации, переподготовки, независимой оценки и сертификации профессиональных педагогических квалификаций специал</w:t>
            </w:r>
            <w:r w:rsidR="004D4C0B" w:rsidRPr="004B4A49">
              <w:rPr>
                <w:rFonts w:ascii="Times New Roman" w:hAnsi="Times New Roman"/>
                <w:sz w:val="24"/>
                <w:szCs w:val="24"/>
              </w:rPr>
              <w:t>и</w:t>
            </w:r>
            <w:r w:rsidR="004D4C0B" w:rsidRPr="004B4A49">
              <w:rPr>
                <w:rFonts w:ascii="Times New Roman" w:hAnsi="Times New Roman"/>
                <w:sz w:val="24"/>
                <w:szCs w:val="24"/>
              </w:rPr>
              <w:t>стов в области профессионального педагогического образ</w:t>
            </w:r>
            <w:r w:rsidR="004D4C0B" w:rsidRPr="004B4A49">
              <w:rPr>
                <w:rFonts w:ascii="Times New Roman" w:hAnsi="Times New Roman"/>
                <w:sz w:val="24"/>
                <w:szCs w:val="24"/>
              </w:rPr>
              <w:t>о</w:t>
            </w:r>
            <w:r w:rsidR="004D4C0B" w:rsidRPr="004B4A49">
              <w:rPr>
                <w:rFonts w:ascii="Times New Roman" w:hAnsi="Times New Roman"/>
                <w:sz w:val="24"/>
                <w:szCs w:val="24"/>
              </w:rPr>
              <w:t>вания.</w:t>
            </w:r>
          </w:p>
        </w:tc>
      </w:tr>
      <w:tr w:rsidR="00A57584" w:rsidRPr="004B4A49" w:rsidTr="00F80DFD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584" w:rsidRPr="004B4A49" w:rsidRDefault="00A57584" w:rsidP="00CC5D0C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B4A49">
              <w:rPr>
                <w:rFonts w:ascii="Times New Roman" w:hAnsi="Times New Roman"/>
                <w:b/>
                <w:sz w:val="24"/>
                <w:szCs w:val="24"/>
              </w:rPr>
              <w:t>Краткое описание пр</w:t>
            </w:r>
            <w:r w:rsidRPr="004B4A49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4B4A49">
              <w:rPr>
                <w:rFonts w:ascii="Times New Roman" w:hAnsi="Times New Roman"/>
                <w:b/>
                <w:sz w:val="24"/>
                <w:szCs w:val="24"/>
              </w:rPr>
              <w:t>екта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C0B" w:rsidRPr="004B4A49" w:rsidRDefault="004D4C0B" w:rsidP="00C246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A49">
              <w:rPr>
                <w:rFonts w:ascii="Times New Roman" w:hAnsi="Times New Roman"/>
                <w:sz w:val="24"/>
                <w:szCs w:val="24"/>
              </w:rPr>
              <w:t xml:space="preserve">  В предмет деятельности филиала</w:t>
            </w:r>
            <w:r w:rsidRPr="004B4A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Автономной некоммерч</w:t>
            </w:r>
            <w:r w:rsidRPr="004B4A49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4B4A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ской организации  «Урало-Сибирский центр развития </w:t>
            </w:r>
            <w:r w:rsidRPr="004B4A49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r w:rsidRPr="004B4A49">
              <w:rPr>
                <w:rFonts w:ascii="Times New Roman" w:hAnsi="Times New Roman"/>
                <w:color w:val="000000"/>
                <w:sz w:val="24"/>
                <w:szCs w:val="24"/>
              </w:rPr>
              <w:t>ко</w:t>
            </w:r>
            <w:r w:rsidRPr="004B4A49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4B4A49">
              <w:rPr>
                <w:rFonts w:ascii="Times New Roman" w:hAnsi="Times New Roman"/>
                <w:color w:val="000000"/>
                <w:sz w:val="24"/>
                <w:szCs w:val="24"/>
              </w:rPr>
              <w:t>петенций и квалификаций» входит:</w:t>
            </w:r>
          </w:p>
          <w:p w:rsidR="004D4C0B" w:rsidRPr="004B4A49" w:rsidRDefault="00601923" w:rsidP="00C246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A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4D4C0B" w:rsidRPr="004B4A49">
              <w:rPr>
                <w:rFonts w:ascii="Times New Roman" w:hAnsi="Times New Roman"/>
                <w:color w:val="000000"/>
                <w:sz w:val="24"/>
                <w:szCs w:val="24"/>
              </w:rPr>
              <w:t>взаимодействие с государственными органами, органами местного самоуправления, бизнес-сообществом, сферой о</w:t>
            </w:r>
            <w:r w:rsidR="004D4C0B" w:rsidRPr="004B4A49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="004D4C0B" w:rsidRPr="004B4A49">
              <w:rPr>
                <w:rFonts w:ascii="Times New Roman" w:hAnsi="Times New Roman"/>
                <w:color w:val="000000"/>
                <w:sz w:val="24"/>
                <w:szCs w:val="24"/>
              </w:rPr>
              <w:t>разования по вопросам развития национальной системы кв</w:t>
            </w:r>
            <w:r w:rsidR="004D4C0B" w:rsidRPr="004B4A49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4D4C0B" w:rsidRPr="004B4A49">
              <w:rPr>
                <w:rFonts w:ascii="Times New Roman" w:hAnsi="Times New Roman"/>
                <w:color w:val="000000"/>
                <w:sz w:val="24"/>
                <w:szCs w:val="24"/>
              </w:rPr>
              <w:t>лификаций, включая вопросы разработки, признания, и ра</w:t>
            </w:r>
            <w:r w:rsidR="004D4C0B" w:rsidRPr="004B4A49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4D4C0B" w:rsidRPr="004B4A49">
              <w:rPr>
                <w:rFonts w:ascii="Times New Roman" w:hAnsi="Times New Roman"/>
                <w:color w:val="000000"/>
                <w:sz w:val="24"/>
                <w:szCs w:val="24"/>
              </w:rPr>
              <w:t>пространения профессиональных стандартов, их взаимосв</w:t>
            </w:r>
            <w:r w:rsidR="004D4C0B" w:rsidRPr="004B4A49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="004D4C0B" w:rsidRPr="004B4A49">
              <w:rPr>
                <w:rFonts w:ascii="Times New Roman" w:hAnsi="Times New Roman"/>
                <w:color w:val="000000"/>
                <w:sz w:val="24"/>
                <w:szCs w:val="24"/>
              </w:rPr>
              <w:t>зи с образовательными</w:t>
            </w:r>
            <w:r w:rsidRPr="004B4A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стандартами</w:t>
            </w:r>
            <w:r w:rsidR="004D4C0B" w:rsidRPr="004B4A49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4D4C0B" w:rsidRPr="004B4A49" w:rsidRDefault="00601923" w:rsidP="00C246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A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4D4C0B" w:rsidRPr="004B4A49">
              <w:rPr>
                <w:rFonts w:ascii="Times New Roman" w:hAnsi="Times New Roman"/>
                <w:color w:val="000000"/>
                <w:sz w:val="24"/>
                <w:szCs w:val="24"/>
              </w:rPr>
              <w:t>оказание услуг по разработке профессион</w:t>
            </w:r>
            <w:r w:rsidRPr="004B4A49">
              <w:rPr>
                <w:rFonts w:ascii="Times New Roman" w:hAnsi="Times New Roman"/>
                <w:color w:val="000000"/>
                <w:sz w:val="24"/>
                <w:szCs w:val="24"/>
              </w:rPr>
              <w:t>альных станда</w:t>
            </w:r>
            <w:r w:rsidRPr="004B4A49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4B4A49">
              <w:rPr>
                <w:rFonts w:ascii="Times New Roman" w:hAnsi="Times New Roman"/>
                <w:color w:val="000000"/>
                <w:sz w:val="24"/>
                <w:szCs w:val="24"/>
              </w:rPr>
              <w:t>тов в области профессионального педагогического образ</w:t>
            </w:r>
            <w:r w:rsidRPr="004B4A4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4B4A49">
              <w:rPr>
                <w:rFonts w:ascii="Times New Roman" w:hAnsi="Times New Roman"/>
                <w:color w:val="000000"/>
                <w:sz w:val="24"/>
                <w:szCs w:val="24"/>
              </w:rPr>
              <w:t>вания</w:t>
            </w:r>
            <w:r w:rsidR="004D4C0B" w:rsidRPr="004B4A49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4D4C0B" w:rsidRPr="004B4A49" w:rsidRDefault="00601923" w:rsidP="00C246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A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4D4C0B" w:rsidRPr="004B4A49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консультаций, оказание методической помощи профессиональному педагогическому сообществу по вопр</w:t>
            </w:r>
            <w:r w:rsidR="004D4C0B" w:rsidRPr="004B4A4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4D4C0B" w:rsidRPr="004B4A49">
              <w:rPr>
                <w:rFonts w:ascii="Times New Roman" w:hAnsi="Times New Roman"/>
                <w:color w:val="000000"/>
                <w:sz w:val="24"/>
                <w:szCs w:val="24"/>
              </w:rPr>
              <w:t>сам, связанным с разработкой профессиональных стандартов и их применения в сфере образования;</w:t>
            </w:r>
          </w:p>
          <w:p w:rsidR="004D4C0B" w:rsidRPr="004B4A49" w:rsidRDefault="00601923" w:rsidP="00C246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A4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- </w:t>
            </w:r>
            <w:r w:rsidR="005C73BB" w:rsidRPr="004B4A49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разработки, экспертизы и актуализации изм</w:t>
            </w:r>
            <w:r w:rsidR="005C73BB" w:rsidRPr="004B4A49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5C73BB" w:rsidRPr="004B4A49">
              <w:rPr>
                <w:rFonts w:ascii="Times New Roman" w:hAnsi="Times New Roman"/>
                <w:color w:val="000000"/>
                <w:sz w:val="24"/>
                <w:szCs w:val="24"/>
              </w:rPr>
              <w:t>рительных материалов по оценке и сертификации профе</w:t>
            </w:r>
            <w:r w:rsidR="005C73BB" w:rsidRPr="004B4A49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5C73BB" w:rsidRPr="004B4A49">
              <w:rPr>
                <w:rFonts w:ascii="Times New Roman" w:hAnsi="Times New Roman"/>
                <w:color w:val="000000"/>
                <w:sz w:val="24"/>
                <w:szCs w:val="24"/>
              </w:rPr>
              <w:t>сиональных квалификаци</w:t>
            </w:r>
            <w:r w:rsidRPr="004B4A49">
              <w:rPr>
                <w:rFonts w:ascii="Times New Roman" w:hAnsi="Times New Roman"/>
                <w:color w:val="000000"/>
                <w:sz w:val="24"/>
                <w:szCs w:val="24"/>
              </w:rPr>
              <w:t>й в области профессионального образования</w:t>
            </w:r>
            <w:r w:rsidR="005C73BB" w:rsidRPr="004B4A49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5C73BB" w:rsidRPr="004B4A49" w:rsidRDefault="00601923" w:rsidP="00C246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A49">
              <w:rPr>
                <w:rFonts w:ascii="Times New Roman" w:hAnsi="Times New Roman"/>
                <w:color w:val="000000"/>
                <w:sz w:val="24"/>
                <w:szCs w:val="24"/>
              </w:rPr>
              <w:t>- формирование банка диагностического инструм</w:t>
            </w:r>
            <w:r w:rsidR="005C73BB" w:rsidRPr="004B4A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ентария для проведения квалификационных </w:t>
            </w:r>
            <w:r w:rsidRPr="004B4A49">
              <w:rPr>
                <w:rFonts w:ascii="Times New Roman" w:hAnsi="Times New Roman"/>
                <w:color w:val="000000"/>
                <w:sz w:val="24"/>
                <w:szCs w:val="24"/>
              </w:rPr>
              <w:t>экз</w:t>
            </w:r>
            <w:r w:rsidR="005C73BB" w:rsidRPr="004B4A49">
              <w:rPr>
                <w:rFonts w:ascii="Times New Roman" w:hAnsi="Times New Roman"/>
                <w:color w:val="000000"/>
                <w:sz w:val="24"/>
                <w:szCs w:val="24"/>
              </w:rPr>
              <w:t>аменов в рамках пр</w:t>
            </w:r>
            <w:r w:rsidR="005C73BB" w:rsidRPr="004B4A4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5C73BB" w:rsidRPr="004B4A49">
              <w:rPr>
                <w:rFonts w:ascii="Times New Roman" w:hAnsi="Times New Roman"/>
                <w:color w:val="000000"/>
                <w:sz w:val="24"/>
                <w:szCs w:val="24"/>
              </w:rPr>
              <w:t>цедуры сертификации профессиональных квалификаций в области профессионального образования;</w:t>
            </w:r>
          </w:p>
          <w:p w:rsidR="005C73BB" w:rsidRPr="004B4A49" w:rsidRDefault="00601923" w:rsidP="00C246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A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5C73BB" w:rsidRPr="004B4A49">
              <w:rPr>
                <w:rFonts w:ascii="Times New Roman" w:hAnsi="Times New Roman"/>
                <w:color w:val="000000"/>
                <w:sz w:val="24"/>
                <w:szCs w:val="24"/>
              </w:rPr>
              <w:t>содействие оказанию услуг по оценке и сертификации пе</w:t>
            </w:r>
            <w:r w:rsidR="005C73BB" w:rsidRPr="004B4A49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="005C73BB" w:rsidRPr="004B4A49">
              <w:rPr>
                <w:rFonts w:ascii="Times New Roman" w:hAnsi="Times New Roman"/>
                <w:color w:val="000000"/>
                <w:sz w:val="24"/>
                <w:szCs w:val="24"/>
              </w:rPr>
              <w:t>сонала на предмет соответствия уровню квалификации тр</w:t>
            </w:r>
            <w:r w:rsidR="005C73BB" w:rsidRPr="004B4A49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5C73BB" w:rsidRPr="004B4A49">
              <w:rPr>
                <w:rFonts w:ascii="Times New Roman" w:hAnsi="Times New Roman"/>
                <w:color w:val="000000"/>
                <w:sz w:val="24"/>
                <w:szCs w:val="24"/>
              </w:rPr>
              <w:t>бованиям профессиональных стандартов в области профе</w:t>
            </w:r>
            <w:r w:rsidR="005C73BB" w:rsidRPr="004B4A49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5C73BB" w:rsidRPr="004B4A49">
              <w:rPr>
                <w:rFonts w:ascii="Times New Roman" w:hAnsi="Times New Roman"/>
                <w:color w:val="000000"/>
                <w:sz w:val="24"/>
                <w:szCs w:val="24"/>
              </w:rPr>
              <w:t>сионального образования;</w:t>
            </w:r>
          </w:p>
          <w:p w:rsidR="005C73BB" w:rsidRPr="004B4A49" w:rsidRDefault="00601923" w:rsidP="00C246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A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5C73BB" w:rsidRPr="004B4A49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обучения специалистов в рамках дополн</w:t>
            </w:r>
            <w:r w:rsidR="005C73BB" w:rsidRPr="004B4A49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5C73BB" w:rsidRPr="004B4A49">
              <w:rPr>
                <w:rFonts w:ascii="Times New Roman" w:hAnsi="Times New Roman"/>
                <w:color w:val="000000"/>
                <w:sz w:val="24"/>
                <w:szCs w:val="24"/>
              </w:rPr>
              <w:t>тельных программ, в том числе программ переподготовки и повышения квалификации в соответствии с результатом се</w:t>
            </w:r>
            <w:r w:rsidR="005C73BB" w:rsidRPr="004B4A49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="005C73BB" w:rsidRPr="004B4A49">
              <w:rPr>
                <w:rFonts w:ascii="Times New Roman" w:hAnsi="Times New Roman"/>
                <w:color w:val="000000"/>
                <w:sz w:val="24"/>
                <w:szCs w:val="24"/>
              </w:rPr>
              <w:t>тификации;</w:t>
            </w:r>
          </w:p>
          <w:p w:rsidR="005C73BB" w:rsidRPr="004B4A49" w:rsidRDefault="00601923" w:rsidP="00C246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A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5C73BB" w:rsidRPr="004B4A49">
              <w:rPr>
                <w:rFonts w:ascii="Times New Roman" w:hAnsi="Times New Roman"/>
                <w:color w:val="000000"/>
                <w:sz w:val="24"/>
                <w:szCs w:val="24"/>
              </w:rPr>
              <w:t>участие, организация и проведение конференций, семин</w:t>
            </w:r>
            <w:r w:rsidR="005C73BB" w:rsidRPr="004B4A49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5C73BB" w:rsidRPr="004B4A49">
              <w:rPr>
                <w:rFonts w:ascii="Times New Roman" w:hAnsi="Times New Roman"/>
                <w:color w:val="000000"/>
                <w:sz w:val="24"/>
                <w:szCs w:val="24"/>
              </w:rPr>
              <w:t>ров, выставок по разработке, внедрению и обновлению пр</w:t>
            </w:r>
            <w:r w:rsidR="005C73BB" w:rsidRPr="004B4A4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5C73BB" w:rsidRPr="004B4A49">
              <w:rPr>
                <w:rFonts w:ascii="Times New Roman" w:hAnsi="Times New Roman"/>
                <w:color w:val="000000"/>
                <w:sz w:val="24"/>
                <w:szCs w:val="24"/>
              </w:rPr>
              <w:t>фессиональных стандартов и формированию отраслевых квалификаций в области профессионального образования;</w:t>
            </w:r>
          </w:p>
          <w:p w:rsidR="005C73BB" w:rsidRPr="004B4A49" w:rsidRDefault="00601923" w:rsidP="00C246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A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5C73BB" w:rsidRPr="004B4A49">
              <w:rPr>
                <w:rFonts w:ascii="Times New Roman" w:hAnsi="Times New Roman"/>
                <w:color w:val="000000"/>
                <w:sz w:val="24"/>
                <w:szCs w:val="24"/>
              </w:rPr>
              <w:t>распространение информационной продукции по вопросам деятельности АНО «УСЦРКК»;</w:t>
            </w:r>
          </w:p>
          <w:p w:rsidR="005C73BB" w:rsidRPr="004B4A49" w:rsidRDefault="00601923" w:rsidP="00C246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A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5C73BB" w:rsidRPr="004B4A49">
              <w:rPr>
                <w:rFonts w:ascii="Times New Roman" w:hAnsi="Times New Roman"/>
                <w:color w:val="000000"/>
                <w:sz w:val="24"/>
                <w:szCs w:val="24"/>
              </w:rPr>
              <w:t>взаимодействие с международными организациями в о</w:t>
            </w:r>
            <w:r w:rsidR="005C73BB" w:rsidRPr="004B4A49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="005C73BB" w:rsidRPr="004B4A49">
              <w:rPr>
                <w:rFonts w:ascii="Times New Roman" w:hAnsi="Times New Roman"/>
                <w:color w:val="000000"/>
                <w:sz w:val="24"/>
                <w:szCs w:val="24"/>
              </w:rPr>
              <w:t>ласти профессиональной подготовки, развития качества тр</w:t>
            </w:r>
            <w:r w:rsidR="005C73BB" w:rsidRPr="004B4A49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5C73BB" w:rsidRPr="004B4A49">
              <w:rPr>
                <w:rFonts w:ascii="Times New Roman" w:hAnsi="Times New Roman"/>
                <w:color w:val="000000"/>
                <w:sz w:val="24"/>
                <w:szCs w:val="24"/>
              </w:rPr>
              <w:t>довых ресурсов  институтов рынка труда, развития системы квалификаций в о</w:t>
            </w:r>
            <w:r w:rsidRPr="004B4A49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="005C73BB" w:rsidRPr="004B4A49">
              <w:rPr>
                <w:rFonts w:ascii="Times New Roman" w:hAnsi="Times New Roman"/>
                <w:color w:val="000000"/>
                <w:sz w:val="24"/>
                <w:szCs w:val="24"/>
              </w:rPr>
              <w:t>ласти профессионального о</w:t>
            </w:r>
            <w:r w:rsidRPr="004B4A49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="005C73BB" w:rsidRPr="004B4A49">
              <w:rPr>
                <w:rFonts w:ascii="Times New Roman" w:hAnsi="Times New Roman"/>
                <w:color w:val="000000"/>
                <w:sz w:val="24"/>
                <w:szCs w:val="24"/>
              </w:rPr>
              <w:t>разования;</w:t>
            </w:r>
          </w:p>
          <w:p w:rsidR="005C73BB" w:rsidRPr="004B4A49" w:rsidRDefault="00601923" w:rsidP="00C246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A49">
              <w:rPr>
                <w:rFonts w:ascii="Times New Roman" w:hAnsi="Times New Roman"/>
                <w:color w:val="000000"/>
                <w:sz w:val="24"/>
                <w:szCs w:val="24"/>
              </w:rPr>
              <w:t>- привлечен</w:t>
            </w:r>
            <w:r w:rsidR="005C73BB" w:rsidRPr="004B4A49">
              <w:rPr>
                <w:rFonts w:ascii="Times New Roman" w:hAnsi="Times New Roman"/>
                <w:color w:val="000000"/>
                <w:sz w:val="24"/>
                <w:szCs w:val="24"/>
              </w:rPr>
              <w:t>ие международных экспертов и организаций для обучения, обмена опытом и экспертизы разработанных д</w:t>
            </w:r>
            <w:r w:rsidR="005C73BB" w:rsidRPr="004B4A4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5C73BB" w:rsidRPr="004B4A49">
              <w:rPr>
                <w:rFonts w:ascii="Times New Roman" w:hAnsi="Times New Roman"/>
                <w:color w:val="000000"/>
                <w:sz w:val="24"/>
                <w:szCs w:val="24"/>
              </w:rPr>
              <w:t>кументов и материалов;</w:t>
            </w:r>
          </w:p>
          <w:p w:rsidR="005C73BB" w:rsidRPr="004B4A49" w:rsidRDefault="00601923" w:rsidP="00C246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A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5C73BB" w:rsidRPr="004B4A49">
              <w:rPr>
                <w:rFonts w:ascii="Times New Roman" w:hAnsi="Times New Roman"/>
                <w:color w:val="000000"/>
                <w:sz w:val="24"/>
                <w:szCs w:val="24"/>
              </w:rPr>
              <w:t>содействие распространению лучшей отечественной и м</w:t>
            </w:r>
            <w:r w:rsidR="005C73BB" w:rsidRPr="004B4A49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5C73BB" w:rsidRPr="004B4A49">
              <w:rPr>
                <w:rFonts w:ascii="Times New Roman" w:hAnsi="Times New Roman"/>
                <w:color w:val="000000"/>
                <w:sz w:val="24"/>
                <w:szCs w:val="24"/>
              </w:rPr>
              <w:t>ждународной практики в области профессионального обр</w:t>
            </w:r>
            <w:r w:rsidR="005C73BB" w:rsidRPr="004B4A49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5C73BB" w:rsidRPr="004B4A49">
              <w:rPr>
                <w:rFonts w:ascii="Times New Roman" w:hAnsi="Times New Roman"/>
                <w:color w:val="000000"/>
                <w:sz w:val="24"/>
                <w:szCs w:val="24"/>
              </w:rPr>
              <w:t>зования.</w:t>
            </w:r>
          </w:p>
          <w:p w:rsidR="004D4C0B" w:rsidRPr="004B4A49" w:rsidRDefault="004D4C0B" w:rsidP="00C246E9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</w:p>
          <w:p w:rsidR="00A57584" w:rsidRPr="004B4A49" w:rsidRDefault="00A57584" w:rsidP="00C246E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584" w:rsidRPr="004B4A49" w:rsidTr="00F80DFD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584" w:rsidRPr="004B4A49" w:rsidRDefault="00A57584" w:rsidP="00CC5D0C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B4A4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Разработчик</w:t>
            </w:r>
            <w:r w:rsidR="00540016" w:rsidRPr="004B4A49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4B4A49">
              <w:rPr>
                <w:rFonts w:ascii="Times New Roman" w:hAnsi="Times New Roman"/>
                <w:b/>
                <w:sz w:val="24"/>
                <w:szCs w:val="24"/>
              </w:rPr>
              <w:t xml:space="preserve"> иннов</w:t>
            </w:r>
            <w:r w:rsidRPr="004B4A49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4B4A49">
              <w:rPr>
                <w:rFonts w:ascii="Times New Roman" w:hAnsi="Times New Roman"/>
                <w:b/>
                <w:sz w:val="24"/>
                <w:szCs w:val="24"/>
              </w:rPr>
              <w:t>ционного проекта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584" w:rsidRPr="004B4A49" w:rsidRDefault="00601923" w:rsidP="00C246E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A49">
              <w:rPr>
                <w:rFonts w:ascii="Times New Roman" w:hAnsi="Times New Roman"/>
                <w:color w:val="000000"/>
                <w:sz w:val="24"/>
                <w:szCs w:val="24"/>
              </w:rPr>
              <w:t>АНО «УСЦРКК»,</w:t>
            </w:r>
            <w:r w:rsidRPr="004B4A49">
              <w:rPr>
                <w:rFonts w:ascii="Times New Roman" w:hAnsi="Times New Roman"/>
                <w:sz w:val="24"/>
                <w:szCs w:val="24"/>
              </w:rPr>
              <w:t xml:space="preserve">  Администрация ГБОУ СПО СО «НТПК № 1»</w:t>
            </w:r>
          </w:p>
        </w:tc>
      </w:tr>
      <w:tr w:rsidR="00A57584" w:rsidRPr="004B4A49" w:rsidTr="00F80DFD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584" w:rsidRPr="004B4A49" w:rsidRDefault="00A57584" w:rsidP="00CC5D0C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B4A49">
              <w:rPr>
                <w:rFonts w:ascii="Times New Roman" w:hAnsi="Times New Roman"/>
                <w:b/>
                <w:sz w:val="24"/>
                <w:szCs w:val="24"/>
              </w:rPr>
              <w:t>Исполнители иннов</w:t>
            </w:r>
            <w:r w:rsidRPr="004B4A49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4B4A49">
              <w:rPr>
                <w:rFonts w:ascii="Times New Roman" w:hAnsi="Times New Roman"/>
                <w:b/>
                <w:sz w:val="24"/>
                <w:szCs w:val="24"/>
              </w:rPr>
              <w:t>ционного проекта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584" w:rsidRPr="004B4A49" w:rsidRDefault="00601923" w:rsidP="00C246E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A49">
              <w:rPr>
                <w:rFonts w:ascii="Times New Roman" w:hAnsi="Times New Roman"/>
                <w:sz w:val="24"/>
                <w:szCs w:val="24"/>
              </w:rPr>
              <w:t>Администрация ГБОУ СПО СО «НТПК № 1»</w:t>
            </w:r>
            <w:r w:rsidR="00CC5D0C" w:rsidRPr="004B4A49">
              <w:rPr>
                <w:rFonts w:ascii="Times New Roman" w:hAnsi="Times New Roman"/>
                <w:sz w:val="24"/>
                <w:szCs w:val="24"/>
              </w:rPr>
              <w:t>, ответстве</w:t>
            </w:r>
            <w:r w:rsidR="00CC5D0C" w:rsidRPr="004B4A49">
              <w:rPr>
                <w:rFonts w:ascii="Times New Roman" w:hAnsi="Times New Roman"/>
                <w:sz w:val="24"/>
                <w:szCs w:val="24"/>
              </w:rPr>
              <w:t>н</w:t>
            </w:r>
            <w:r w:rsidR="00CC5D0C" w:rsidRPr="004B4A49">
              <w:rPr>
                <w:rFonts w:ascii="Times New Roman" w:hAnsi="Times New Roman"/>
                <w:sz w:val="24"/>
                <w:szCs w:val="24"/>
              </w:rPr>
              <w:t>ные исполнители</w:t>
            </w:r>
            <w:r w:rsidRPr="004B4A4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57584" w:rsidRPr="004B4A49" w:rsidTr="00F80DFD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584" w:rsidRPr="004B4A49" w:rsidRDefault="00A57584" w:rsidP="00CC5D0C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B4A49">
              <w:rPr>
                <w:rFonts w:ascii="Times New Roman" w:hAnsi="Times New Roman"/>
                <w:b/>
                <w:sz w:val="24"/>
                <w:szCs w:val="24"/>
              </w:rPr>
              <w:t>Срок реализации инн</w:t>
            </w:r>
            <w:r w:rsidRPr="004B4A49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4B4A49">
              <w:rPr>
                <w:rFonts w:ascii="Times New Roman" w:hAnsi="Times New Roman"/>
                <w:b/>
                <w:sz w:val="24"/>
                <w:szCs w:val="24"/>
              </w:rPr>
              <w:t>вационного проекта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584" w:rsidRPr="004B4A49" w:rsidRDefault="00601923" w:rsidP="00C246E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A49">
              <w:rPr>
                <w:rFonts w:ascii="Times New Roman" w:hAnsi="Times New Roman"/>
                <w:sz w:val="24"/>
                <w:szCs w:val="24"/>
              </w:rPr>
              <w:t xml:space="preserve"> С момента заключения договора с </w:t>
            </w:r>
            <w:r w:rsidRPr="004B4A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АНО «УСЦРКК» и на основании Устава организации </w:t>
            </w:r>
            <w:r w:rsidR="00CC5D0C" w:rsidRPr="004B4A49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4B4A49">
              <w:rPr>
                <w:rFonts w:ascii="Times New Roman" w:hAnsi="Times New Roman"/>
                <w:color w:val="000000"/>
                <w:sz w:val="24"/>
                <w:szCs w:val="24"/>
              </w:rPr>
              <w:t>оложения о филиале</w:t>
            </w:r>
          </w:p>
        </w:tc>
      </w:tr>
      <w:tr w:rsidR="00A57584" w:rsidRPr="004B4A49" w:rsidTr="00F80DFD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584" w:rsidRPr="004B4A49" w:rsidRDefault="00A661FB" w:rsidP="00CC5D0C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B4A49">
              <w:rPr>
                <w:rFonts w:ascii="Times New Roman" w:hAnsi="Times New Roman"/>
                <w:b/>
                <w:sz w:val="24"/>
                <w:szCs w:val="24"/>
              </w:rPr>
              <w:t>Источники финансир</w:t>
            </w:r>
            <w:r w:rsidRPr="004B4A49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4B4A49">
              <w:rPr>
                <w:rFonts w:ascii="Times New Roman" w:hAnsi="Times New Roman"/>
                <w:b/>
                <w:sz w:val="24"/>
                <w:szCs w:val="24"/>
              </w:rPr>
              <w:t>вания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584" w:rsidRPr="004B4A49" w:rsidRDefault="00CC5D0C" w:rsidP="00C246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A49">
              <w:rPr>
                <w:rFonts w:ascii="Times New Roman" w:hAnsi="Times New Roman"/>
                <w:sz w:val="24"/>
                <w:szCs w:val="24"/>
              </w:rPr>
              <w:t>Поступления от юридических и физических лиц - учредит</w:t>
            </w:r>
            <w:r w:rsidRPr="004B4A49">
              <w:rPr>
                <w:rFonts w:ascii="Times New Roman" w:hAnsi="Times New Roman"/>
                <w:sz w:val="24"/>
                <w:szCs w:val="24"/>
              </w:rPr>
              <w:t>е</w:t>
            </w:r>
            <w:r w:rsidRPr="004B4A49">
              <w:rPr>
                <w:rFonts w:ascii="Times New Roman" w:hAnsi="Times New Roman"/>
                <w:sz w:val="24"/>
                <w:szCs w:val="24"/>
              </w:rPr>
              <w:t>лей на ведение уставной деятельности, выручка от реализ</w:t>
            </w:r>
            <w:r w:rsidRPr="004B4A49">
              <w:rPr>
                <w:rFonts w:ascii="Times New Roman" w:hAnsi="Times New Roman"/>
                <w:sz w:val="24"/>
                <w:szCs w:val="24"/>
              </w:rPr>
              <w:t>а</w:t>
            </w:r>
            <w:r w:rsidRPr="004B4A49">
              <w:rPr>
                <w:rFonts w:ascii="Times New Roman" w:hAnsi="Times New Roman"/>
                <w:sz w:val="24"/>
                <w:szCs w:val="24"/>
              </w:rPr>
              <w:t>ции  работ, услуг и внереализационные доходы</w:t>
            </w:r>
          </w:p>
        </w:tc>
      </w:tr>
      <w:tr w:rsidR="00A57584" w:rsidRPr="004B4A49" w:rsidTr="00F80DFD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584" w:rsidRPr="004B4A49" w:rsidRDefault="00A57584" w:rsidP="00CC5D0C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B4A49">
              <w:rPr>
                <w:rFonts w:ascii="Times New Roman" w:hAnsi="Times New Roman"/>
                <w:b/>
                <w:sz w:val="24"/>
                <w:szCs w:val="24"/>
              </w:rPr>
              <w:t>Ожидаемые результ</w:t>
            </w:r>
            <w:r w:rsidRPr="004B4A49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4B4A49">
              <w:rPr>
                <w:rFonts w:ascii="Times New Roman" w:hAnsi="Times New Roman"/>
                <w:b/>
                <w:sz w:val="24"/>
                <w:szCs w:val="24"/>
              </w:rPr>
              <w:t>ты от реализации и</w:t>
            </w:r>
            <w:r w:rsidRPr="004B4A49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4B4A4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новационного проекта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584" w:rsidRPr="004B4A49" w:rsidRDefault="00CC5D0C" w:rsidP="009E1215">
            <w:pPr>
              <w:numPr>
                <w:ilvl w:val="0"/>
                <w:numId w:val="35"/>
              </w:numPr>
              <w:tabs>
                <w:tab w:val="left" w:pos="72"/>
              </w:tabs>
              <w:suppressAutoHyphens/>
              <w:spacing w:after="0" w:line="240" w:lineRule="auto"/>
              <w:ind w:left="72" w:hanging="39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A4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Деятельность в соответствии с Уставом </w:t>
            </w:r>
            <w:r w:rsidRPr="004B4A49">
              <w:rPr>
                <w:rFonts w:ascii="Times New Roman" w:hAnsi="Times New Roman"/>
                <w:color w:val="000000"/>
                <w:sz w:val="24"/>
                <w:szCs w:val="24"/>
              </w:rPr>
              <w:t>АНО «УСЦРКК», Положением о филиале.</w:t>
            </w:r>
          </w:p>
          <w:p w:rsidR="00CC5D0C" w:rsidRPr="004B4A49" w:rsidRDefault="00CC5D0C" w:rsidP="009E1215">
            <w:pPr>
              <w:numPr>
                <w:ilvl w:val="0"/>
                <w:numId w:val="35"/>
              </w:numPr>
              <w:tabs>
                <w:tab w:val="left" w:pos="72"/>
              </w:tabs>
              <w:suppressAutoHyphens/>
              <w:spacing w:after="0" w:line="240" w:lineRule="auto"/>
              <w:ind w:left="72" w:hanging="39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A49">
              <w:rPr>
                <w:rFonts w:ascii="Times New Roman" w:hAnsi="Times New Roman"/>
                <w:color w:val="000000"/>
                <w:sz w:val="24"/>
                <w:szCs w:val="24"/>
              </w:rPr>
              <w:t>Расширение сети социальных партнеров.</w:t>
            </w:r>
          </w:p>
          <w:p w:rsidR="00CC5D0C" w:rsidRPr="004B4A49" w:rsidRDefault="00CC5D0C" w:rsidP="009E1215">
            <w:pPr>
              <w:numPr>
                <w:ilvl w:val="0"/>
                <w:numId w:val="35"/>
              </w:numPr>
              <w:tabs>
                <w:tab w:val="left" w:pos="72"/>
              </w:tabs>
              <w:suppressAutoHyphens/>
              <w:spacing w:after="0" w:line="240" w:lineRule="auto"/>
              <w:ind w:left="72" w:hanging="39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A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Формирование привлекательного имиджа ГБОУ СПО СО </w:t>
            </w:r>
            <w:r w:rsidRPr="004B4A4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«НТПК № 1».</w:t>
            </w:r>
          </w:p>
        </w:tc>
      </w:tr>
      <w:tr w:rsidR="00A57584" w:rsidRPr="004B4A49" w:rsidTr="00F80DFD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584" w:rsidRPr="004B4A49" w:rsidRDefault="00A57584" w:rsidP="00CC5D0C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B4A4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Управление инновац</w:t>
            </w:r>
            <w:r w:rsidRPr="004B4A49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4B4A49">
              <w:rPr>
                <w:rFonts w:ascii="Times New Roman" w:hAnsi="Times New Roman"/>
                <w:b/>
                <w:sz w:val="24"/>
                <w:szCs w:val="24"/>
              </w:rPr>
              <w:t>онным проектом и ко</w:t>
            </w:r>
            <w:r w:rsidRPr="004B4A49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4B4A49">
              <w:rPr>
                <w:rFonts w:ascii="Times New Roman" w:hAnsi="Times New Roman"/>
                <w:b/>
                <w:sz w:val="24"/>
                <w:szCs w:val="24"/>
              </w:rPr>
              <w:t>троль за его реализац</w:t>
            </w:r>
            <w:r w:rsidRPr="004B4A49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4B4A49">
              <w:rPr>
                <w:rFonts w:ascii="Times New Roman" w:hAnsi="Times New Roman"/>
                <w:b/>
                <w:sz w:val="24"/>
                <w:szCs w:val="24"/>
              </w:rPr>
              <w:t>ей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D0C" w:rsidRPr="004B4A49" w:rsidRDefault="00A57584" w:rsidP="00C246E9">
            <w:pPr>
              <w:tabs>
                <w:tab w:val="left" w:pos="1276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A49">
              <w:rPr>
                <w:rFonts w:ascii="Times New Roman" w:hAnsi="Times New Roman"/>
                <w:sz w:val="24"/>
                <w:szCs w:val="24"/>
              </w:rPr>
              <w:t xml:space="preserve">Управление осуществляет </w:t>
            </w:r>
            <w:r w:rsidR="00CC5D0C" w:rsidRPr="004B4A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АНО «УСЦРКК», </w:t>
            </w:r>
            <w:r w:rsidRPr="004B4A49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CC5D0C" w:rsidRPr="004B4A49">
              <w:rPr>
                <w:rFonts w:ascii="Times New Roman" w:hAnsi="Times New Roman"/>
                <w:sz w:val="24"/>
                <w:szCs w:val="24"/>
              </w:rPr>
              <w:t>ГБОУ СПО СО «НТПК № 1»</w:t>
            </w:r>
          </w:p>
          <w:p w:rsidR="00A57584" w:rsidRPr="004B4A49" w:rsidRDefault="00A57584" w:rsidP="00C246E9">
            <w:pPr>
              <w:tabs>
                <w:tab w:val="left" w:pos="127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C0B1D" w:rsidRDefault="001C0B1D" w:rsidP="009E5A1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326EA" w:rsidRDefault="00E326EA" w:rsidP="009E5A1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40016" w:rsidRDefault="00540016" w:rsidP="009E5A1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E5A1A" w:rsidRPr="00540016" w:rsidRDefault="0025543E" w:rsidP="00540016">
      <w:pPr>
        <w:spacing w:after="0" w:line="240" w:lineRule="auto"/>
        <w:ind w:left="852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2.4</w:t>
      </w:r>
      <w:r w:rsidR="00540016">
        <w:rPr>
          <w:rFonts w:ascii="Times New Roman" w:hAnsi="Times New Roman"/>
          <w:b/>
          <w:color w:val="000000"/>
          <w:sz w:val="28"/>
          <w:szCs w:val="28"/>
        </w:rPr>
        <w:t>.2.</w:t>
      </w:r>
      <w:r w:rsidR="00760C8B" w:rsidRPr="0054001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40016" w:rsidRPr="00540016">
        <w:rPr>
          <w:rFonts w:ascii="Times New Roman" w:hAnsi="Times New Roman"/>
          <w:b/>
          <w:color w:val="000000"/>
          <w:sz w:val="28"/>
          <w:szCs w:val="28"/>
        </w:rPr>
        <w:t>Паспорт проекта «</w:t>
      </w:r>
      <w:r w:rsidR="009E5A1A" w:rsidRPr="00540016">
        <w:rPr>
          <w:rFonts w:ascii="Times New Roman" w:hAnsi="Times New Roman"/>
          <w:b/>
          <w:color w:val="000000"/>
          <w:sz w:val="28"/>
          <w:szCs w:val="28"/>
        </w:rPr>
        <w:t>Внедрение системы ме</w:t>
      </w:r>
      <w:r w:rsidR="00760C8B" w:rsidRPr="00540016">
        <w:rPr>
          <w:rFonts w:ascii="Times New Roman" w:hAnsi="Times New Roman"/>
          <w:b/>
          <w:color w:val="000000"/>
          <w:sz w:val="28"/>
          <w:szCs w:val="28"/>
        </w:rPr>
        <w:t>неджмента качес</w:t>
      </w:r>
      <w:r w:rsidR="00760C8B" w:rsidRPr="00540016">
        <w:rPr>
          <w:rFonts w:ascii="Times New Roman" w:hAnsi="Times New Roman"/>
          <w:b/>
          <w:color w:val="000000"/>
          <w:sz w:val="28"/>
          <w:szCs w:val="28"/>
        </w:rPr>
        <w:t>т</w:t>
      </w:r>
      <w:r w:rsidR="00760C8B" w:rsidRPr="00540016">
        <w:rPr>
          <w:rFonts w:ascii="Times New Roman" w:hAnsi="Times New Roman"/>
          <w:b/>
          <w:color w:val="000000"/>
          <w:sz w:val="28"/>
          <w:szCs w:val="28"/>
        </w:rPr>
        <w:t>ва образования</w:t>
      </w:r>
      <w:r w:rsidR="00540016" w:rsidRPr="00540016"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540016" w:rsidRDefault="00540016" w:rsidP="00540016">
      <w:pPr>
        <w:pStyle w:val="a5"/>
        <w:spacing w:after="0" w:line="240" w:lineRule="auto"/>
        <w:ind w:left="1572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tbl>
      <w:tblPr>
        <w:tblW w:w="9356" w:type="dxa"/>
        <w:tblInd w:w="108" w:type="dxa"/>
        <w:tblLayout w:type="fixed"/>
        <w:tblLook w:val="0000"/>
      </w:tblPr>
      <w:tblGrid>
        <w:gridCol w:w="2835"/>
        <w:gridCol w:w="6521"/>
      </w:tblGrid>
      <w:tr w:rsidR="00CC5D0C" w:rsidRPr="004B4A49" w:rsidTr="00F80DFD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D0C" w:rsidRPr="004B4A49" w:rsidRDefault="00CC5D0C" w:rsidP="00CC5D0C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B4A49">
              <w:rPr>
                <w:rFonts w:ascii="Times New Roman" w:hAnsi="Times New Roman"/>
                <w:b/>
                <w:sz w:val="24"/>
                <w:szCs w:val="24"/>
              </w:rPr>
              <w:t>Наименование иннов</w:t>
            </w:r>
            <w:r w:rsidRPr="004B4A49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4B4A49">
              <w:rPr>
                <w:rFonts w:ascii="Times New Roman" w:hAnsi="Times New Roman"/>
                <w:b/>
                <w:sz w:val="24"/>
                <w:szCs w:val="24"/>
              </w:rPr>
              <w:t>ционного проекта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D0C" w:rsidRPr="004B4A49" w:rsidRDefault="00CC5D0C" w:rsidP="00C246E9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4B4A49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Внедрение системы менеджмента качества образования в о</w:t>
            </w:r>
            <w:r w:rsidRPr="004B4A49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б</w:t>
            </w:r>
            <w:r w:rsidRPr="004B4A49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разовательной модели ГБОУ СПО СО «НТПК № 1»</w:t>
            </w:r>
          </w:p>
        </w:tc>
      </w:tr>
      <w:tr w:rsidR="00CC5D0C" w:rsidRPr="004B4A49" w:rsidTr="00F80DFD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D0C" w:rsidRPr="004B4A49" w:rsidRDefault="00CC5D0C" w:rsidP="00E26A4A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B4A49">
              <w:rPr>
                <w:rFonts w:ascii="Times New Roman" w:hAnsi="Times New Roman"/>
                <w:b/>
                <w:sz w:val="24"/>
                <w:szCs w:val="24"/>
              </w:rPr>
              <w:t>Цель проекта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D0C" w:rsidRPr="004B4A49" w:rsidRDefault="009067BD" w:rsidP="00C246E9">
            <w:pPr>
              <w:shd w:val="clear" w:color="auto" w:fill="FFFFFF"/>
              <w:tabs>
                <w:tab w:val="left" w:pos="202"/>
              </w:tabs>
              <w:jc w:val="both"/>
              <w:rPr>
                <w:rFonts w:ascii="Times New Roman" w:hAnsi="Times New Roman"/>
                <w:sz w:val="24"/>
              </w:rPr>
            </w:pPr>
            <w:r w:rsidRPr="004B4A49">
              <w:rPr>
                <w:rFonts w:ascii="Times New Roman" w:hAnsi="Times New Roman"/>
                <w:sz w:val="24"/>
                <w:szCs w:val="24"/>
              </w:rPr>
              <w:t>Повышение качества среднего профессионального педаг</w:t>
            </w:r>
            <w:r w:rsidRPr="004B4A49">
              <w:rPr>
                <w:rFonts w:ascii="Times New Roman" w:hAnsi="Times New Roman"/>
                <w:sz w:val="24"/>
                <w:szCs w:val="24"/>
              </w:rPr>
              <w:t>о</w:t>
            </w:r>
            <w:r w:rsidRPr="004B4A49">
              <w:rPr>
                <w:rFonts w:ascii="Times New Roman" w:hAnsi="Times New Roman"/>
                <w:sz w:val="24"/>
                <w:szCs w:val="24"/>
              </w:rPr>
              <w:t>гического образования в ГБОУ СПО СО «НТПК № 1»; со</w:t>
            </w:r>
            <w:r w:rsidRPr="004B4A49">
              <w:rPr>
                <w:rFonts w:ascii="Times New Roman" w:hAnsi="Times New Roman"/>
                <w:sz w:val="24"/>
                <w:szCs w:val="24"/>
              </w:rPr>
              <w:t>з</w:t>
            </w:r>
            <w:r w:rsidRPr="004B4A49">
              <w:rPr>
                <w:rFonts w:ascii="Times New Roman" w:hAnsi="Times New Roman"/>
                <w:sz w:val="24"/>
                <w:szCs w:val="24"/>
              </w:rPr>
              <w:t>дание единой системы менеджмента качества образования</w:t>
            </w:r>
            <w:r w:rsidR="00D06EB0" w:rsidRPr="004B4A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6EB0" w:rsidRPr="004B4A49">
              <w:rPr>
                <w:rFonts w:ascii="Times New Roman" w:hAnsi="Times New Roman"/>
                <w:sz w:val="24"/>
              </w:rPr>
              <w:t>в соответствии с Типовой моделью СМК, рекомендованной Минобрнауки РФ, Международными стандартами по м</w:t>
            </w:r>
            <w:r w:rsidR="00D06EB0" w:rsidRPr="004B4A49">
              <w:rPr>
                <w:rFonts w:ascii="Times New Roman" w:hAnsi="Times New Roman"/>
                <w:sz w:val="24"/>
              </w:rPr>
              <w:t>е</w:t>
            </w:r>
            <w:r w:rsidR="00D06EB0" w:rsidRPr="004B4A49">
              <w:rPr>
                <w:rFonts w:ascii="Times New Roman" w:hAnsi="Times New Roman"/>
                <w:sz w:val="24"/>
              </w:rPr>
              <w:t>неджменту качества серии ISO 9001-2008.</w:t>
            </w:r>
          </w:p>
        </w:tc>
      </w:tr>
      <w:tr w:rsidR="00CC5D0C" w:rsidRPr="004B4A49" w:rsidTr="00F80DFD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D0C" w:rsidRPr="004B4A49" w:rsidRDefault="00CC5D0C" w:rsidP="00CC5D0C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B4A49">
              <w:rPr>
                <w:rFonts w:ascii="Times New Roman" w:hAnsi="Times New Roman"/>
                <w:b/>
                <w:sz w:val="24"/>
                <w:szCs w:val="24"/>
              </w:rPr>
              <w:t>Основание для откр</w:t>
            </w:r>
            <w:r w:rsidRPr="004B4A49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r w:rsidRPr="004B4A49">
              <w:rPr>
                <w:rFonts w:ascii="Times New Roman" w:hAnsi="Times New Roman"/>
                <w:b/>
                <w:sz w:val="24"/>
                <w:szCs w:val="24"/>
              </w:rPr>
              <w:t>тия проекта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D0C" w:rsidRPr="004B4A49" w:rsidRDefault="009067BD" w:rsidP="00C246E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A49">
              <w:rPr>
                <w:rFonts w:ascii="Times New Roman" w:hAnsi="Times New Roman"/>
                <w:sz w:val="24"/>
                <w:szCs w:val="24"/>
              </w:rPr>
              <w:t>Приказ</w:t>
            </w:r>
            <w:r w:rsidR="00D06EB0" w:rsidRPr="004B4A49">
              <w:rPr>
                <w:rFonts w:ascii="Times New Roman" w:hAnsi="Times New Roman"/>
                <w:sz w:val="24"/>
                <w:szCs w:val="24"/>
              </w:rPr>
              <w:t xml:space="preserve"> по ГБОУ СПО СО «НТПК № 1»</w:t>
            </w:r>
            <w:r w:rsidRPr="004B4A49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D06EB0" w:rsidRPr="004B4A49">
              <w:rPr>
                <w:rFonts w:ascii="Times New Roman" w:hAnsi="Times New Roman"/>
                <w:sz w:val="24"/>
                <w:szCs w:val="24"/>
              </w:rPr>
              <w:t xml:space="preserve">___ </w:t>
            </w:r>
            <w:r w:rsidRPr="004B4A49">
              <w:rPr>
                <w:rFonts w:ascii="Times New Roman" w:hAnsi="Times New Roman"/>
                <w:sz w:val="24"/>
                <w:szCs w:val="24"/>
              </w:rPr>
              <w:t>от «___» _______ 2013 г.</w:t>
            </w:r>
          </w:p>
        </w:tc>
      </w:tr>
      <w:tr w:rsidR="00CC5D0C" w:rsidRPr="004B4A49" w:rsidTr="00F80DFD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D0C" w:rsidRPr="004B4A49" w:rsidRDefault="00CC5D0C" w:rsidP="00CC5D0C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B4A49">
              <w:rPr>
                <w:rFonts w:ascii="Times New Roman" w:hAnsi="Times New Roman"/>
                <w:b/>
                <w:sz w:val="24"/>
                <w:szCs w:val="24"/>
              </w:rPr>
              <w:t>Классификация прое</w:t>
            </w:r>
            <w:r w:rsidRPr="004B4A49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4B4A49">
              <w:rPr>
                <w:rFonts w:ascii="Times New Roman" w:hAnsi="Times New Roman"/>
                <w:b/>
                <w:sz w:val="24"/>
                <w:szCs w:val="24"/>
              </w:rPr>
              <w:t>та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EB0" w:rsidRPr="004B4A49" w:rsidRDefault="00CC5D0C" w:rsidP="00C246E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A49">
              <w:rPr>
                <w:rFonts w:ascii="Times New Roman" w:hAnsi="Times New Roman"/>
                <w:i/>
                <w:sz w:val="24"/>
                <w:szCs w:val="24"/>
              </w:rPr>
              <w:t>Тип проекта</w:t>
            </w:r>
            <w:r w:rsidRPr="004B4A49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D06EB0" w:rsidRPr="004B4A49">
              <w:rPr>
                <w:rFonts w:ascii="Times New Roman" w:hAnsi="Times New Roman"/>
                <w:sz w:val="24"/>
                <w:szCs w:val="24"/>
              </w:rPr>
              <w:t>модернизация системы менеджмента качества в ГБОУ СПО СО «НТПК № 1».</w:t>
            </w:r>
          </w:p>
          <w:p w:rsidR="00CC5D0C" w:rsidRPr="004B4A49" w:rsidRDefault="00CC5D0C" w:rsidP="00C246E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A49">
              <w:rPr>
                <w:rFonts w:ascii="Times New Roman" w:hAnsi="Times New Roman"/>
                <w:i/>
                <w:sz w:val="24"/>
                <w:szCs w:val="24"/>
              </w:rPr>
              <w:t>Уровень инновационности</w:t>
            </w:r>
            <w:r w:rsidRPr="004B4A49">
              <w:rPr>
                <w:rFonts w:ascii="Times New Roman" w:hAnsi="Times New Roman"/>
                <w:sz w:val="24"/>
                <w:szCs w:val="24"/>
              </w:rPr>
              <w:t>: значительное улучшение качес</w:t>
            </w:r>
            <w:r w:rsidRPr="004B4A49">
              <w:rPr>
                <w:rFonts w:ascii="Times New Roman" w:hAnsi="Times New Roman"/>
                <w:sz w:val="24"/>
                <w:szCs w:val="24"/>
              </w:rPr>
              <w:t>т</w:t>
            </w:r>
            <w:r w:rsidRPr="004B4A49">
              <w:rPr>
                <w:rFonts w:ascii="Times New Roman" w:hAnsi="Times New Roman"/>
                <w:sz w:val="24"/>
                <w:szCs w:val="24"/>
              </w:rPr>
              <w:t>ва образовательного продукта.</w:t>
            </w:r>
          </w:p>
          <w:p w:rsidR="00D06EB0" w:rsidRPr="004B4A49" w:rsidRDefault="00CC5D0C" w:rsidP="00C246E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A49">
              <w:rPr>
                <w:rFonts w:ascii="Times New Roman" w:hAnsi="Times New Roman"/>
                <w:i/>
                <w:sz w:val="24"/>
                <w:szCs w:val="24"/>
              </w:rPr>
              <w:t xml:space="preserve">Направление проекта: </w:t>
            </w:r>
            <w:r w:rsidR="00D06EB0" w:rsidRPr="004B4A49">
              <w:rPr>
                <w:rFonts w:ascii="Times New Roman" w:hAnsi="Times New Roman"/>
                <w:sz w:val="24"/>
                <w:szCs w:val="24"/>
              </w:rPr>
              <w:t>НИОКР по заказу организации.</w:t>
            </w:r>
          </w:p>
          <w:p w:rsidR="00CC5D0C" w:rsidRPr="004B4A49" w:rsidRDefault="00CC5D0C" w:rsidP="00C246E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A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4A49">
              <w:rPr>
                <w:rFonts w:ascii="Times New Roman" w:hAnsi="Times New Roman"/>
                <w:i/>
                <w:sz w:val="24"/>
                <w:szCs w:val="24"/>
              </w:rPr>
              <w:t>Область применения:</w:t>
            </w:r>
            <w:r w:rsidRPr="004B4A49">
              <w:rPr>
                <w:rFonts w:ascii="Times New Roman" w:hAnsi="Times New Roman"/>
                <w:sz w:val="24"/>
                <w:szCs w:val="24"/>
              </w:rPr>
              <w:t xml:space="preserve"> система менеджмента качеств</w:t>
            </w:r>
            <w:r w:rsidR="00D06EB0" w:rsidRPr="004B4A49">
              <w:rPr>
                <w:rFonts w:ascii="Times New Roman" w:hAnsi="Times New Roman"/>
                <w:sz w:val="24"/>
                <w:szCs w:val="24"/>
              </w:rPr>
              <w:t>а по</w:t>
            </w:r>
            <w:r w:rsidR="00D06EB0" w:rsidRPr="004B4A49">
              <w:rPr>
                <w:rFonts w:ascii="Times New Roman" w:hAnsi="Times New Roman"/>
                <w:sz w:val="24"/>
                <w:szCs w:val="24"/>
              </w:rPr>
              <w:t>д</w:t>
            </w:r>
            <w:r w:rsidR="00D06EB0" w:rsidRPr="004B4A49">
              <w:rPr>
                <w:rFonts w:ascii="Times New Roman" w:hAnsi="Times New Roman"/>
                <w:sz w:val="24"/>
                <w:szCs w:val="24"/>
              </w:rPr>
              <w:t>готовки в образовательной организаци</w:t>
            </w:r>
            <w:r w:rsidR="00A76387">
              <w:rPr>
                <w:rFonts w:ascii="Times New Roman" w:hAnsi="Times New Roman"/>
                <w:sz w:val="24"/>
                <w:szCs w:val="24"/>
              </w:rPr>
              <w:t>и</w:t>
            </w:r>
            <w:r w:rsidRPr="004B4A4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C5D0C" w:rsidRPr="004B4A49" w:rsidRDefault="00CC5D0C" w:rsidP="00C246E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A49">
              <w:rPr>
                <w:rFonts w:ascii="Times New Roman" w:hAnsi="Times New Roman"/>
                <w:i/>
                <w:sz w:val="24"/>
                <w:szCs w:val="24"/>
              </w:rPr>
              <w:t>Пользователи результата проекта:</w:t>
            </w:r>
            <w:r w:rsidR="00D06EB0" w:rsidRPr="004B4A49">
              <w:rPr>
                <w:rFonts w:ascii="Times New Roman" w:hAnsi="Times New Roman"/>
                <w:sz w:val="24"/>
                <w:szCs w:val="24"/>
              </w:rPr>
              <w:t xml:space="preserve"> обучающиеся ГБОУ СПО СО «НТПК № 1», социальные партнеры  работодатели</w:t>
            </w:r>
            <w:r w:rsidRPr="004B4A4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06EB0" w:rsidRPr="004B4A49" w:rsidRDefault="00CC5D0C" w:rsidP="00C246E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A49">
              <w:rPr>
                <w:rFonts w:ascii="Times New Roman" w:hAnsi="Times New Roman"/>
                <w:i/>
                <w:sz w:val="24"/>
                <w:szCs w:val="24"/>
              </w:rPr>
              <w:t>Сфера подчинения:</w:t>
            </w:r>
            <w:r w:rsidRPr="004B4A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6EB0" w:rsidRPr="004B4A49">
              <w:rPr>
                <w:rFonts w:ascii="Times New Roman" w:hAnsi="Times New Roman"/>
                <w:sz w:val="24"/>
                <w:szCs w:val="24"/>
              </w:rPr>
              <w:t>ГБОУ СПО СО «НТПК № 1».</w:t>
            </w:r>
          </w:p>
          <w:p w:rsidR="00CC5D0C" w:rsidRPr="004B4A49" w:rsidRDefault="00CC5D0C" w:rsidP="00C246E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A49">
              <w:rPr>
                <w:rFonts w:ascii="Times New Roman" w:hAnsi="Times New Roman"/>
                <w:i/>
                <w:sz w:val="24"/>
                <w:szCs w:val="24"/>
              </w:rPr>
              <w:t xml:space="preserve">Формат подготовки проекта: </w:t>
            </w:r>
            <w:r w:rsidRPr="004B4A49">
              <w:rPr>
                <w:rFonts w:ascii="Times New Roman" w:hAnsi="Times New Roman"/>
                <w:sz w:val="24"/>
                <w:szCs w:val="24"/>
              </w:rPr>
              <w:t>действующий механизм по</w:t>
            </w:r>
            <w:r w:rsidRPr="004B4A49">
              <w:rPr>
                <w:rFonts w:ascii="Times New Roman" w:hAnsi="Times New Roman"/>
                <w:sz w:val="24"/>
                <w:szCs w:val="24"/>
              </w:rPr>
              <w:t>д</w:t>
            </w:r>
            <w:r w:rsidRPr="004B4A49">
              <w:rPr>
                <w:rFonts w:ascii="Times New Roman" w:hAnsi="Times New Roman"/>
                <w:sz w:val="24"/>
                <w:szCs w:val="24"/>
              </w:rPr>
              <w:t>готовки специалистов СППО,</w:t>
            </w:r>
            <w:r w:rsidR="00D06EB0" w:rsidRPr="004B4A49">
              <w:rPr>
                <w:rFonts w:ascii="Times New Roman" w:hAnsi="Times New Roman"/>
                <w:sz w:val="24"/>
                <w:szCs w:val="24"/>
              </w:rPr>
              <w:t xml:space="preserve"> система повышения квалиф</w:t>
            </w:r>
            <w:r w:rsidR="00D06EB0" w:rsidRPr="004B4A49">
              <w:rPr>
                <w:rFonts w:ascii="Times New Roman" w:hAnsi="Times New Roman"/>
                <w:sz w:val="24"/>
                <w:szCs w:val="24"/>
              </w:rPr>
              <w:t>и</w:t>
            </w:r>
            <w:r w:rsidR="00D06EB0" w:rsidRPr="004B4A49">
              <w:rPr>
                <w:rFonts w:ascii="Times New Roman" w:hAnsi="Times New Roman"/>
                <w:sz w:val="24"/>
                <w:szCs w:val="24"/>
              </w:rPr>
              <w:t xml:space="preserve">кации и переподготовки </w:t>
            </w:r>
            <w:r w:rsidRPr="004B4A49">
              <w:rPr>
                <w:rFonts w:ascii="Times New Roman" w:hAnsi="Times New Roman"/>
                <w:sz w:val="24"/>
                <w:szCs w:val="24"/>
              </w:rPr>
              <w:t xml:space="preserve">специалистов в области </w:t>
            </w:r>
            <w:r w:rsidR="00D06EB0" w:rsidRPr="004B4A49">
              <w:rPr>
                <w:rFonts w:ascii="Times New Roman" w:hAnsi="Times New Roman"/>
                <w:sz w:val="24"/>
                <w:szCs w:val="24"/>
              </w:rPr>
              <w:t xml:space="preserve">среднего </w:t>
            </w:r>
            <w:r w:rsidRPr="004B4A49">
              <w:rPr>
                <w:rFonts w:ascii="Times New Roman" w:hAnsi="Times New Roman"/>
                <w:sz w:val="24"/>
                <w:szCs w:val="24"/>
              </w:rPr>
              <w:t>профессионального педагогического образования.</w:t>
            </w:r>
          </w:p>
        </w:tc>
      </w:tr>
      <w:tr w:rsidR="00CC5D0C" w:rsidRPr="004B4A49" w:rsidTr="00F80DFD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D0C" w:rsidRPr="004B4A49" w:rsidRDefault="00CC5D0C" w:rsidP="00CC5D0C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B4A49">
              <w:rPr>
                <w:rFonts w:ascii="Times New Roman" w:hAnsi="Times New Roman"/>
                <w:b/>
                <w:sz w:val="24"/>
                <w:szCs w:val="24"/>
              </w:rPr>
              <w:t>Краткое описание пр</w:t>
            </w:r>
            <w:r w:rsidRPr="004B4A49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4B4A4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екта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EB0" w:rsidRPr="00D06EB0" w:rsidRDefault="00D06EB0" w:rsidP="00C246E9">
            <w:pPr>
              <w:shd w:val="clear" w:color="auto" w:fill="FFFFFF"/>
              <w:tabs>
                <w:tab w:val="left" w:pos="202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6EB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Наиболее актуальной проблемой в области </w:t>
            </w:r>
            <w:r w:rsidR="000A15AF">
              <w:rPr>
                <w:rFonts w:ascii="Times New Roman" w:hAnsi="Times New Roman"/>
                <w:sz w:val="24"/>
                <w:szCs w:val="24"/>
              </w:rPr>
              <w:t xml:space="preserve">среднего профессионального педагогического </w:t>
            </w:r>
            <w:r w:rsidRPr="00D06EB0">
              <w:rPr>
                <w:rFonts w:ascii="Times New Roman" w:hAnsi="Times New Roman"/>
                <w:sz w:val="24"/>
                <w:szCs w:val="24"/>
              </w:rPr>
              <w:t>образования в совр</w:t>
            </w:r>
            <w:r w:rsidRPr="00D06EB0">
              <w:rPr>
                <w:rFonts w:ascii="Times New Roman" w:hAnsi="Times New Roman"/>
                <w:sz w:val="24"/>
                <w:szCs w:val="24"/>
              </w:rPr>
              <w:t>е</w:t>
            </w:r>
            <w:r w:rsidRPr="00D06EB0">
              <w:rPr>
                <w:rFonts w:ascii="Times New Roman" w:hAnsi="Times New Roman"/>
                <w:sz w:val="24"/>
                <w:szCs w:val="24"/>
              </w:rPr>
              <w:t>менных условиях является повышение его качества. В кач</w:t>
            </w:r>
            <w:r w:rsidRPr="00D06EB0">
              <w:rPr>
                <w:rFonts w:ascii="Times New Roman" w:hAnsi="Times New Roman"/>
                <w:sz w:val="24"/>
                <w:szCs w:val="24"/>
              </w:rPr>
              <w:t>е</w:t>
            </w:r>
            <w:r w:rsidRPr="00D06EB0">
              <w:rPr>
                <w:rFonts w:ascii="Times New Roman" w:hAnsi="Times New Roman"/>
                <w:sz w:val="24"/>
                <w:szCs w:val="24"/>
              </w:rPr>
              <w:lastRenderedPageBreak/>
              <w:t>стве модели СМК</w:t>
            </w:r>
            <w:r w:rsidR="000A15AF">
              <w:rPr>
                <w:rFonts w:ascii="Times New Roman" w:hAnsi="Times New Roman"/>
                <w:sz w:val="24"/>
                <w:szCs w:val="24"/>
              </w:rPr>
              <w:t xml:space="preserve"> ГБОУ СПО СО «НТПК № 1»</w:t>
            </w:r>
            <w:r w:rsidRPr="00D06EB0">
              <w:rPr>
                <w:rFonts w:ascii="Times New Roman" w:hAnsi="Times New Roman"/>
                <w:sz w:val="24"/>
                <w:szCs w:val="24"/>
              </w:rPr>
              <w:t xml:space="preserve"> выбрана м</w:t>
            </w:r>
            <w:r w:rsidRPr="00D06EB0">
              <w:rPr>
                <w:rFonts w:ascii="Times New Roman" w:hAnsi="Times New Roman"/>
                <w:sz w:val="24"/>
                <w:szCs w:val="24"/>
              </w:rPr>
              <w:t>о</w:t>
            </w:r>
            <w:r w:rsidRPr="00D06EB0">
              <w:rPr>
                <w:rFonts w:ascii="Times New Roman" w:hAnsi="Times New Roman"/>
                <w:sz w:val="24"/>
                <w:szCs w:val="24"/>
              </w:rPr>
              <w:t>дель Всеобщего управления качеством,</w:t>
            </w:r>
            <w:r w:rsidR="000A15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6EB0">
              <w:rPr>
                <w:rFonts w:ascii="Times New Roman" w:hAnsi="Times New Roman"/>
                <w:sz w:val="24"/>
                <w:szCs w:val="24"/>
              </w:rPr>
              <w:t xml:space="preserve">закрепленная в </w:t>
            </w:r>
            <w:r w:rsidR="000A15AF" w:rsidRPr="004B4A49">
              <w:rPr>
                <w:rFonts w:ascii="Times New Roman" w:hAnsi="Times New Roman"/>
                <w:sz w:val="24"/>
              </w:rPr>
              <w:t>Т</w:t>
            </w:r>
            <w:r w:rsidR="000A15AF" w:rsidRPr="004B4A49">
              <w:rPr>
                <w:rFonts w:ascii="Times New Roman" w:hAnsi="Times New Roman"/>
                <w:sz w:val="24"/>
              </w:rPr>
              <w:t>и</w:t>
            </w:r>
            <w:r w:rsidR="000A15AF" w:rsidRPr="004B4A49">
              <w:rPr>
                <w:rFonts w:ascii="Times New Roman" w:hAnsi="Times New Roman"/>
                <w:sz w:val="24"/>
              </w:rPr>
              <w:t>повой модели СМК, рекомендованная Минобрнауки РФ, Международными стандартами по менеджменту качества серии ISO 9001-2008</w:t>
            </w:r>
            <w:r w:rsidRPr="00D06EB0">
              <w:rPr>
                <w:rFonts w:ascii="Times New Roman" w:hAnsi="Times New Roman"/>
                <w:sz w:val="24"/>
                <w:szCs w:val="24"/>
              </w:rPr>
              <w:t xml:space="preserve"> и бази</w:t>
            </w:r>
            <w:r w:rsidR="000A15AF">
              <w:rPr>
                <w:rFonts w:ascii="Times New Roman" w:hAnsi="Times New Roman"/>
                <w:sz w:val="24"/>
                <w:szCs w:val="24"/>
              </w:rPr>
              <w:t>рующаяся на следующих при</w:t>
            </w:r>
            <w:r w:rsidR="000A15AF">
              <w:rPr>
                <w:rFonts w:ascii="Times New Roman" w:hAnsi="Times New Roman"/>
                <w:sz w:val="24"/>
                <w:szCs w:val="24"/>
              </w:rPr>
              <w:t>н</w:t>
            </w:r>
            <w:r w:rsidR="000A15AF">
              <w:rPr>
                <w:rFonts w:ascii="Times New Roman" w:hAnsi="Times New Roman"/>
                <w:sz w:val="24"/>
                <w:szCs w:val="24"/>
              </w:rPr>
              <w:t>ципах</w:t>
            </w:r>
            <w:r w:rsidRPr="00D06EB0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06EB0" w:rsidRPr="00D06EB0" w:rsidRDefault="00D06EB0" w:rsidP="009E1215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6EB0">
              <w:rPr>
                <w:rFonts w:ascii="Times New Roman" w:hAnsi="Times New Roman"/>
                <w:sz w:val="24"/>
                <w:szCs w:val="24"/>
              </w:rPr>
              <w:t>Ориентация на потребителя.</w:t>
            </w:r>
          </w:p>
          <w:p w:rsidR="00D06EB0" w:rsidRPr="00D06EB0" w:rsidRDefault="00D06EB0" w:rsidP="009E1215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6EB0">
              <w:rPr>
                <w:rFonts w:ascii="Times New Roman" w:hAnsi="Times New Roman"/>
                <w:sz w:val="24"/>
                <w:szCs w:val="24"/>
              </w:rPr>
              <w:t>Лидерство и поддержка со стороны руководство (л</w:t>
            </w:r>
            <w:r w:rsidRPr="00D06EB0">
              <w:rPr>
                <w:rFonts w:ascii="Times New Roman" w:hAnsi="Times New Roman"/>
                <w:sz w:val="24"/>
                <w:szCs w:val="24"/>
              </w:rPr>
              <w:t>и</w:t>
            </w:r>
            <w:r w:rsidRPr="00D06EB0">
              <w:rPr>
                <w:rFonts w:ascii="Times New Roman" w:hAnsi="Times New Roman"/>
                <w:sz w:val="24"/>
                <w:szCs w:val="24"/>
              </w:rPr>
              <w:t xml:space="preserve">дерство руководителя). </w:t>
            </w:r>
          </w:p>
          <w:p w:rsidR="00D06EB0" w:rsidRPr="00D06EB0" w:rsidRDefault="00D06EB0" w:rsidP="009E1215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6EB0">
              <w:rPr>
                <w:rFonts w:ascii="Times New Roman" w:hAnsi="Times New Roman"/>
                <w:sz w:val="24"/>
                <w:szCs w:val="24"/>
              </w:rPr>
              <w:t>Вовлечение работников в процесс улучшения качес</w:t>
            </w:r>
            <w:r w:rsidRPr="00D06EB0">
              <w:rPr>
                <w:rFonts w:ascii="Times New Roman" w:hAnsi="Times New Roman"/>
                <w:sz w:val="24"/>
                <w:szCs w:val="24"/>
              </w:rPr>
              <w:t>т</w:t>
            </w:r>
            <w:r w:rsidRPr="00D06EB0">
              <w:rPr>
                <w:rFonts w:ascii="Times New Roman" w:hAnsi="Times New Roman"/>
                <w:sz w:val="24"/>
                <w:szCs w:val="24"/>
              </w:rPr>
              <w:t xml:space="preserve">ва. </w:t>
            </w:r>
          </w:p>
          <w:p w:rsidR="00D06EB0" w:rsidRPr="00D06EB0" w:rsidRDefault="00D06EB0" w:rsidP="009E1215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6EB0">
              <w:rPr>
                <w:rFonts w:ascii="Times New Roman" w:hAnsi="Times New Roman"/>
                <w:sz w:val="24"/>
                <w:szCs w:val="24"/>
              </w:rPr>
              <w:t>Подход к системе как к процессу.</w:t>
            </w:r>
          </w:p>
          <w:p w:rsidR="00D06EB0" w:rsidRPr="00D06EB0" w:rsidRDefault="00D06EB0" w:rsidP="009E1215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6EB0">
              <w:rPr>
                <w:rFonts w:ascii="Times New Roman" w:hAnsi="Times New Roman"/>
                <w:sz w:val="24"/>
                <w:szCs w:val="24"/>
              </w:rPr>
              <w:t>Системный подход к управлению.</w:t>
            </w:r>
          </w:p>
          <w:p w:rsidR="00D06EB0" w:rsidRPr="00D06EB0" w:rsidRDefault="00D06EB0" w:rsidP="009E1215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6EB0">
              <w:rPr>
                <w:rFonts w:ascii="Times New Roman" w:hAnsi="Times New Roman"/>
                <w:sz w:val="24"/>
                <w:szCs w:val="24"/>
              </w:rPr>
              <w:t xml:space="preserve">Постоянное улучшение всех областей деятельности (постоянное улучшение). </w:t>
            </w:r>
          </w:p>
          <w:p w:rsidR="00D06EB0" w:rsidRPr="00D06EB0" w:rsidRDefault="00D06EB0" w:rsidP="009E1215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6EB0">
              <w:rPr>
                <w:rFonts w:ascii="Times New Roman" w:hAnsi="Times New Roman"/>
                <w:sz w:val="24"/>
                <w:szCs w:val="24"/>
              </w:rPr>
              <w:t>Партнерство с поставщиками. Взаимовыгодные о</w:t>
            </w:r>
            <w:r w:rsidRPr="00D06EB0">
              <w:rPr>
                <w:rFonts w:ascii="Times New Roman" w:hAnsi="Times New Roman"/>
                <w:sz w:val="24"/>
                <w:szCs w:val="24"/>
              </w:rPr>
              <w:t>т</w:t>
            </w:r>
            <w:r w:rsidRPr="00D06EB0">
              <w:rPr>
                <w:rFonts w:ascii="Times New Roman" w:hAnsi="Times New Roman"/>
                <w:sz w:val="24"/>
                <w:szCs w:val="24"/>
              </w:rPr>
              <w:t>ношения с поставщиками.</w:t>
            </w:r>
          </w:p>
          <w:p w:rsidR="00C246E9" w:rsidRPr="004B4A49" w:rsidRDefault="00D06EB0" w:rsidP="009E1215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6EB0">
              <w:rPr>
                <w:rFonts w:ascii="Times New Roman" w:hAnsi="Times New Roman"/>
                <w:sz w:val="24"/>
                <w:szCs w:val="24"/>
              </w:rPr>
              <w:t>Сбор объективных данных и использование инстр</w:t>
            </w:r>
            <w:r w:rsidRPr="00D06EB0">
              <w:rPr>
                <w:rFonts w:ascii="Times New Roman" w:hAnsi="Times New Roman"/>
                <w:sz w:val="24"/>
                <w:szCs w:val="24"/>
              </w:rPr>
              <w:t>у</w:t>
            </w:r>
            <w:r w:rsidRPr="00D06EB0">
              <w:rPr>
                <w:rFonts w:ascii="Times New Roman" w:hAnsi="Times New Roman"/>
                <w:sz w:val="24"/>
                <w:szCs w:val="24"/>
              </w:rPr>
              <w:t xml:space="preserve">ментов качества для принятия решений (принятие решений, основанное на фактах). </w:t>
            </w:r>
          </w:p>
          <w:p w:rsidR="00CC5D0C" w:rsidRPr="004B4A49" w:rsidRDefault="000A15AF" w:rsidP="00C246E9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A49">
              <w:rPr>
                <w:rFonts w:ascii="Times New Roman" w:hAnsi="Times New Roman"/>
                <w:sz w:val="24"/>
                <w:szCs w:val="24"/>
              </w:rPr>
              <w:t>Внедрение новой СМК направлено:</w:t>
            </w:r>
          </w:p>
          <w:p w:rsidR="000A15AF" w:rsidRPr="004B4A49" w:rsidRDefault="000A15AF" w:rsidP="00C246E9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A49">
              <w:rPr>
                <w:rFonts w:ascii="Times New Roman" w:hAnsi="Times New Roman"/>
                <w:sz w:val="24"/>
                <w:szCs w:val="24"/>
              </w:rPr>
              <w:t>на повышение удовлетворённости потребителей образ</w:t>
            </w:r>
            <w:r w:rsidRPr="004B4A49">
              <w:rPr>
                <w:rFonts w:ascii="Times New Roman" w:hAnsi="Times New Roman"/>
                <w:sz w:val="24"/>
                <w:szCs w:val="24"/>
              </w:rPr>
              <w:t>о</w:t>
            </w:r>
            <w:r w:rsidRPr="004B4A49">
              <w:rPr>
                <w:rFonts w:ascii="Times New Roman" w:hAnsi="Times New Roman"/>
                <w:sz w:val="24"/>
                <w:szCs w:val="24"/>
              </w:rPr>
              <w:t>вательной услугой посредством эффективного примен</w:t>
            </w:r>
            <w:r w:rsidRPr="004B4A49">
              <w:rPr>
                <w:rFonts w:ascii="Times New Roman" w:hAnsi="Times New Roman"/>
                <w:sz w:val="24"/>
                <w:szCs w:val="24"/>
              </w:rPr>
              <w:t>е</w:t>
            </w:r>
            <w:r w:rsidRPr="004B4A49">
              <w:rPr>
                <w:rFonts w:ascii="Times New Roman" w:hAnsi="Times New Roman"/>
                <w:sz w:val="24"/>
                <w:szCs w:val="24"/>
              </w:rPr>
              <w:t>ния СМК и постоянного улучшения организации образ</w:t>
            </w:r>
            <w:r w:rsidRPr="004B4A49">
              <w:rPr>
                <w:rFonts w:ascii="Times New Roman" w:hAnsi="Times New Roman"/>
                <w:sz w:val="24"/>
                <w:szCs w:val="24"/>
              </w:rPr>
              <w:t>о</w:t>
            </w:r>
            <w:r w:rsidRPr="004B4A49">
              <w:rPr>
                <w:rFonts w:ascii="Times New Roman" w:hAnsi="Times New Roman"/>
                <w:sz w:val="24"/>
                <w:szCs w:val="24"/>
              </w:rPr>
              <w:t xml:space="preserve">вательного процесса; </w:t>
            </w:r>
          </w:p>
          <w:p w:rsidR="000A15AF" w:rsidRPr="004B4A49" w:rsidRDefault="000A15AF" w:rsidP="00C246E9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A49">
              <w:rPr>
                <w:rFonts w:ascii="Times New Roman" w:hAnsi="Times New Roman"/>
                <w:sz w:val="24"/>
                <w:szCs w:val="24"/>
              </w:rPr>
              <w:t>укрепление имиджа образовательной организации;</w:t>
            </w:r>
          </w:p>
          <w:p w:rsidR="00850E44" w:rsidRPr="004B4A49" w:rsidRDefault="000A15AF" w:rsidP="00C246E9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A49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="009E1215" w:rsidRPr="004B4A49">
              <w:rPr>
                <w:rFonts w:ascii="Times New Roman" w:hAnsi="Times New Roman"/>
                <w:sz w:val="24"/>
                <w:szCs w:val="24"/>
              </w:rPr>
              <w:t>олучение конкурентных преимуществ на внутреннем и внешнем рынке</w:t>
            </w:r>
            <w:r w:rsidRPr="004B4A49">
              <w:rPr>
                <w:rFonts w:ascii="Times New Roman" w:hAnsi="Times New Roman"/>
                <w:sz w:val="24"/>
                <w:szCs w:val="24"/>
              </w:rPr>
              <w:t xml:space="preserve"> СППО; </w:t>
            </w:r>
          </w:p>
          <w:p w:rsidR="00850E44" w:rsidRPr="004B4A49" w:rsidRDefault="000A15AF" w:rsidP="00C246E9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A49">
              <w:rPr>
                <w:rFonts w:ascii="Times New Roman" w:hAnsi="Times New Roman"/>
                <w:sz w:val="24"/>
                <w:szCs w:val="24"/>
              </w:rPr>
              <w:t>демонстрацию</w:t>
            </w:r>
            <w:r w:rsidR="009E1215" w:rsidRPr="004B4A49">
              <w:rPr>
                <w:rFonts w:ascii="Times New Roman" w:hAnsi="Times New Roman"/>
                <w:sz w:val="24"/>
                <w:szCs w:val="24"/>
              </w:rPr>
              <w:t xml:space="preserve"> способности оказывать услугу, отвеча</w:t>
            </w:r>
            <w:r w:rsidR="009E1215" w:rsidRPr="004B4A49">
              <w:rPr>
                <w:rFonts w:ascii="Times New Roman" w:hAnsi="Times New Roman"/>
                <w:sz w:val="24"/>
                <w:szCs w:val="24"/>
              </w:rPr>
              <w:t>ю</w:t>
            </w:r>
            <w:r w:rsidR="009E1215" w:rsidRPr="004B4A49">
              <w:rPr>
                <w:rFonts w:ascii="Times New Roman" w:hAnsi="Times New Roman"/>
                <w:sz w:val="24"/>
                <w:szCs w:val="24"/>
              </w:rPr>
              <w:t>щую требованиям потребителей и соответствующим з</w:t>
            </w:r>
            <w:r w:rsidR="009E1215" w:rsidRPr="004B4A49">
              <w:rPr>
                <w:rFonts w:ascii="Times New Roman" w:hAnsi="Times New Roman"/>
                <w:sz w:val="24"/>
                <w:szCs w:val="24"/>
              </w:rPr>
              <w:t>а</w:t>
            </w:r>
            <w:r w:rsidR="009E1215" w:rsidRPr="004B4A49">
              <w:rPr>
                <w:rFonts w:ascii="Times New Roman" w:hAnsi="Times New Roman"/>
                <w:sz w:val="24"/>
                <w:szCs w:val="24"/>
              </w:rPr>
              <w:t>конодательным и нормативным требованиям.</w:t>
            </w:r>
          </w:p>
          <w:p w:rsidR="000A15AF" w:rsidRPr="004B4A49" w:rsidRDefault="000A15AF" w:rsidP="00C246E9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A49">
              <w:rPr>
                <w:rFonts w:ascii="Times New Roman" w:hAnsi="Times New Roman"/>
                <w:sz w:val="24"/>
                <w:szCs w:val="24"/>
              </w:rPr>
              <w:t>СМК ГБОУ СПО СО «НТПК № 1»:</w:t>
            </w:r>
          </w:p>
          <w:p w:rsidR="000A15AF" w:rsidRPr="004B4A49" w:rsidRDefault="00E26A4A" w:rsidP="00C246E9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A49">
              <w:rPr>
                <w:rFonts w:ascii="Times New Roman" w:hAnsi="Times New Roman"/>
                <w:sz w:val="24"/>
                <w:szCs w:val="24"/>
              </w:rPr>
              <w:t xml:space="preserve">предполагает </w:t>
            </w:r>
            <w:r w:rsidR="000A15AF" w:rsidRPr="004B4A49">
              <w:rPr>
                <w:rFonts w:ascii="Times New Roman" w:hAnsi="Times New Roman"/>
                <w:sz w:val="24"/>
                <w:szCs w:val="24"/>
              </w:rPr>
              <w:t>ответственность руководства за разработку, внедрение, процесса управления, который включает пл</w:t>
            </w:r>
            <w:r w:rsidR="000A15AF" w:rsidRPr="004B4A49">
              <w:rPr>
                <w:rFonts w:ascii="Times New Roman" w:hAnsi="Times New Roman"/>
                <w:sz w:val="24"/>
                <w:szCs w:val="24"/>
              </w:rPr>
              <w:t>а</w:t>
            </w:r>
            <w:r w:rsidR="000A15AF" w:rsidRPr="004B4A49">
              <w:rPr>
                <w:rFonts w:ascii="Times New Roman" w:hAnsi="Times New Roman"/>
                <w:sz w:val="24"/>
                <w:szCs w:val="24"/>
              </w:rPr>
              <w:t>нирование, организацию, мотивацию, координацию и контроль, необходимые для того, чтобы сфо</w:t>
            </w:r>
            <w:r w:rsidRPr="004B4A49">
              <w:rPr>
                <w:rFonts w:ascii="Times New Roman" w:hAnsi="Times New Roman"/>
                <w:sz w:val="24"/>
                <w:szCs w:val="24"/>
              </w:rPr>
              <w:t>рмулировать и достичь цели колледжа;</w:t>
            </w:r>
          </w:p>
          <w:p w:rsidR="000A15AF" w:rsidRPr="004B4A49" w:rsidRDefault="00E26A4A" w:rsidP="00C246E9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A49">
              <w:rPr>
                <w:rFonts w:ascii="Times New Roman" w:hAnsi="Times New Roman"/>
                <w:sz w:val="24"/>
                <w:szCs w:val="24"/>
              </w:rPr>
              <w:t>разрабатывается</w:t>
            </w:r>
            <w:r w:rsidR="000A15AF" w:rsidRPr="004B4A49">
              <w:rPr>
                <w:rFonts w:ascii="Times New Roman" w:hAnsi="Times New Roman"/>
                <w:sz w:val="24"/>
                <w:szCs w:val="24"/>
              </w:rPr>
              <w:t xml:space="preserve"> для реализации требований к процессу управления в образовательном учреждении, реализу</w:t>
            </w:r>
            <w:r w:rsidR="000A15AF" w:rsidRPr="004B4A49">
              <w:rPr>
                <w:rFonts w:ascii="Times New Roman" w:hAnsi="Times New Roman"/>
                <w:sz w:val="24"/>
                <w:szCs w:val="24"/>
              </w:rPr>
              <w:t>ю</w:t>
            </w:r>
            <w:r w:rsidR="000A15AF" w:rsidRPr="004B4A49">
              <w:rPr>
                <w:rFonts w:ascii="Times New Roman" w:hAnsi="Times New Roman"/>
                <w:sz w:val="24"/>
                <w:szCs w:val="24"/>
              </w:rPr>
              <w:t>щем</w:t>
            </w:r>
            <w:r w:rsidRPr="004B4A49">
              <w:rPr>
                <w:rFonts w:ascii="Times New Roman" w:hAnsi="Times New Roman"/>
                <w:sz w:val="24"/>
                <w:szCs w:val="24"/>
              </w:rPr>
              <w:t xml:space="preserve"> ФГОС СПО 3-го поколения по педагогическим н</w:t>
            </w:r>
            <w:r w:rsidRPr="004B4A49">
              <w:rPr>
                <w:rFonts w:ascii="Times New Roman" w:hAnsi="Times New Roman"/>
                <w:sz w:val="24"/>
                <w:szCs w:val="24"/>
              </w:rPr>
              <w:t>а</w:t>
            </w:r>
            <w:r w:rsidRPr="004B4A49">
              <w:rPr>
                <w:rFonts w:ascii="Times New Roman" w:hAnsi="Times New Roman"/>
                <w:sz w:val="24"/>
                <w:szCs w:val="24"/>
              </w:rPr>
              <w:t>правлениям</w:t>
            </w:r>
            <w:r w:rsidR="000A15AF" w:rsidRPr="004B4A49">
              <w:rPr>
                <w:rFonts w:ascii="Times New Roman" w:hAnsi="Times New Roman"/>
                <w:sz w:val="24"/>
                <w:szCs w:val="24"/>
              </w:rPr>
              <w:t>, требований к системам менеджмента кач</w:t>
            </w:r>
            <w:r w:rsidR="000A15AF" w:rsidRPr="004B4A49">
              <w:rPr>
                <w:rFonts w:ascii="Times New Roman" w:hAnsi="Times New Roman"/>
                <w:sz w:val="24"/>
                <w:szCs w:val="24"/>
              </w:rPr>
              <w:t>е</w:t>
            </w:r>
            <w:r w:rsidR="000A15AF" w:rsidRPr="004B4A49">
              <w:rPr>
                <w:rFonts w:ascii="Times New Roman" w:hAnsi="Times New Roman"/>
                <w:sz w:val="24"/>
                <w:szCs w:val="24"/>
              </w:rPr>
              <w:t>ства по ГОС</w:t>
            </w:r>
            <w:r w:rsidRPr="004B4A49">
              <w:rPr>
                <w:rFonts w:ascii="Times New Roman" w:hAnsi="Times New Roman"/>
                <w:sz w:val="24"/>
                <w:szCs w:val="24"/>
              </w:rPr>
              <w:t>Т Р ИСО 9001-2008;</w:t>
            </w:r>
          </w:p>
          <w:p w:rsidR="000A15AF" w:rsidRPr="004B4A49" w:rsidRDefault="000A15AF" w:rsidP="00C246E9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A49">
              <w:rPr>
                <w:rFonts w:ascii="Times New Roman" w:hAnsi="Times New Roman"/>
                <w:sz w:val="24"/>
                <w:szCs w:val="24"/>
              </w:rPr>
              <w:lastRenderedPageBreak/>
              <w:t>устанавливает требования к процессу управления орг</w:t>
            </w:r>
            <w:r w:rsidRPr="004B4A49">
              <w:rPr>
                <w:rFonts w:ascii="Times New Roman" w:hAnsi="Times New Roman"/>
                <w:sz w:val="24"/>
                <w:szCs w:val="24"/>
              </w:rPr>
              <w:t>а</w:t>
            </w:r>
            <w:r w:rsidRPr="004B4A49">
              <w:rPr>
                <w:rFonts w:ascii="Times New Roman" w:hAnsi="Times New Roman"/>
                <w:sz w:val="24"/>
                <w:szCs w:val="24"/>
              </w:rPr>
              <w:t>низацией</w:t>
            </w:r>
            <w:r w:rsidR="00E26A4A" w:rsidRPr="004B4A49">
              <w:rPr>
                <w:rFonts w:ascii="Times New Roman" w:hAnsi="Times New Roman"/>
                <w:sz w:val="24"/>
                <w:szCs w:val="24"/>
              </w:rPr>
              <w:t>,</w:t>
            </w:r>
            <w:r w:rsidRPr="004B4A49">
              <w:rPr>
                <w:rFonts w:ascii="Times New Roman" w:hAnsi="Times New Roman"/>
                <w:sz w:val="24"/>
                <w:szCs w:val="24"/>
              </w:rPr>
              <w:t xml:space="preserve"> включающий разработку СМК, внедрение, д</w:t>
            </w:r>
            <w:r w:rsidRPr="004B4A49">
              <w:rPr>
                <w:rFonts w:ascii="Times New Roman" w:hAnsi="Times New Roman"/>
                <w:sz w:val="24"/>
                <w:szCs w:val="24"/>
              </w:rPr>
              <w:t>о</w:t>
            </w:r>
            <w:r w:rsidRPr="004B4A49">
              <w:rPr>
                <w:rFonts w:ascii="Times New Roman" w:hAnsi="Times New Roman"/>
                <w:sz w:val="24"/>
                <w:szCs w:val="24"/>
              </w:rPr>
              <w:t xml:space="preserve">кументирование и поддержание ее в рабочем состояние, а также ответственность </w:t>
            </w:r>
            <w:r w:rsidR="00E26A4A" w:rsidRPr="004B4A49">
              <w:rPr>
                <w:rFonts w:ascii="Times New Roman" w:hAnsi="Times New Roman"/>
                <w:sz w:val="24"/>
                <w:szCs w:val="24"/>
              </w:rPr>
              <w:t>администрации и педагогич</w:t>
            </w:r>
            <w:r w:rsidR="00E26A4A" w:rsidRPr="004B4A49">
              <w:rPr>
                <w:rFonts w:ascii="Times New Roman" w:hAnsi="Times New Roman"/>
                <w:sz w:val="24"/>
                <w:szCs w:val="24"/>
              </w:rPr>
              <w:t>е</w:t>
            </w:r>
            <w:r w:rsidR="00E26A4A" w:rsidRPr="004B4A49">
              <w:rPr>
                <w:rFonts w:ascii="Times New Roman" w:hAnsi="Times New Roman"/>
                <w:sz w:val="24"/>
                <w:szCs w:val="24"/>
              </w:rPr>
              <w:t>ских работников;</w:t>
            </w:r>
          </w:p>
          <w:p w:rsidR="000A15AF" w:rsidRPr="004B4A49" w:rsidRDefault="00E26A4A" w:rsidP="00C246E9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A49">
              <w:rPr>
                <w:rFonts w:ascii="Times New Roman" w:hAnsi="Times New Roman"/>
                <w:sz w:val="24"/>
                <w:szCs w:val="24"/>
              </w:rPr>
              <w:t>положения СМК</w:t>
            </w:r>
            <w:r w:rsidR="000A15AF" w:rsidRPr="004B4A49">
              <w:rPr>
                <w:rFonts w:ascii="Times New Roman" w:hAnsi="Times New Roman"/>
                <w:sz w:val="24"/>
                <w:szCs w:val="24"/>
              </w:rPr>
              <w:t xml:space="preserve"> распространяются на деятельность всех структурных подразделений </w:t>
            </w:r>
            <w:r w:rsidRPr="004B4A49">
              <w:rPr>
                <w:rFonts w:ascii="Times New Roman" w:hAnsi="Times New Roman"/>
                <w:sz w:val="24"/>
                <w:szCs w:val="24"/>
              </w:rPr>
              <w:t xml:space="preserve">ГБОУ СПО СО «НТПИК № 1». </w:t>
            </w:r>
          </w:p>
        </w:tc>
      </w:tr>
      <w:tr w:rsidR="00CC5D0C" w:rsidRPr="004B4A49" w:rsidTr="00F80DFD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D0C" w:rsidRPr="004B4A49" w:rsidRDefault="00CC5D0C" w:rsidP="00E26A4A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B4A4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Разработчики </w:t>
            </w:r>
            <w:r w:rsidR="00E26A4A" w:rsidRPr="004B4A4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B4A49">
              <w:rPr>
                <w:rFonts w:ascii="Times New Roman" w:hAnsi="Times New Roman"/>
                <w:b/>
                <w:sz w:val="24"/>
                <w:szCs w:val="24"/>
              </w:rPr>
              <w:t>проекта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5D0C" w:rsidRPr="004B4A49" w:rsidRDefault="00E26A4A" w:rsidP="00C246E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A49">
              <w:rPr>
                <w:rFonts w:ascii="Times New Roman" w:hAnsi="Times New Roman"/>
                <w:sz w:val="24"/>
                <w:szCs w:val="24"/>
              </w:rPr>
              <w:t>Заместитель директора по РСО, начальник учебного отдела, методист учебного отдела</w:t>
            </w:r>
          </w:p>
        </w:tc>
      </w:tr>
      <w:tr w:rsidR="00CC5D0C" w:rsidRPr="004B4A49" w:rsidTr="00F80DFD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D0C" w:rsidRPr="004B4A49" w:rsidRDefault="00CC5D0C" w:rsidP="00E26A4A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B4A49">
              <w:rPr>
                <w:rFonts w:ascii="Times New Roman" w:hAnsi="Times New Roman"/>
                <w:b/>
                <w:sz w:val="24"/>
                <w:szCs w:val="24"/>
              </w:rPr>
              <w:t xml:space="preserve">Исполнители </w:t>
            </w:r>
            <w:r w:rsidR="00E26A4A" w:rsidRPr="004B4A4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B4A49">
              <w:rPr>
                <w:rFonts w:ascii="Times New Roman" w:hAnsi="Times New Roman"/>
                <w:b/>
                <w:sz w:val="24"/>
                <w:szCs w:val="24"/>
              </w:rPr>
              <w:t>проекта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5D0C" w:rsidRPr="004B4A49" w:rsidRDefault="00E26A4A" w:rsidP="00C246E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A49">
              <w:rPr>
                <w:rFonts w:ascii="Times New Roman" w:hAnsi="Times New Roman"/>
                <w:sz w:val="24"/>
                <w:szCs w:val="24"/>
              </w:rPr>
              <w:t>Администрация и педагогические работники ГБОУ СПО СО «НТПК № 1»</w:t>
            </w:r>
          </w:p>
        </w:tc>
      </w:tr>
      <w:tr w:rsidR="00CC5D0C" w:rsidRPr="004B4A49" w:rsidTr="00F80DFD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D0C" w:rsidRPr="004B4A49" w:rsidRDefault="00CC5D0C" w:rsidP="00E26A4A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B4A49">
              <w:rPr>
                <w:rFonts w:ascii="Times New Roman" w:hAnsi="Times New Roman"/>
                <w:b/>
                <w:sz w:val="24"/>
                <w:szCs w:val="24"/>
              </w:rPr>
              <w:t xml:space="preserve">Срок реализации </w:t>
            </w:r>
            <w:r w:rsidR="00E26A4A" w:rsidRPr="004B4A4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B4A49">
              <w:rPr>
                <w:rFonts w:ascii="Times New Roman" w:hAnsi="Times New Roman"/>
                <w:b/>
                <w:sz w:val="24"/>
                <w:szCs w:val="24"/>
              </w:rPr>
              <w:t>пр</w:t>
            </w:r>
            <w:r w:rsidRPr="004B4A49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4B4A49">
              <w:rPr>
                <w:rFonts w:ascii="Times New Roman" w:hAnsi="Times New Roman"/>
                <w:b/>
                <w:sz w:val="24"/>
                <w:szCs w:val="24"/>
              </w:rPr>
              <w:t>екта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5D0C" w:rsidRPr="004B4A49" w:rsidRDefault="00E26A4A" w:rsidP="00C246E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A49">
              <w:rPr>
                <w:rFonts w:ascii="Times New Roman" w:hAnsi="Times New Roman"/>
                <w:sz w:val="24"/>
                <w:szCs w:val="24"/>
              </w:rPr>
              <w:t>2013-2017 гг.</w:t>
            </w:r>
          </w:p>
        </w:tc>
      </w:tr>
      <w:tr w:rsidR="00CC5D0C" w:rsidRPr="004B4A49" w:rsidTr="00F80DFD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D0C" w:rsidRPr="004B4A49" w:rsidRDefault="00CC5D0C" w:rsidP="00CC5D0C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B4A49">
              <w:rPr>
                <w:rFonts w:ascii="Times New Roman" w:hAnsi="Times New Roman"/>
                <w:b/>
                <w:sz w:val="24"/>
                <w:szCs w:val="24"/>
              </w:rPr>
              <w:t>Источники финансир</w:t>
            </w:r>
            <w:r w:rsidRPr="004B4A49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4B4A49">
              <w:rPr>
                <w:rFonts w:ascii="Times New Roman" w:hAnsi="Times New Roman"/>
                <w:b/>
                <w:sz w:val="24"/>
                <w:szCs w:val="24"/>
              </w:rPr>
              <w:t>вания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D0C" w:rsidRPr="004B4A49" w:rsidRDefault="00945444" w:rsidP="00C246E9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B4A49">
              <w:rPr>
                <w:rFonts w:ascii="Times New Roman" w:hAnsi="Times New Roman"/>
                <w:sz w:val="24"/>
                <w:szCs w:val="28"/>
              </w:rPr>
              <w:t>Бюджетные поступления, определяемые ПФХД, а также средства, полученные от приносящей доход деятельности.</w:t>
            </w:r>
          </w:p>
        </w:tc>
      </w:tr>
      <w:tr w:rsidR="00CC5D0C" w:rsidRPr="004B4A49" w:rsidTr="00F80DFD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D0C" w:rsidRPr="004B4A49" w:rsidRDefault="00CC5D0C" w:rsidP="00CC5D0C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B4A49">
              <w:rPr>
                <w:rFonts w:ascii="Times New Roman" w:hAnsi="Times New Roman"/>
                <w:b/>
                <w:sz w:val="24"/>
                <w:szCs w:val="24"/>
              </w:rPr>
              <w:t>Ожидаемые результ</w:t>
            </w:r>
            <w:r w:rsidRPr="004B4A49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4B4A49">
              <w:rPr>
                <w:rFonts w:ascii="Times New Roman" w:hAnsi="Times New Roman"/>
                <w:b/>
                <w:sz w:val="24"/>
                <w:szCs w:val="24"/>
              </w:rPr>
              <w:t>ты от реализации и</w:t>
            </w:r>
            <w:r w:rsidRPr="004B4A49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4B4A49">
              <w:rPr>
                <w:rFonts w:ascii="Times New Roman" w:hAnsi="Times New Roman"/>
                <w:b/>
                <w:sz w:val="24"/>
                <w:szCs w:val="24"/>
              </w:rPr>
              <w:t>новационного проекта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D0C" w:rsidRPr="004B4A49" w:rsidRDefault="00945444" w:rsidP="009E1215">
            <w:pPr>
              <w:numPr>
                <w:ilvl w:val="0"/>
                <w:numId w:val="35"/>
              </w:numPr>
              <w:tabs>
                <w:tab w:val="left" w:pos="72"/>
              </w:tabs>
              <w:suppressAutoHyphens/>
              <w:spacing w:after="0" w:line="240" w:lineRule="auto"/>
              <w:ind w:left="72" w:hanging="39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A49">
              <w:rPr>
                <w:rFonts w:ascii="Times New Roman" w:hAnsi="Times New Roman"/>
                <w:sz w:val="24"/>
                <w:szCs w:val="24"/>
              </w:rPr>
              <w:t>- Создание и внедрение новой СМК;</w:t>
            </w:r>
          </w:p>
          <w:p w:rsidR="00945444" w:rsidRPr="004B4A49" w:rsidRDefault="00945444" w:rsidP="00C246E9">
            <w:pPr>
              <w:shd w:val="clear" w:color="auto" w:fill="FFFFFF"/>
              <w:tabs>
                <w:tab w:val="left" w:pos="202"/>
              </w:tabs>
              <w:spacing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A49">
              <w:t xml:space="preserve">- </w:t>
            </w:r>
            <w:r w:rsidRPr="004B4A49">
              <w:rPr>
                <w:rFonts w:ascii="Times New Roman" w:hAnsi="Times New Roman"/>
                <w:sz w:val="24"/>
                <w:szCs w:val="24"/>
              </w:rPr>
              <w:t>подготовка уполномоченных по менеджменту качества;</w:t>
            </w:r>
          </w:p>
          <w:p w:rsidR="00945444" w:rsidRPr="004B4A49" w:rsidRDefault="00945444" w:rsidP="00C246E9">
            <w:pPr>
              <w:shd w:val="clear" w:color="auto" w:fill="FFFFFF"/>
              <w:tabs>
                <w:tab w:val="left" w:pos="202"/>
              </w:tabs>
              <w:spacing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A49">
              <w:rPr>
                <w:rFonts w:ascii="Times New Roman" w:hAnsi="Times New Roman"/>
                <w:sz w:val="24"/>
                <w:szCs w:val="24"/>
              </w:rPr>
              <w:t>- подготовка внутренних аудиторов;</w:t>
            </w:r>
          </w:p>
          <w:p w:rsidR="00945444" w:rsidRPr="004B4A49" w:rsidRDefault="00945444" w:rsidP="00C246E9">
            <w:pPr>
              <w:shd w:val="clear" w:color="auto" w:fill="FFFFFF"/>
              <w:tabs>
                <w:tab w:val="left" w:pos="202"/>
              </w:tabs>
              <w:spacing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A49">
              <w:rPr>
                <w:rFonts w:ascii="Times New Roman" w:hAnsi="Times New Roman"/>
                <w:sz w:val="24"/>
                <w:szCs w:val="24"/>
              </w:rPr>
              <w:t>- разработка и составление рабочей документации по р</w:t>
            </w:r>
            <w:r w:rsidRPr="004B4A49">
              <w:rPr>
                <w:rFonts w:ascii="Times New Roman" w:hAnsi="Times New Roman"/>
                <w:sz w:val="24"/>
                <w:szCs w:val="24"/>
              </w:rPr>
              <w:t>е</w:t>
            </w:r>
            <w:r w:rsidRPr="004B4A49">
              <w:rPr>
                <w:rFonts w:ascii="Times New Roman" w:hAnsi="Times New Roman"/>
                <w:sz w:val="24"/>
                <w:szCs w:val="24"/>
              </w:rPr>
              <w:t>зультатам мероприятий − постоянно работающей системы менеджмента качества;</w:t>
            </w:r>
          </w:p>
          <w:p w:rsidR="00945444" w:rsidRPr="004B4A49" w:rsidRDefault="00945444" w:rsidP="00C246E9">
            <w:pPr>
              <w:shd w:val="clear" w:color="auto" w:fill="FFFFFF"/>
              <w:tabs>
                <w:tab w:val="left" w:pos="202"/>
              </w:tabs>
              <w:spacing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A49">
              <w:rPr>
                <w:rFonts w:ascii="Times New Roman" w:hAnsi="Times New Roman"/>
                <w:sz w:val="24"/>
                <w:szCs w:val="24"/>
              </w:rPr>
              <w:t>- проведение внутреннего аудита;</w:t>
            </w:r>
          </w:p>
          <w:p w:rsidR="00945444" w:rsidRPr="004B4A49" w:rsidRDefault="00945444" w:rsidP="00C246E9">
            <w:pPr>
              <w:shd w:val="clear" w:color="auto" w:fill="FFFFFF"/>
              <w:tabs>
                <w:tab w:val="left" w:pos="202"/>
              </w:tabs>
              <w:spacing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A49">
              <w:rPr>
                <w:rFonts w:ascii="Times New Roman" w:hAnsi="Times New Roman"/>
                <w:sz w:val="24"/>
                <w:szCs w:val="24"/>
              </w:rPr>
              <w:t>- конструктивное обсуждение годовых отчетов уполном</w:t>
            </w:r>
            <w:r w:rsidRPr="004B4A49">
              <w:rPr>
                <w:rFonts w:ascii="Times New Roman" w:hAnsi="Times New Roman"/>
                <w:sz w:val="24"/>
                <w:szCs w:val="24"/>
              </w:rPr>
              <w:t>о</w:t>
            </w:r>
            <w:r w:rsidRPr="004B4A49">
              <w:rPr>
                <w:rFonts w:ascii="Times New Roman" w:hAnsi="Times New Roman"/>
                <w:sz w:val="24"/>
                <w:szCs w:val="24"/>
              </w:rPr>
              <w:t>ченных по менеджменту качества; определение дополн</w:t>
            </w:r>
            <w:r w:rsidRPr="004B4A49">
              <w:rPr>
                <w:rFonts w:ascii="Times New Roman" w:hAnsi="Times New Roman"/>
                <w:sz w:val="24"/>
                <w:szCs w:val="24"/>
              </w:rPr>
              <w:t>и</w:t>
            </w:r>
            <w:r w:rsidRPr="004B4A49">
              <w:rPr>
                <w:rFonts w:ascii="Times New Roman" w:hAnsi="Times New Roman"/>
                <w:sz w:val="24"/>
                <w:szCs w:val="24"/>
              </w:rPr>
              <w:t>тельных мер по ее совершенствованию;</w:t>
            </w:r>
          </w:p>
          <w:p w:rsidR="00945444" w:rsidRPr="004B4A49" w:rsidRDefault="00945444" w:rsidP="00C246E9">
            <w:pPr>
              <w:shd w:val="clear" w:color="auto" w:fill="FFFFFF"/>
              <w:tabs>
                <w:tab w:val="left" w:pos="202"/>
              </w:tabs>
              <w:spacing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A49">
              <w:rPr>
                <w:rFonts w:ascii="Times New Roman" w:hAnsi="Times New Roman"/>
                <w:sz w:val="24"/>
                <w:szCs w:val="24"/>
              </w:rPr>
              <w:t>- совершенствование системы показателей качества де</w:t>
            </w:r>
            <w:r w:rsidRPr="004B4A49">
              <w:rPr>
                <w:rFonts w:ascii="Times New Roman" w:hAnsi="Times New Roman"/>
                <w:sz w:val="24"/>
                <w:szCs w:val="24"/>
              </w:rPr>
              <w:t>я</w:t>
            </w:r>
            <w:r w:rsidRPr="004B4A49">
              <w:rPr>
                <w:rFonts w:ascii="Times New Roman" w:hAnsi="Times New Roman"/>
                <w:sz w:val="24"/>
                <w:szCs w:val="24"/>
              </w:rPr>
              <w:t>тельности колледжа;</w:t>
            </w:r>
          </w:p>
          <w:p w:rsidR="00945444" w:rsidRPr="004B4A49" w:rsidRDefault="00945444" w:rsidP="00C246E9">
            <w:pPr>
              <w:shd w:val="clear" w:color="auto" w:fill="FFFFFF"/>
              <w:tabs>
                <w:tab w:val="left" w:pos="202"/>
              </w:tabs>
              <w:spacing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A49">
              <w:rPr>
                <w:rFonts w:ascii="Times New Roman" w:hAnsi="Times New Roman"/>
                <w:sz w:val="24"/>
                <w:szCs w:val="24"/>
              </w:rPr>
              <w:t>- создание системы мониторинга международного и отеч</w:t>
            </w:r>
            <w:r w:rsidRPr="004B4A49">
              <w:rPr>
                <w:rFonts w:ascii="Times New Roman" w:hAnsi="Times New Roman"/>
                <w:sz w:val="24"/>
                <w:szCs w:val="24"/>
              </w:rPr>
              <w:t>е</w:t>
            </w:r>
            <w:r w:rsidRPr="004B4A49">
              <w:rPr>
                <w:rFonts w:ascii="Times New Roman" w:hAnsi="Times New Roman"/>
                <w:sz w:val="24"/>
                <w:szCs w:val="24"/>
              </w:rPr>
              <w:t>ственного рынка образовательных услуг среднего педагог</w:t>
            </w:r>
            <w:r w:rsidRPr="004B4A49">
              <w:rPr>
                <w:rFonts w:ascii="Times New Roman" w:hAnsi="Times New Roman"/>
                <w:sz w:val="24"/>
                <w:szCs w:val="24"/>
              </w:rPr>
              <w:t>и</w:t>
            </w:r>
            <w:r w:rsidRPr="004B4A49">
              <w:rPr>
                <w:rFonts w:ascii="Times New Roman" w:hAnsi="Times New Roman"/>
                <w:sz w:val="24"/>
                <w:szCs w:val="24"/>
              </w:rPr>
              <w:t>ческого профессионального образования для оперативного обновления образовательных программ колледжа;</w:t>
            </w:r>
          </w:p>
          <w:p w:rsidR="00945444" w:rsidRPr="004B4A49" w:rsidRDefault="00945444" w:rsidP="00C246E9">
            <w:pPr>
              <w:shd w:val="clear" w:color="auto" w:fill="FFFFFF"/>
              <w:tabs>
                <w:tab w:val="left" w:pos="202"/>
              </w:tabs>
              <w:spacing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A49">
              <w:rPr>
                <w:rFonts w:ascii="Times New Roman" w:hAnsi="Times New Roman"/>
                <w:sz w:val="24"/>
                <w:szCs w:val="24"/>
              </w:rPr>
              <w:t>- гармонизация образовательных программ колледжа с пр</w:t>
            </w:r>
            <w:r w:rsidRPr="004B4A49">
              <w:rPr>
                <w:rFonts w:ascii="Times New Roman" w:hAnsi="Times New Roman"/>
                <w:sz w:val="24"/>
                <w:szCs w:val="24"/>
              </w:rPr>
              <w:t>о</w:t>
            </w:r>
            <w:r w:rsidRPr="004B4A49">
              <w:rPr>
                <w:rFonts w:ascii="Times New Roman" w:hAnsi="Times New Roman"/>
                <w:sz w:val="24"/>
                <w:szCs w:val="24"/>
              </w:rPr>
              <w:t xml:space="preserve">фессиональными стандартами, привлечение представителей профессиональных сообществ к разработке (согласованию) образовательных программ; </w:t>
            </w:r>
          </w:p>
          <w:p w:rsidR="00945444" w:rsidRPr="004B4A49" w:rsidRDefault="00945444" w:rsidP="009E1215">
            <w:pPr>
              <w:numPr>
                <w:ilvl w:val="0"/>
                <w:numId w:val="35"/>
              </w:numPr>
              <w:tabs>
                <w:tab w:val="left" w:pos="72"/>
              </w:tabs>
              <w:suppressAutoHyphens/>
              <w:spacing w:after="0" w:line="240" w:lineRule="auto"/>
              <w:ind w:left="72" w:hanging="39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5D0C" w:rsidRPr="004B4A49" w:rsidTr="00F80DFD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D0C" w:rsidRPr="004B4A49" w:rsidRDefault="00CC5D0C" w:rsidP="00CC5D0C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B4A49">
              <w:rPr>
                <w:rFonts w:ascii="Times New Roman" w:hAnsi="Times New Roman"/>
                <w:b/>
                <w:sz w:val="24"/>
                <w:szCs w:val="24"/>
              </w:rPr>
              <w:t>Управление инновац</w:t>
            </w:r>
            <w:r w:rsidRPr="004B4A49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4B4A49">
              <w:rPr>
                <w:rFonts w:ascii="Times New Roman" w:hAnsi="Times New Roman"/>
                <w:b/>
                <w:sz w:val="24"/>
                <w:szCs w:val="24"/>
              </w:rPr>
              <w:t>онным проектом и ко</w:t>
            </w:r>
            <w:r w:rsidRPr="004B4A49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4B4A49">
              <w:rPr>
                <w:rFonts w:ascii="Times New Roman" w:hAnsi="Times New Roman"/>
                <w:b/>
                <w:sz w:val="24"/>
                <w:szCs w:val="24"/>
              </w:rPr>
              <w:t>троль за его реализац</w:t>
            </w:r>
            <w:r w:rsidRPr="004B4A49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4B4A4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ей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D0C" w:rsidRPr="004B4A49" w:rsidRDefault="00CC5D0C" w:rsidP="00C246E9">
            <w:pPr>
              <w:tabs>
                <w:tab w:val="left" w:pos="1276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A49">
              <w:rPr>
                <w:rFonts w:ascii="Times New Roman" w:hAnsi="Times New Roman"/>
                <w:sz w:val="24"/>
                <w:szCs w:val="24"/>
              </w:rPr>
              <w:lastRenderedPageBreak/>
              <w:t>Управление осуществляет администрация ГБОУ СПО СО «НТПК № 1»</w:t>
            </w:r>
          </w:p>
          <w:p w:rsidR="00CC5D0C" w:rsidRPr="004B4A49" w:rsidRDefault="00CC5D0C" w:rsidP="00C246E9">
            <w:pPr>
              <w:tabs>
                <w:tab w:val="left" w:pos="127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40016" w:rsidRDefault="00540016" w:rsidP="0054001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40016" w:rsidRPr="00540016" w:rsidRDefault="00540016" w:rsidP="0054001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40016" w:rsidRPr="00540016" w:rsidRDefault="00540016" w:rsidP="005400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C0D71" w:rsidRDefault="0025543E" w:rsidP="009E1215">
      <w:pPr>
        <w:pStyle w:val="a5"/>
        <w:numPr>
          <w:ilvl w:val="2"/>
          <w:numId w:val="37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Паспорт проекта </w:t>
      </w:r>
      <w:r w:rsidR="009E5A1A" w:rsidRPr="0025543E">
        <w:rPr>
          <w:rFonts w:ascii="Times New Roman" w:hAnsi="Times New Roman"/>
          <w:b/>
          <w:sz w:val="28"/>
          <w:szCs w:val="28"/>
          <w:lang w:val="ru-RU"/>
        </w:rPr>
        <w:t xml:space="preserve">«Развитие сетевого взаимодействия </w:t>
      </w:r>
    </w:p>
    <w:p w:rsidR="009E5A1A" w:rsidRPr="0025543E" w:rsidRDefault="009E5A1A" w:rsidP="008C0D71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5543E">
        <w:rPr>
          <w:rFonts w:ascii="Times New Roman" w:hAnsi="Times New Roman"/>
          <w:b/>
          <w:sz w:val="28"/>
          <w:szCs w:val="28"/>
          <w:lang w:val="ru-RU"/>
        </w:rPr>
        <w:t>с инновационно-активными образовательным учре</w:t>
      </w:r>
      <w:r w:rsidR="00540016" w:rsidRPr="0025543E">
        <w:rPr>
          <w:rFonts w:ascii="Times New Roman" w:hAnsi="Times New Roman"/>
          <w:b/>
          <w:sz w:val="28"/>
          <w:szCs w:val="28"/>
          <w:lang w:val="ru-RU"/>
        </w:rPr>
        <w:t>ждениями</w:t>
      </w:r>
      <w:r w:rsidR="0025543E">
        <w:rPr>
          <w:rFonts w:ascii="Times New Roman" w:hAnsi="Times New Roman"/>
          <w:b/>
          <w:sz w:val="28"/>
          <w:szCs w:val="28"/>
          <w:lang w:val="ru-RU"/>
        </w:rPr>
        <w:t xml:space="preserve"> СППО</w:t>
      </w:r>
      <w:r w:rsidR="00540016" w:rsidRPr="0025543E">
        <w:rPr>
          <w:rFonts w:ascii="Times New Roman" w:hAnsi="Times New Roman"/>
          <w:b/>
          <w:sz w:val="28"/>
          <w:szCs w:val="28"/>
          <w:lang w:val="ru-RU"/>
        </w:rPr>
        <w:t>»</w:t>
      </w:r>
    </w:p>
    <w:p w:rsidR="00540016" w:rsidRPr="005169F7" w:rsidRDefault="00540016" w:rsidP="005169F7">
      <w:pPr>
        <w:spacing w:after="0" w:line="240" w:lineRule="auto"/>
        <w:rPr>
          <w:bCs/>
          <w:spacing w:val="-2"/>
          <w:sz w:val="28"/>
          <w:szCs w:val="28"/>
        </w:rPr>
      </w:pPr>
    </w:p>
    <w:tbl>
      <w:tblPr>
        <w:tblW w:w="9356" w:type="dxa"/>
        <w:tblInd w:w="108" w:type="dxa"/>
        <w:tblLayout w:type="fixed"/>
        <w:tblLook w:val="0000"/>
      </w:tblPr>
      <w:tblGrid>
        <w:gridCol w:w="2835"/>
        <w:gridCol w:w="6521"/>
      </w:tblGrid>
      <w:tr w:rsidR="0025543E" w:rsidRPr="004B4A49" w:rsidTr="00F80DFD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43E" w:rsidRPr="004B4A49" w:rsidRDefault="0025543E" w:rsidP="003146ED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B4A49">
              <w:rPr>
                <w:rFonts w:ascii="Times New Roman" w:hAnsi="Times New Roman"/>
                <w:b/>
                <w:sz w:val="24"/>
                <w:szCs w:val="24"/>
              </w:rPr>
              <w:t>Наименование иннов</w:t>
            </w:r>
            <w:r w:rsidRPr="004B4A49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4B4A49">
              <w:rPr>
                <w:rFonts w:ascii="Times New Roman" w:hAnsi="Times New Roman"/>
                <w:b/>
                <w:sz w:val="24"/>
                <w:szCs w:val="24"/>
              </w:rPr>
              <w:t>ционного проекта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43E" w:rsidRPr="004B4A49" w:rsidRDefault="0025543E" w:rsidP="003146ED">
            <w:pPr>
              <w:spacing w:after="0" w:line="240" w:lineRule="auto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4B4A49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Развитие сетевого взаимодействия с инновационно-активными образовательными учреждениями среднего пр</w:t>
            </w:r>
            <w:r w:rsidRPr="004B4A49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о</w:t>
            </w:r>
            <w:r w:rsidRPr="004B4A49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фессионального педагогического образования</w:t>
            </w:r>
          </w:p>
        </w:tc>
      </w:tr>
      <w:tr w:rsidR="0025543E" w:rsidRPr="004B4A49" w:rsidTr="00F80DFD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43E" w:rsidRPr="004B4A49" w:rsidRDefault="0025543E" w:rsidP="003146ED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B4A49">
              <w:rPr>
                <w:rFonts w:ascii="Times New Roman" w:hAnsi="Times New Roman"/>
                <w:b/>
                <w:sz w:val="24"/>
                <w:szCs w:val="24"/>
              </w:rPr>
              <w:t>Цель проекта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43E" w:rsidRPr="004B4A49" w:rsidRDefault="0025543E" w:rsidP="00F72BCC">
            <w:pPr>
              <w:shd w:val="clear" w:color="auto" w:fill="FFFFFF"/>
              <w:tabs>
                <w:tab w:val="left" w:pos="202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A49">
              <w:rPr>
                <w:rFonts w:ascii="Times New Roman" w:hAnsi="Times New Roman"/>
                <w:sz w:val="24"/>
                <w:szCs w:val="24"/>
              </w:rPr>
              <w:t>Повышение качества среднего профессионального педаг</w:t>
            </w:r>
            <w:r w:rsidRPr="004B4A49">
              <w:rPr>
                <w:rFonts w:ascii="Times New Roman" w:hAnsi="Times New Roman"/>
                <w:sz w:val="24"/>
                <w:szCs w:val="24"/>
              </w:rPr>
              <w:t>о</w:t>
            </w:r>
            <w:r w:rsidRPr="004B4A49">
              <w:rPr>
                <w:rFonts w:ascii="Times New Roman" w:hAnsi="Times New Roman"/>
                <w:sz w:val="24"/>
                <w:szCs w:val="24"/>
              </w:rPr>
              <w:t xml:space="preserve">гического образования в ГБОУ СПО СО «НТПК № 1» </w:t>
            </w:r>
            <w:r w:rsidRPr="004B4A49">
              <w:rPr>
                <w:rFonts w:ascii="Times New Roman" w:hAnsi="Times New Roman"/>
                <w:color w:val="000000"/>
                <w:sz w:val="24"/>
                <w:szCs w:val="24"/>
              </w:rPr>
              <w:t>на о</w:t>
            </w:r>
            <w:r w:rsidRPr="004B4A49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4B4A49">
              <w:rPr>
                <w:rFonts w:ascii="Times New Roman" w:hAnsi="Times New Roman"/>
                <w:color w:val="000000"/>
                <w:sz w:val="24"/>
                <w:szCs w:val="24"/>
              </w:rPr>
              <w:t>нове организации сетевого взаимодействия образовательных учреждений</w:t>
            </w:r>
            <w:r w:rsidR="00061F72" w:rsidRPr="004B4A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участников ФЭП АПК и ПРО Министерства образования и науки РФ «Научно-консультационное сопр</w:t>
            </w:r>
            <w:r w:rsidR="00061F72" w:rsidRPr="004B4A4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061F72" w:rsidRPr="004B4A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вождение развития сетевого взаимодействия инновационно-активных образовательных учреждений разного типа и вида </w:t>
            </w:r>
          </w:p>
        </w:tc>
      </w:tr>
      <w:tr w:rsidR="0025543E" w:rsidRPr="004B4A49" w:rsidTr="00F80DFD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43E" w:rsidRPr="004B4A49" w:rsidRDefault="0025543E" w:rsidP="003146ED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B4A49">
              <w:rPr>
                <w:rFonts w:ascii="Times New Roman" w:hAnsi="Times New Roman"/>
                <w:b/>
                <w:sz w:val="24"/>
                <w:szCs w:val="24"/>
              </w:rPr>
              <w:t>Основание для откр</w:t>
            </w:r>
            <w:r w:rsidRPr="004B4A49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r w:rsidRPr="004B4A49">
              <w:rPr>
                <w:rFonts w:ascii="Times New Roman" w:hAnsi="Times New Roman"/>
                <w:b/>
                <w:sz w:val="24"/>
                <w:szCs w:val="24"/>
              </w:rPr>
              <w:t>тия проекта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43E" w:rsidRPr="004B4A49" w:rsidRDefault="00061F72" w:rsidP="003146ED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A49">
              <w:rPr>
                <w:rFonts w:ascii="Times New Roman" w:hAnsi="Times New Roman"/>
                <w:sz w:val="24"/>
                <w:szCs w:val="24"/>
              </w:rPr>
              <w:t>Договор о разработке</w:t>
            </w:r>
            <w:r w:rsidRPr="00061F72">
              <w:rPr>
                <w:rFonts w:ascii="Times New Roman" w:hAnsi="Times New Roman"/>
                <w:sz w:val="24"/>
                <w:szCs w:val="24"/>
              </w:rPr>
              <w:t xml:space="preserve"> научно-методического обеспечения деятельности</w:t>
            </w:r>
            <w:r w:rsidRPr="004B4A49">
              <w:rPr>
                <w:rFonts w:ascii="Times New Roman" w:hAnsi="Times New Roman"/>
                <w:sz w:val="24"/>
                <w:szCs w:val="24"/>
              </w:rPr>
              <w:t xml:space="preserve"> ГБОУ СПО СО «НТПК № 1»</w:t>
            </w:r>
            <w:r w:rsidRPr="00061F72">
              <w:rPr>
                <w:rFonts w:ascii="Times New Roman" w:hAnsi="Times New Roman"/>
                <w:sz w:val="24"/>
                <w:szCs w:val="24"/>
              </w:rPr>
              <w:t xml:space="preserve">        в рамках с</w:t>
            </w:r>
            <w:r w:rsidRPr="00061F72">
              <w:rPr>
                <w:rFonts w:ascii="Times New Roman" w:hAnsi="Times New Roman"/>
                <w:sz w:val="24"/>
                <w:szCs w:val="24"/>
              </w:rPr>
              <w:t>е</w:t>
            </w:r>
            <w:r w:rsidRPr="00061F72">
              <w:rPr>
                <w:rFonts w:ascii="Times New Roman" w:hAnsi="Times New Roman"/>
                <w:sz w:val="24"/>
                <w:szCs w:val="24"/>
              </w:rPr>
              <w:t>тевого взаимодействия инновационно-активных образов</w:t>
            </w:r>
            <w:r w:rsidRPr="00061F72">
              <w:rPr>
                <w:rFonts w:ascii="Times New Roman" w:hAnsi="Times New Roman"/>
                <w:sz w:val="24"/>
                <w:szCs w:val="24"/>
              </w:rPr>
              <w:t>а</w:t>
            </w:r>
            <w:r w:rsidRPr="00061F72">
              <w:rPr>
                <w:rFonts w:ascii="Times New Roman" w:hAnsi="Times New Roman"/>
                <w:sz w:val="24"/>
                <w:szCs w:val="24"/>
              </w:rPr>
              <w:t xml:space="preserve">тельных учреждений </w:t>
            </w:r>
            <w:r w:rsidRPr="004B4A49">
              <w:rPr>
                <w:rFonts w:ascii="Times New Roman" w:hAnsi="Times New Roman"/>
                <w:color w:val="000000"/>
                <w:sz w:val="24"/>
                <w:szCs w:val="24"/>
              </w:rPr>
              <w:t>ФЭП АПК и ПРО Министерства обр</w:t>
            </w:r>
            <w:r w:rsidRPr="004B4A49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4B4A49">
              <w:rPr>
                <w:rFonts w:ascii="Times New Roman" w:hAnsi="Times New Roman"/>
                <w:color w:val="000000"/>
                <w:sz w:val="24"/>
                <w:szCs w:val="24"/>
              </w:rPr>
              <w:t>зования и науки РФ</w:t>
            </w:r>
            <w:r w:rsidRPr="004B4A49">
              <w:rPr>
                <w:rFonts w:ascii="Times New Roman" w:hAnsi="Times New Roman"/>
                <w:sz w:val="24"/>
                <w:szCs w:val="24"/>
              </w:rPr>
              <w:t xml:space="preserve"> № ___ от «___» _______ 2013 г.</w:t>
            </w:r>
          </w:p>
        </w:tc>
      </w:tr>
      <w:tr w:rsidR="0025543E" w:rsidRPr="004B4A49" w:rsidTr="00F80DFD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43E" w:rsidRPr="004B4A49" w:rsidRDefault="0025543E" w:rsidP="003146ED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B4A49">
              <w:rPr>
                <w:rFonts w:ascii="Times New Roman" w:hAnsi="Times New Roman"/>
                <w:b/>
                <w:sz w:val="24"/>
                <w:szCs w:val="24"/>
              </w:rPr>
              <w:t>Классификация прое</w:t>
            </w:r>
            <w:r w:rsidRPr="004B4A49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4B4A49">
              <w:rPr>
                <w:rFonts w:ascii="Times New Roman" w:hAnsi="Times New Roman"/>
                <w:b/>
                <w:sz w:val="24"/>
                <w:szCs w:val="24"/>
              </w:rPr>
              <w:t>та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43E" w:rsidRPr="004B4A49" w:rsidRDefault="0025543E" w:rsidP="003146ED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A49">
              <w:rPr>
                <w:rFonts w:ascii="Times New Roman" w:hAnsi="Times New Roman"/>
                <w:i/>
                <w:sz w:val="24"/>
                <w:szCs w:val="24"/>
              </w:rPr>
              <w:t>Тип проекта</w:t>
            </w:r>
            <w:r w:rsidRPr="004B4A49">
              <w:rPr>
                <w:rFonts w:ascii="Times New Roman" w:hAnsi="Times New Roman"/>
                <w:sz w:val="24"/>
                <w:szCs w:val="24"/>
              </w:rPr>
              <w:t xml:space="preserve">: модернизация системы </w:t>
            </w:r>
            <w:r w:rsidR="00061F72" w:rsidRPr="004B4A49">
              <w:rPr>
                <w:rFonts w:ascii="Times New Roman" w:hAnsi="Times New Roman"/>
                <w:sz w:val="24"/>
                <w:szCs w:val="24"/>
              </w:rPr>
              <w:t xml:space="preserve">научно-методической деятельности </w:t>
            </w:r>
            <w:r w:rsidRPr="004B4A49">
              <w:rPr>
                <w:rFonts w:ascii="Times New Roman" w:hAnsi="Times New Roman"/>
                <w:sz w:val="24"/>
                <w:szCs w:val="24"/>
              </w:rPr>
              <w:t>ГБОУ СПО СО «НТПК № 1».</w:t>
            </w:r>
          </w:p>
          <w:p w:rsidR="0025543E" w:rsidRPr="004B4A49" w:rsidRDefault="0025543E" w:rsidP="003146ED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A49">
              <w:rPr>
                <w:rFonts w:ascii="Times New Roman" w:hAnsi="Times New Roman"/>
                <w:i/>
                <w:sz w:val="24"/>
                <w:szCs w:val="24"/>
              </w:rPr>
              <w:t>Уровень инновационности</w:t>
            </w:r>
            <w:r w:rsidRPr="004B4A49">
              <w:rPr>
                <w:rFonts w:ascii="Times New Roman" w:hAnsi="Times New Roman"/>
                <w:sz w:val="24"/>
                <w:szCs w:val="24"/>
              </w:rPr>
              <w:t>: значительное улучшение качес</w:t>
            </w:r>
            <w:r w:rsidRPr="004B4A49">
              <w:rPr>
                <w:rFonts w:ascii="Times New Roman" w:hAnsi="Times New Roman"/>
                <w:sz w:val="24"/>
                <w:szCs w:val="24"/>
              </w:rPr>
              <w:t>т</w:t>
            </w:r>
            <w:r w:rsidRPr="004B4A49">
              <w:rPr>
                <w:rFonts w:ascii="Times New Roman" w:hAnsi="Times New Roman"/>
                <w:sz w:val="24"/>
                <w:szCs w:val="24"/>
              </w:rPr>
              <w:t xml:space="preserve">ва </w:t>
            </w:r>
            <w:r w:rsidR="00061F72" w:rsidRPr="004B4A49">
              <w:rPr>
                <w:rFonts w:ascii="Times New Roman" w:hAnsi="Times New Roman"/>
                <w:sz w:val="24"/>
                <w:szCs w:val="24"/>
              </w:rPr>
              <w:t xml:space="preserve">научно-методического </w:t>
            </w:r>
            <w:r w:rsidRPr="004B4A49">
              <w:rPr>
                <w:rFonts w:ascii="Times New Roman" w:hAnsi="Times New Roman"/>
                <w:sz w:val="24"/>
                <w:szCs w:val="24"/>
              </w:rPr>
              <w:t>продукта.</w:t>
            </w:r>
          </w:p>
          <w:p w:rsidR="0025543E" w:rsidRPr="004B4A49" w:rsidRDefault="0025543E" w:rsidP="003146ED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A49">
              <w:rPr>
                <w:rFonts w:ascii="Times New Roman" w:hAnsi="Times New Roman"/>
                <w:i/>
                <w:sz w:val="24"/>
                <w:szCs w:val="24"/>
              </w:rPr>
              <w:t xml:space="preserve">Направление проекта: </w:t>
            </w:r>
            <w:r w:rsidRPr="004B4A49">
              <w:rPr>
                <w:rFonts w:ascii="Times New Roman" w:hAnsi="Times New Roman"/>
                <w:sz w:val="24"/>
                <w:szCs w:val="24"/>
              </w:rPr>
              <w:t>НИОКР по заказу организации.</w:t>
            </w:r>
          </w:p>
          <w:p w:rsidR="0025543E" w:rsidRPr="004B4A49" w:rsidRDefault="0025543E" w:rsidP="003146ED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A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4A49">
              <w:rPr>
                <w:rFonts w:ascii="Times New Roman" w:hAnsi="Times New Roman"/>
                <w:i/>
                <w:sz w:val="24"/>
                <w:szCs w:val="24"/>
              </w:rPr>
              <w:t>Область применения:</w:t>
            </w:r>
            <w:r w:rsidRPr="004B4A49">
              <w:rPr>
                <w:rFonts w:ascii="Times New Roman" w:hAnsi="Times New Roman"/>
                <w:sz w:val="24"/>
                <w:szCs w:val="24"/>
              </w:rPr>
              <w:t xml:space="preserve"> система</w:t>
            </w:r>
            <w:r w:rsidR="00061F72" w:rsidRPr="004B4A49">
              <w:rPr>
                <w:rFonts w:ascii="Times New Roman" w:hAnsi="Times New Roman"/>
                <w:sz w:val="24"/>
                <w:szCs w:val="24"/>
              </w:rPr>
              <w:t xml:space="preserve"> научно-методической работы в ГБОУ СПО СО «НТПК № 1»</w:t>
            </w:r>
            <w:r w:rsidRPr="004B4A4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5543E" w:rsidRPr="004B4A49" w:rsidRDefault="0025543E" w:rsidP="003146ED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A49">
              <w:rPr>
                <w:rFonts w:ascii="Times New Roman" w:hAnsi="Times New Roman"/>
                <w:i/>
                <w:sz w:val="24"/>
                <w:szCs w:val="24"/>
              </w:rPr>
              <w:t>Пользователи результата проекта:</w:t>
            </w:r>
            <w:r w:rsidRPr="004B4A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69F7" w:rsidRPr="004B4A49">
              <w:rPr>
                <w:rFonts w:ascii="Times New Roman" w:hAnsi="Times New Roman"/>
                <w:sz w:val="24"/>
                <w:szCs w:val="24"/>
              </w:rPr>
              <w:t xml:space="preserve">административные и педагогические работники </w:t>
            </w:r>
            <w:r w:rsidRPr="004B4A49">
              <w:rPr>
                <w:rFonts w:ascii="Times New Roman" w:hAnsi="Times New Roman"/>
                <w:sz w:val="24"/>
                <w:szCs w:val="24"/>
              </w:rPr>
              <w:t>ГБОУ СПО СО «НТПК № 1», с</w:t>
            </w:r>
            <w:r w:rsidRPr="004B4A49">
              <w:rPr>
                <w:rFonts w:ascii="Times New Roman" w:hAnsi="Times New Roman"/>
                <w:sz w:val="24"/>
                <w:szCs w:val="24"/>
              </w:rPr>
              <w:t>о</w:t>
            </w:r>
            <w:r w:rsidRPr="004B4A49">
              <w:rPr>
                <w:rFonts w:ascii="Times New Roman" w:hAnsi="Times New Roman"/>
                <w:sz w:val="24"/>
                <w:szCs w:val="24"/>
              </w:rPr>
              <w:t>циальные партнеры</w:t>
            </w:r>
            <w:r w:rsidR="005169F7" w:rsidRPr="004B4A49">
              <w:rPr>
                <w:rFonts w:ascii="Times New Roman" w:hAnsi="Times New Roman"/>
                <w:sz w:val="24"/>
                <w:szCs w:val="24"/>
              </w:rPr>
              <w:t>,</w:t>
            </w:r>
            <w:r w:rsidRPr="004B4A49">
              <w:rPr>
                <w:rFonts w:ascii="Times New Roman" w:hAnsi="Times New Roman"/>
                <w:sz w:val="24"/>
                <w:szCs w:val="24"/>
              </w:rPr>
              <w:t xml:space="preserve">  работодатели.</w:t>
            </w:r>
          </w:p>
          <w:p w:rsidR="0025543E" w:rsidRPr="004B4A49" w:rsidRDefault="0025543E" w:rsidP="003146ED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A49">
              <w:rPr>
                <w:rFonts w:ascii="Times New Roman" w:hAnsi="Times New Roman"/>
                <w:i/>
                <w:sz w:val="24"/>
                <w:szCs w:val="24"/>
              </w:rPr>
              <w:t>Сфера подчинения:</w:t>
            </w:r>
            <w:r w:rsidRPr="004B4A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69F7" w:rsidRPr="004B4A49">
              <w:rPr>
                <w:rFonts w:ascii="Times New Roman" w:hAnsi="Times New Roman"/>
                <w:sz w:val="24"/>
                <w:szCs w:val="24"/>
              </w:rPr>
              <w:t xml:space="preserve">АПК и ПРО </w:t>
            </w:r>
            <w:r w:rsidR="005169F7" w:rsidRPr="004B4A49">
              <w:rPr>
                <w:rFonts w:ascii="Times New Roman" w:hAnsi="Times New Roman"/>
                <w:color w:val="000000"/>
                <w:sz w:val="24"/>
                <w:szCs w:val="24"/>
              </w:rPr>
              <w:t>Министерства образования и науки РФ.</w:t>
            </w:r>
          </w:p>
          <w:p w:rsidR="0025543E" w:rsidRPr="004B4A49" w:rsidRDefault="0025543E" w:rsidP="005169F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A49">
              <w:rPr>
                <w:rFonts w:ascii="Times New Roman" w:hAnsi="Times New Roman"/>
                <w:i/>
                <w:sz w:val="24"/>
                <w:szCs w:val="24"/>
              </w:rPr>
              <w:t xml:space="preserve">Формат подготовки проекта: </w:t>
            </w:r>
            <w:r w:rsidR="005169F7" w:rsidRPr="004B4A49">
              <w:rPr>
                <w:rFonts w:ascii="Times New Roman" w:hAnsi="Times New Roman"/>
                <w:sz w:val="24"/>
                <w:szCs w:val="24"/>
              </w:rPr>
              <w:t xml:space="preserve">разработка инновационного проекта в рамках ФЭП АПК и ПРО </w:t>
            </w:r>
            <w:r w:rsidR="005169F7" w:rsidRPr="004B4A49">
              <w:rPr>
                <w:rFonts w:ascii="Times New Roman" w:hAnsi="Times New Roman"/>
                <w:color w:val="000000"/>
                <w:sz w:val="24"/>
                <w:szCs w:val="24"/>
              </w:rPr>
              <w:t>Министерства образов</w:t>
            </w:r>
            <w:r w:rsidR="005169F7" w:rsidRPr="004B4A49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5169F7" w:rsidRPr="004B4A49">
              <w:rPr>
                <w:rFonts w:ascii="Times New Roman" w:hAnsi="Times New Roman"/>
                <w:color w:val="000000"/>
                <w:sz w:val="24"/>
                <w:szCs w:val="24"/>
              </w:rPr>
              <w:t>ния и науки РФ</w:t>
            </w:r>
          </w:p>
        </w:tc>
      </w:tr>
      <w:tr w:rsidR="0025543E" w:rsidRPr="004B4A49" w:rsidTr="00F80DFD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43E" w:rsidRPr="004B4A49" w:rsidRDefault="0025543E" w:rsidP="003146ED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B4A49">
              <w:rPr>
                <w:rFonts w:ascii="Times New Roman" w:hAnsi="Times New Roman"/>
                <w:b/>
                <w:sz w:val="24"/>
                <w:szCs w:val="24"/>
              </w:rPr>
              <w:t>Краткое описание пр</w:t>
            </w:r>
            <w:r w:rsidRPr="004B4A49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4B4A49">
              <w:rPr>
                <w:rFonts w:ascii="Times New Roman" w:hAnsi="Times New Roman"/>
                <w:b/>
                <w:sz w:val="24"/>
                <w:szCs w:val="24"/>
              </w:rPr>
              <w:t>екта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43E" w:rsidRPr="004B4A49" w:rsidRDefault="008B4E49" w:rsidP="00412F0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A49">
              <w:rPr>
                <w:rFonts w:ascii="Times New Roman" w:hAnsi="Times New Roman"/>
                <w:sz w:val="24"/>
                <w:szCs w:val="24"/>
              </w:rPr>
              <w:t xml:space="preserve">Тема ОЭР: </w:t>
            </w:r>
            <w:r w:rsidR="005169F7" w:rsidRPr="004B4A49">
              <w:rPr>
                <w:rFonts w:ascii="Times New Roman" w:hAnsi="Times New Roman"/>
                <w:sz w:val="24"/>
                <w:szCs w:val="24"/>
              </w:rPr>
              <w:t>Разработка модели взаимодействия педагогич</w:t>
            </w:r>
            <w:r w:rsidR="005169F7" w:rsidRPr="004B4A49">
              <w:rPr>
                <w:rFonts w:ascii="Times New Roman" w:hAnsi="Times New Roman"/>
                <w:sz w:val="24"/>
                <w:szCs w:val="24"/>
              </w:rPr>
              <w:t>е</w:t>
            </w:r>
            <w:r w:rsidR="005169F7" w:rsidRPr="004B4A49">
              <w:rPr>
                <w:rFonts w:ascii="Times New Roman" w:hAnsi="Times New Roman"/>
                <w:sz w:val="24"/>
                <w:szCs w:val="24"/>
              </w:rPr>
              <w:t xml:space="preserve">ского колледжа с работодателями в условиях модульно-компетентностного подхода к развитию профессиональных </w:t>
            </w:r>
            <w:r w:rsidR="005169F7" w:rsidRPr="004B4A49">
              <w:rPr>
                <w:rFonts w:ascii="Times New Roman" w:hAnsi="Times New Roman"/>
                <w:sz w:val="24"/>
                <w:szCs w:val="24"/>
              </w:rPr>
              <w:lastRenderedPageBreak/>
              <w:t>компетенций будущих педагогов</w:t>
            </w:r>
            <w:r w:rsidRPr="004B4A4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B4E49" w:rsidRPr="008B4E49" w:rsidRDefault="008B4E49" w:rsidP="00412F0F">
            <w:pPr>
              <w:pStyle w:val="af6"/>
              <w:spacing w:line="240" w:lineRule="auto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8B4E49">
              <w:rPr>
                <w:rFonts w:ascii="Times New Roman" w:hAnsi="Times New Roman"/>
                <w:sz w:val="24"/>
                <w:szCs w:val="24"/>
              </w:rPr>
              <w:t>Направление деятельности экспериментальной площадки</w:t>
            </w:r>
            <w:r w:rsidRPr="008B4E49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8B4E49">
              <w:rPr>
                <w:rFonts w:ascii="Times New Roman" w:hAnsi="Times New Roman"/>
                <w:sz w:val="24"/>
                <w:szCs w:val="24"/>
              </w:rPr>
              <w:t>организация работы педагогического коллектива по прое</w:t>
            </w:r>
            <w:r w:rsidRPr="008B4E49">
              <w:rPr>
                <w:rFonts w:ascii="Times New Roman" w:hAnsi="Times New Roman"/>
                <w:sz w:val="24"/>
                <w:szCs w:val="24"/>
              </w:rPr>
              <w:t>к</w:t>
            </w:r>
            <w:r w:rsidRPr="008B4E49">
              <w:rPr>
                <w:rFonts w:ascii="Times New Roman" w:hAnsi="Times New Roman"/>
                <w:sz w:val="24"/>
                <w:szCs w:val="24"/>
              </w:rPr>
              <w:t xml:space="preserve">тированию </w:t>
            </w:r>
            <w:r w:rsidRPr="004B4A49">
              <w:rPr>
                <w:rFonts w:ascii="Times New Roman" w:hAnsi="Times New Roman"/>
                <w:sz w:val="24"/>
                <w:szCs w:val="24"/>
              </w:rPr>
              <w:t>системы взаимодействия с работодателями в сфере общего образования, обеспечивающей проектиров</w:t>
            </w:r>
            <w:r w:rsidRPr="004B4A49">
              <w:rPr>
                <w:rFonts w:ascii="Times New Roman" w:hAnsi="Times New Roman"/>
                <w:sz w:val="24"/>
                <w:szCs w:val="24"/>
              </w:rPr>
              <w:t>а</w:t>
            </w:r>
            <w:r w:rsidRPr="004B4A49">
              <w:rPr>
                <w:rFonts w:ascii="Times New Roman" w:hAnsi="Times New Roman"/>
                <w:sz w:val="24"/>
                <w:szCs w:val="24"/>
              </w:rPr>
              <w:t xml:space="preserve">ние образовательного процесса в условиях модульно-компетентностного подхода, а также </w:t>
            </w:r>
            <w:r w:rsidRPr="004B4A49">
              <w:rPr>
                <w:rFonts w:ascii="Times New Roman" w:hAnsi="Times New Roman"/>
                <w:sz w:val="24"/>
                <w:szCs w:val="28"/>
              </w:rPr>
              <w:t>создание системы с</w:t>
            </w:r>
            <w:r w:rsidRPr="004B4A49">
              <w:rPr>
                <w:rFonts w:ascii="Times New Roman" w:hAnsi="Times New Roman"/>
                <w:sz w:val="24"/>
                <w:szCs w:val="28"/>
              </w:rPr>
              <w:t>о</w:t>
            </w:r>
            <w:r w:rsidRPr="004B4A49">
              <w:rPr>
                <w:rFonts w:ascii="Times New Roman" w:hAnsi="Times New Roman"/>
                <w:sz w:val="24"/>
                <w:szCs w:val="28"/>
              </w:rPr>
              <w:t>провождения профессиональной карьеры выпускников ко</w:t>
            </w:r>
            <w:r w:rsidRPr="004B4A49">
              <w:rPr>
                <w:rFonts w:ascii="Times New Roman" w:hAnsi="Times New Roman"/>
                <w:sz w:val="24"/>
                <w:szCs w:val="28"/>
              </w:rPr>
              <w:t>л</w:t>
            </w:r>
            <w:r w:rsidRPr="004B4A49">
              <w:rPr>
                <w:rFonts w:ascii="Times New Roman" w:hAnsi="Times New Roman"/>
                <w:sz w:val="24"/>
                <w:szCs w:val="28"/>
              </w:rPr>
              <w:t xml:space="preserve">леджа </w:t>
            </w:r>
          </w:p>
          <w:p w:rsidR="008B4E49" w:rsidRPr="008B4E49" w:rsidRDefault="008B4E49" w:rsidP="008B4E49">
            <w:pPr>
              <w:pStyle w:val="23"/>
              <w:spacing w:line="240" w:lineRule="auto"/>
              <w:rPr>
                <w:rFonts w:ascii="Times New Roman" w:hAnsi="Times New Roman"/>
                <w:sz w:val="8"/>
                <w:szCs w:val="10"/>
              </w:rPr>
            </w:pPr>
          </w:p>
          <w:p w:rsidR="00412F0F" w:rsidRPr="004B4A49" w:rsidRDefault="008B4E49" w:rsidP="008B4E49">
            <w:pPr>
              <w:pStyle w:val="23"/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B4E49">
              <w:rPr>
                <w:rFonts w:ascii="Times New Roman" w:hAnsi="Times New Roman"/>
                <w:sz w:val="24"/>
                <w:szCs w:val="28"/>
              </w:rPr>
              <w:t xml:space="preserve">Научный консультант: </w:t>
            </w:r>
            <w:r w:rsidRPr="004B4A49">
              <w:rPr>
                <w:rFonts w:ascii="Times New Roman" w:hAnsi="Times New Roman"/>
                <w:sz w:val="24"/>
                <w:szCs w:val="28"/>
              </w:rPr>
              <w:t>Наталя Николаевна Давыдова, к. т. н., доцент</w:t>
            </w:r>
          </w:p>
          <w:p w:rsidR="008B4E49" w:rsidRPr="004B4A49" w:rsidRDefault="008B4E49" w:rsidP="008B4E49">
            <w:pPr>
              <w:pStyle w:val="23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A49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</w:tr>
      <w:tr w:rsidR="0025543E" w:rsidRPr="004B4A49" w:rsidTr="00F80DFD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43E" w:rsidRPr="004B4A49" w:rsidRDefault="0025543E" w:rsidP="003146ED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B4A4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Разработчики  проекта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3E" w:rsidRPr="004B4A49" w:rsidRDefault="00412F0F" w:rsidP="003146E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B4A49">
              <w:rPr>
                <w:rFonts w:ascii="Times New Roman" w:hAnsi="Times New Roman"/>
                <w:sz w:val="24"/>
                <w:szCs w:val="24"/>
              </w:rPr>
              <w:t>Администрация и педагогические работники ГБОУ СПО СО «НТПК № 1»</w:t>
            </w:r>
          </w:p>
        </w:tc>
      </w:tr>
      <w:tr w:rsidR="0025543E" w:rsidRPr="004B4A49" w:rsidTr="00F80DFD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43E" w:rsidRPr="004B4A49" w:rsidRDefault="0025543E" w:rsidP="003146ED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B4A49">
              <w:rPr>
                <w:rFonts w:ascii="Times New Roman" w:hAnsi="Times New Roman"/>
                <w:b/>
                <w:sz w:val="24"/>
                <w:szCs w:val="24"/>
              </w:rPr>
              <w:t>Срок реализации  пр</w:t>
            </w:r>
            <w:r w:rsidRPr="004B4A49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4B4A49">
              <w:rPr>
                <w:rFonts w:ascii="Times New Roman" w:hAnsi="Times New Roman"/>
                <w:b/>
                <w:sz w:val="24"/>
                <w:szCs w:val="24"/>
              </w:rPr>
              <w:t>екта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3E" w:rsidRPr="004B4A49" w:rsidRDefault="0025543E" w:rsidP="003146E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B4A49">
              <w:rPr>
                <w:rFonts w:ascii="Times New Roman" w:hAnsi="Times New Roman"/>
                <w:sz w:val="24"/>
                <w:szCs w:val="24"/>
              </w:rPr>
              <w:t>2013-2017 гг.</w:t>
            </w:r>
          </w:p>
        </w:tc>
      </w:tr>
      <w:tr w:rsidR="0025543E" w:rsidRPr="004B4A49" w:rsidTr="00F80DFD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43E" w:rsidRPr="004B4A49" w:rsidRDefault="0025543E" w:rsidP="003146ED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B4A49">
              <w:rPr>
                <w:rFonts w:ascii="Times New Roman" w:hAnsi="Times New Roman"/>
                <w:b/>
                <w:sz w:val="24"/>
                <w:szCs w:val="24"/>
              </w:rPr>
              <w:t>Источники финансир</w:t>
            </w:r>
            <w:r w:rsidRPr="004B4A49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4B4A49">
              <w:rPr>
                <w:rFonts w:ascii="Times New Roman" w:hAnsi="Times New Roman"/>
                <w:b/>
                <w:sz w:val="24"/>
                <w:szCs w:val="24"/>
              </w:rPr>
              <w:t>вания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43E" w:rsidRPr="004B4A49" w:rsidRDefault="0025543E" w:rsidP="003146ED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B4A49">
              <w:rPr>
                <w:rFonts w:ascii="Times New Roman" w:hAnsi="Times New Roman"/>
                <w:sz w:val="24"/>
                <w:szCs w:val="28"/>
              </w:rPr>
              <w:t>Бюджетные поступления, определяемые ПФХД, а также средства, полученные от приносящей доход деятельности.</w:t>
            </w:r>
          </w:p>
        </w:tc>
      </w:tr>
      <w:tr w:rsidR="0025543E" w:rsidRPr="004B4A49" w:rsidTr="00F80DFD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43E" w:rsidRPr="004B4A49" w:rsidRDefault="0025543E" w:rsidP="003146ED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B4A49">
              <w:rPr>
                <w:rFonts w:ascii="Times New Roman" w:hAnsi="Times New Roman"/>
                <w:b/>
                <w:sz w:val="24"/>
                <w:szCs w:val="24"/>
              </w:rPr>
              <w:t>Ожидаемые результ</w:t>
            </w:r>
            <w:r w:rsidRPr="004B4A49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4B4A49">
              <w:rPr>
                <w:rFonts w:ascii="Times New Roman" w:hAnsi="Times New Roman"/>
                <w:b/>
                <w:sz w:val="24"/>
                <w:szCs w:val="24"/>
              </w:rPr>
              <w:t>ты от реализации и</w:t>
            </w:r>
            <w:r w:rsidRPr="004B4A49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4B4A49">
              <w:rPr>
                <w:rFonts w:ascii="Times New Roman" w:hAnsi="Times New Roman"/>
                <w:b/>
                <w:sz w:val="24"/>
                <w:szCs w:val="24"/>
              </w:rPr>
              <w:t>новационного проекта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F0F" w:rsidRPr="004B4A49" w:rsidRDefault="00412F0F" w:rsidP="00412F0F">
            <w:pPr>
              <w:pStyle w:val="a5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4A49">
              <w:rPr>
                <w:rFonts w:ascii="Times New Roman" w:hAnsi="Times New Roman"/>
                <w:sz w:val="24"/>
                <w:szCs w:val="28"/>
                <w:lang w:val="ru-RU"/>
              </w:rPr>
              <w:t>Разработка научно обоснованной</w:t>
            </w:r>
            <w:r w:rsidRPr="00412F0F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</w:t>
            </w:r>
            <w:r w:rsidRPr="004B4A49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модели </w:t>
            </w:r>
            <w:r w:rsidRPr="004B4A49">
              <w:rPr>
                <w:rFonts w:ascii="Times New Roman" w:hAnsi="Times New Roman"/>
                <w:sz w:val="24"/>
                <w:szCs w:val="24"/>
                <w:lang w:val="ru-RU"/>
              </w:rPr>
              <w:t>взаимодействия педагогического колледжа с работодателями в условиях м</w:t>
            </w:r>
            <w:r w:rsidRPr="004B4A49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4B4A49">
              <w:rPr>
                <w:rFonts w:ascii="Times New Roman" w:hAnsi="Times New Roman"/>
                <w:sz w:val="24"/>
                <w:szCs w:val="24"/>
                <w:lang w:val="ru-RU"/>
              </w:rPr>
              <w:t>дульно-компетентностного подхода к развитию професси</w:t>
            </w:r>
            <w:r w:rsidRPr="004B4A49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4B4A49">
              <w:rPr>
                <w:rFonts w:ascii="Times New Roman" w:hAnsi="Times New Roman"/>
                <w:sz w:val="24"/>
                <w:szCs w:val="24"/>
                <w:lang w:val="ru-RU"/>
              </w:rPr>
              <w:t>нальных компетенций будущих педагогов;</w:t>
            </w:r>
          </w:p>
          <w:p w:rsidR="00412F0F" w:rsidRPr="004B4A49" w:rsidRDefault="00F72BCC" w:rsidP="00412F0F">
            <w:pPr>
              <w:pStyle w:val="a5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4A49">
              <w:rPr>
                <w:rFonts w:ascii="Times New Roman" w:hAnsi="Times New Roman"/>
                <w:sz w:val="24"/>
                <w:szCs w:val="24"/>
                <w:lang w:val="ru-RU"/>
              </w:rPr>
              <w:t>выявление</w:t>
            </w:r>
            <w:r w:rsidR="00412F0F" w:rsidRPr="004B4A4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комплекса педагогических условий, обеспеч</w:t>
            </w:r>
            <w:r w:rsidR="00412F0F" w:rsidRPr="004B4A49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="00412F0F" w:rsidRPr="004B4A49">
              <w:rPr>
                <w:rFonts w:ascii="Times New Roman" w:hAnsi="Times New Roman"/>
                <w:sz w:val="24"/>
                <w:szCs w:val="24"/>
                <w:lang w:val="ru-RU"/>
              </w:rPr>
              <w:t>вающих участие работодателей в проектировании содерж</w:t>
            </w:r>
            <w:r w:rsidR="00412F0F" w:rsidRPr="004B4A49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="00412F0F" w:rsidRPr="004B4A49">
              <w:rPr>
                <w:rFonts w:ascii="Times New Roman" w:hAnsi="Times New Roman"/>
                <w:sz w:val="24"/>
                <w:szCs w:val="24"/>
                <w:lang w:val="ru-RU"/>
              </w:rPr>
              <w:t>ния образования будущих педагогов;</w:t>
            </w:r>
          </w:p>
          <w:p w:rsidR="00412F0F" w:rsidRPr="004B4A49" w:rsidRDefault="00F72BCC" w:rsidP="00412F0F">
            <w:pPr>
              <w:pStyle w:val="a5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4A49">
              <w:rPr>
                <w:rFonts w:ascii="Times New Roman" w:hAnsi="Times New Roman"/>
                <w:sz w:val="24"/>
                <w:szCs w:val="24"/>
                <w:lang w:val="ru-RU"/>
              </w:rPr>
              <w:t>выявление</w:t>
            </w:r>
            <w:r w:rsidR="00412F0F" w:rsidRPr="004B4A4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комплекса педагогических условий по сопрово</w:t>
            </w:r>
            <w:r w:rsidR="00412F0F" w:rsidRPr="004B4A49">
              <w:rPr>
                <w:rFonts w:ascii="Times New Roman" w:hAnsi="Times New Roman"/>
                <w:sz w:val="24"/>
                <w:szCs w:val="24"/>
                <w:lang w:val="ru-RU"/>
              </w:rPr>
              <w:t>ж</w:t>
            </w:r>
            <w:r w:rsidR="00412F0F" w:rsidRPr="004B4A4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дению профессиональной карьеры выпускников </w:t>
            </w:r>
            <w:r w:rsidRPr="004B4A49">
              <w:rPr>
                <w:rFonts w:ascii="Times New Roman" w:hAnsi="Times New Roman"/>
                <w:sz w:val="24"/>
                <w:szCs w:val="24"/>
                <w:lang w:val="ru-RU"/>
              </w:rPr>
              <w:t>педагог</w:t>
            </w:r>
            <w:r w:rsidRPr="004B4A49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4B4A49">
              <w:rPr>
                <w:rFonts w:ascii="Times New Roman" w:hAnsi="Times New Roman"/>
                <w:sz w:val="24"/>
                <w:szCs w:val="24"/>
                <w:lang w:val="ru-RU"/>
              </w:rPr>
              <w:t>ческого</w:t>
            </w:r>
            <w:r w:rsidR="00412F0F" w:rsidRPr="004B4A4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колледжа;</w:t>
            </w:r>
          </w:p>
          <w:p w:rsidR="00412F0F" w:rsidRPr="004B4A49" w:rsidRDefault="00F72BCC" w:rsidP="00412F0F">
            <w:pPr>
              <w:pStyle w:val="a5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B4A49">
              <w:rPr>
                <w:rFonts w:ascii="Times New Roman" w:hAnsi="Times New Roman"/>
                <w:sz w:val="24"/>
                <w:szCs w:val="28"/>
                <w:lang w:val="ru-RU"/>
              </w:rPr>
              <w:t>выявление</w:t>
            </w:r>
            <w:r w:rsidR="00412F0F" w:rsidRPr="004B4A49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комплекса организационных условий управления моделью взаимодействия педагогического колледжа с раб</w:t>
            </w:r>
            <w:r w:rsidR="00412F0F" w:rsidRPr="004B4A49">
              <w:rPr>
                <w:rFonts w:ascii="Times New Roman" w:hAnsi="Times New Roman"/>
                <w:sz w:val="24"/>
                <w:szCs w:val="28"/>
                <w:lang w:val="ru-RU"/>
              </w:rPr>
              <w:t>о</w:t>
            </w:r>
            <w:r w:rsidR="00412F0F" w:rsidRPr="004B4A49">
              <w:rPr>
                <w:rFonts w:ascii="Times New Roman" w:hAnsi="Times New Roman"/>
                <w:sz w:val="24"/>
                <w:szCs w:val="28"/>
                <w:lang w:val="ru-RU"/>
              </w:rPr>
              <w:t>тодателями в условиях модульно-компетентностного подх</w:t>
            </w:r>
            <w:r w:rsidR="00412F0F" w:rsidRPr="004B4A49">
              <w:rPr>
                <w:rFonts w:ascii="Times New Roman" w:hAnsi="Times New Roman"/>
                <w:sz w:val="24"/>
                <w:szCs w:val="28"/>
                <w:lang w:val="ru-RU"/>
              </w:rPr>
              <w:t>о</w:t>
            </w:r>
            <w:r w:rsidR="00412F0F" w:rsidRPr="004B4A49">
              <w:rPr>
                <w:rFonts w:ascii="Times New Roman" w:hAnsi="Times New Roman"/>
                <w:sz w:val="24"/>
                <w:szCs w:val="28"/>
                <w:lang w:val="ru-RU"/>
              </w:rPr>
              <w:t>да;</w:t>
            </w:r>
          </w:p>
          <w:p w:rsidR="00F72BCC" w:rsidRPr="004B4A49" w:rsidRDefault="00F72BCC" w:rsidP="00412F0F">
            <w:pPr>
              <w:pStyle w:val="a5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B4A49">
              <w:rPr>
                <w:rFonts w:ascii="Times New Roman" w:hAnsi="Times New Roman"/>
                <w:sz w:val="24"/>
                <w:szCs w:val="28"/>
                <w:lang w:val="ru-RU"/>
              </w:rPr>
              <w:t>разработка нормативно-методического сопровождения функционирования модели взаимодействия педагогического колледжа с работодателями в условиях модульно-компетентностного подхода подготовки будущих педагогов;</w:t>
            </w:r>
          </w:p>
          <w:p w:rsidR="00F72BCC" w:rsidRPr="004B4A49" w:rsidRDefault="00F72BCC" w:rsidP="00412F0F">
            <w:pPr>
              <w:pStyle w:val="a5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B4A49">
              <w:rPr>
                <w:rFonts w:ascii="Times New Roman" w:hAnsi="Times New Roman"/>
                <w:sz w:val="24"/>
                <w:szCs w:val="28"/>
                <w:lang w:val="ru-RU"/>
              </w:rPr>
              <w:t>реализация механизма сетевого взаимодействия с инновац</w:t>
            </w:r>
            <w:r w:rsidRPr="004B4A49">
              <w:rPr>
                <w:rFonts w:ascii="Times New Roman" w:hAnsi="Times New Roman"/>
                <w:sz w:val="24"/>
                <w:szCs w:val="28"/>
                <w:lang w:val="ru-RU"/>
              </w:rPr>
              <w:t>и</w:t>
            </w:r>
            <w:r w:rsidRPr="004B4A49">
              <w:rPr>
                <w:rFonts w:ascii="Times New Roman" w:hAnsi="Times New Roman"/>
                <w:sz w:val="24"/>
                <w:szCs w:val="28"/>
                <w:lang w:val="ru-RU"/>
              </w:rPr>
              <w:t>онно-активными учреждениями СППО;</w:t>
            </w:r>
          </w:p>
          <w:p w:rsidR="00F72BCC" w:rsidRPr="004B4A49" w:rsidRDefault="00F72BCC" w:rsidP="00412F0F">
            <w:pPr>
              <w:pStyle w:val="a5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B4A49">
              <w:rPr>
                <w:rFonts w:ascii="Times New Roman" w:hAnsi="Times New Roman"/>
                <w:sz w:val="24"/>
                <w:szCs w:val="28"/>
                <w:lang w:val="ru-RU"/>
              </w:rPr>
              <w:t>повышение научно-методической компетентности педаг</w:t>
            </w:r>
            <w:r w:rsidRPr="004B4A49">
              <w:rPr>
                <w:rFonts w:ascii="Times New Roman" w:hAnsi="Times New Roman"/>
                <w:sz w:val="24"/>
                <w:szCs w:val="28"/>
                <w:lang w:val="ru-RU"/>
              </w:rPr>
              <w:t>о</w:t>
            </w:r>
            <w:r w:rsidRPr="004B4A49">
              <w:rPr>
                <w:rFonts w:ascii="Times New Roman" w:hAnsi="Times New Roman"/>
                <w:sz w:val="24"/>
                <w:szCs w:val="28"/>
                <w:lang w:val="ru-RU"/>
              </w:rPr>
              <w:t>гических работников колледжа и качества научно-методической продукции.</w:t>
            </w:r>
          </w:p>
          <w:p w:rsidR="0025543E" w:rsidRPr="004B4A49" w:rsidRDefault="0025543E" w:rsidP="00F72BCC">
            <w:pPr>
              <w:shd w:val="clear" w:color="auto" w:fill="FFFFFF"/>
              <w:tabs>
                <w:tab w:val="left" w:pos="202"/>
              </w:tabs>
              <w:spacing w:line="240" w:lineRule="auto"/>
              <w:ind w:left="34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543E" w:rsidRPr="004B4A49" w:rsidTr="00F80DFD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43E" w:rsidRPr="004B4A49" w:rsidRDefault="0025543E" w:rsidP="003146ED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B4A49">
              <w:rPr>
                <w:rFonts w:ascii="Times New Roman" w:hAnsi="Times New Roman"/>
                <w:b/>
                <w:sz w:val="24"/>
                <w:szCs w:val="24"/>
              </w:rPr>
              <w:t>Управление инновац</w:t>
            </w:r>
            <w:r w:rsidRPr="004B4A49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4B4A49">
              <w:rPr>
                <w:rFonts w:ascii="Times New Roman" w:hAnsi="Times New Roman"/>
                <w:b/>
                <w:sz w:val="24"/>
                <w:szCs w:val="24"/>
              </w:rPr>
              <w:t>онным проектом и ко</w:t>
            </w:r>
            <w:r w:rsidRPr="004B4A49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4B4A4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троль за его реализац</w:t>
            </w:r>
            <w:r w:rsidRPr="004B4A49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4B4A49">
              <w:rPr>
                <w:rFonts w:ascii="Times New Roman" w:hAnsi="Times New Roman"/>
                <w:b/>
                <w:sz w:val="24"/>
                <w:szCs w:val="24"/>
              </w:rPr>
              <w:t>ей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43E" w:rsidRPr="004B4A49" w:rsidRDefault="0025543E" w:rsidP="003146ED">
            <w:pPr>
              <w:tabs>
                <w:tab w:val="left" w:pos="1276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A4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Управление осуществляет </w:t>
            </w:r>
            <w:r w:rsidR="00F72BCC" w:rsidRPr="004B4A49">
              <w:rPr>
                <w:rFonts w:ascii="Times New Roman" w:hAnsi="Times New Roman"/>
                <w:sz w:val="24"/>
                <w:szCs w:val="24"/>
              </w:rPr>
              <w:t xml:space="preserve">научный консультант и </w:t>
            </w:r>
            <w:r w:rsidRPr="004B4A49">
              <w:rPr>
                <w:rFonts w:ascii="Times New Roman" w:hAnsi="Times New Roman"/>
                <w:sz w:val="24"/>
                <w:szCs w:val="24"/>
              </w:rPr>
              <w:t>админ</w:t>
            </w:r>
            <w:r w:rsidRPr="004B4A49">
              <w:rPr>
                <w:rFonts w:ascii="Times New Roman" w:hAnsi="Times New Roman"/>
                <w:sz w:val="24"/>
                <w:szCs w:val="24"/>
              </w:rPr>
              <w:t>и</w:t>
            </w:r>
            <w:r w:rsidRPr="004B4A49">
              <w:rPr>
                <w:rFonts w:ascii="Times New Roman" w:hAnsi="Times New Roman"/>
                <w:sz w:val="24"/>
                <w:szCs w:val="24"/>
              </w:rPr>
              <w:t>страция ГБОУ СПО СО «НТПК № 1»</w:t>
            </w:r>
          </w:p>
          <w:p w:rsidR="0025543E" w:rsidRPr="004B4A49" w:rsidRDefault="0025543E" w:rsidP="003146ED">
            <w:pPr>
              <w:tabs>
                <w:tab w:val="left" w:pos="127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40016" w:rsidRDefault="00540016" w:rsidP="00A20E1E">
      <w:pPr>
        <w:pStyle w:val="a5"/>
        <w:spacing w:after="0" w:line="240" w:lineRule="auto"/>
        <w:ind w:left="450"/>
        <w:rPr>
          <w:bCs/>
          <w:spacing w:val="-2"/>
          <w:sz w:val="28"/>
          <w:szCs w:val="28"/>
          <w:lang w:val="ru-RU"/>
        </w:rPr>
      </w:pPr>
    </w:p>
    <w:p w:rsidR="00F72BCC" w:rsidRDefault="00F72BCC" w:rsidP="00F72BCC">
      <w:pPr>
        <w:pStyle w:val="a5"/>
        <w:spacing w:after="0" w:line="240" w:lineRule="auto"/>
        <w:ind w:left="0" w:firstLine="567"/>
        <w:rPr>
          <w:bCs/>
          <w:spacing w:val="-2"/>
          <w:sz w:val="28"/>
          <w:szCs w:val="28"/>
          <w:lang w:val="ru-RU"/>
        </w:rPr>
      </w:pPr>
    </w:p>
    <w:p w:rsidR="007A660E" w:rsidRDefault="007A660E" w:rsidP="00F72BCC">
      <w:pPr>
        <w:pStyle w:val="a5"/>
        <w:spacing w:after="0" w:line="240" w:lineRule="auto"/>
        <w:ind w:left="0" w:firstLine="567"/>
        <w:rPr>
          <w:bCs/>
          <w:spacing w:val="-2"/>
          <w:sz w:val="28"/>
          <w:szCs w:val="28"/>
          <w:lang w:val="ru-RU"/>
        </w:rPr>
      </w:pPr>
    </w:p>
    <w:p w:rsidR="008A5685" w:rsidRDefault="00F72BCC" w:rsidP="008A568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72BCC">
        <w:rPr>
          <w:rFonts w:ascii="Times New Roman" w:hAnsi="Times New Roman"/>
          <w:bCs/>
          <w:spacing w:val="-2"/>
          <w:sz w:val="28"/>
          <w:szCs w:val="28"/>
        </w:rPr>
        <w:t>Реализация целевых проектов ГБОУ СПО СО «НТПК № 1»</w:t>
      </w:r>
      <w:r>
        <w:rPr>
          <w:rFonts w:ascii="Times New Roman" w:hAnsi="Times New Roman"/>
          <w:bCs/>
          <w:spacing w:val="-2"/>
          <w:sz w:val="28"/>
          <w:szCs w:val="28"/>
        </w:rPr>
        <w:t xml:space="preserve"> предполагает ра</w:t>
      </w:r>
      <w:r>
        <w:rPr>
          <w:rFonts w:ascii="Times New Roman" w:hAnsi="Times New Roman"/>
          <w:bCs/>
          <w:spacing w:val="-2"/>
          <w:sz w:val="28"/>
          <w:szCs w:val="28"/>
        </w:rPr>
        <w:t>з</w:t>
      </w:r>
      <w:r>
        <w:rPr>
          <w:rFonts w:ascii="Times New Roman" w:hAnsi="Times New Roman"/>
          <w:bCs/>
          <w:spacing w:val="-2"/>
          <w:sz w:val="28"/>
          <w:szCs w:val="28"/>
        </w:rPr>
        <w:t xml:space="preserve">работку проектной документации и формирование отдельных планов-графиков </w:t>
      </w:r>
      <w:r w:rsidR="005A7E59">
        <w:rPr>
          <w:rFonts w:ascii="Times New Roman" w:hAnsi="Times New Roman"/>
          <w:bCs/>
          <w:spacing w:val="-2"/>
          <w:sz w:val="28"/>
          <w:szCs w:val="28"/>
        </w:rPr>
        <w:t>выполнения основных ме</w:t>
      </w:r>
      <w:r w:rsidR="00C246E9">
        <w:rPr>
          <w:rFonts w:ascii="Times New Roman" w:hAnsi="Times New Roman"/>
          <w:bCs/>
          <w:spacing w:val="-2"/>
          <w:sz w:val="28"/>
          <w:szCs w:val="28"/>
        </w:rPr>
        <w:t>роприятий по указанным проектам</w:t>
      </w:r>
      <w:r w:rsidR="00F80DFD">
        <w:rPr>
          <w:rFonts w:ascii="Times New Roman" w:hAnsi="Times New Roman"/>
          <w:bCs/>
          <w:spacing w:val="-2"/>
          <w:sz w:val="28"/>
          <w:szCs w:val="28"/>
        </w:rPr>
        <w:t>.</w:t>
      </w:r>
      <w:r w:rsidR="008A5685" w:rsidRPr="008A5685">
        <w:rPr>
          <w:rFonts w:ascii="Times New Roman" w:hAnsi="Times New Roman"/>
          <w:b/>
          <w:sz w:val="28"/>
          <w:szCs w:val="28"/>
        </w:rPr>
        <w:t xml:space="preserve"> </w:t>
      </w:r>
    </w:p>
    <w:p w:rsidR="008A5685" w:rsidRDefault="008A5685" w:rsidP="008A56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5685" w:rsidRDefault="008A5685" w:rsidP="008A56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3086" w:rsidRDefault="00013086" w:rsidP="008A56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3086" w:rsidRDefault="00013086" w:rsidP="008A56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5685" w:rsidRDefault="008A5685" w:rsidP="008A56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5685" w:rsidRDefault="008A5685" w:rsidP="008A56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E54C1">
        <w:rPr>
          <w:rFonts w:ascii="Times New Roman" w:hAnsi="Times New Roman"/>
          <w:b/>
          <w:sz w:val="28"/>
          <w:szCs w:val="28"/>
        </w:rPr>
        <w:t>РАЗДЕЛ III. Реализация программы развития</w:t>
      </w:r>
      <w:r>
        <w:rPr>
          <w:rFonts w:ascii="Times New Roman" w:hAnsi="Times New Roman"/>
          <w:b/>
          <w:sz w:val="28"/>
          <w:szCs w:val="28"/>
        </w:rPr>
        <w:t xml:space="preserve"> колледжа</w:t>
      </w:r>
    </w:p>
    <w:p w:rsidR="00F80DFD" w:rsidRDefault="00F80DFD" w:rsidP="00F80DFD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bCs/>
          <w:spacing w:val="-2"/>
          <w:sz w:val="28"/>
          <w:szCs w:val="28"/>
          <w:lang w:val="ru-RU"/>
        </w:rPr>
      </w:pPr>
    </w:p>
    <w:p w:rsidR="006C3321" w:rsidRDefault="006C3321" w:rsidP="00C51678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bCs/>
          <w:spacing w:val="-2"/>
          <w:sz w:val="28"/>
          <w:szCs w:val="28"/>
          <w:lang w:val="ru-RU"/>
        </w:rPr>
      </w:pPr>
      <w:r>
        <w:rPr>
          <w:rFonts w:ascii="Times New Roman" w:hAnsi="Times New Roman"/>
          <w:bCs/>
          <w:spacing w:val="-2"/>
          <w:sz w:val="28"/>
          <w:szCs w:val="28"/>
          <w:lang w:val="ru-RU"/>
        </w:rPr>
        <w:t>Система мер по реализации стратегии развития ГБОУ СПО СО «НТПК № 1»</w:t>
      </w:r>
      <w:r w:rsidR="00C51678">
        <w:rPr>
          <w:rFonts w:ascii="Times New Roman" w:hAnsi="Times New Roman"/>
          <w:bCs/>
          <w:spacing w:val="-2"/>
          <w:sz w:val="28"/>
          <w:szCs w:val="28"/>
          <w:lang w:val="ru-RU"/>
        </w:rPr>
        <w:t xml:space="preserve"> предполагает использование </w:t>
      </w:r>
      <w:r w:rsidR="006419A5">
        <w:rPr>
          <w:rFonts w:ascii="Times New Roman" w:hAnsi="Times New Roman"/>
          <w:bCs/>
          <w:spacing w:val="-2"/>
          <w:sz w:val="28"/>
          <w:szCs w:val="28"/>
          <w:lang w:val="ru-RU"/>
        </w:rPr>
        <w:t xml:space="preserve">элементов технологии </w:t>
      </w:r>
      <w:r w:rsidR="00C51678">
        <w:rPr>
          <w:rFonts w:ascii="Times New Roman" w:hAnsi="Times New Roman"/>
          <w:bCs/>
          <w:spacing w:val="-2"/>
          <w:sz w:val="28"/>
          <w:szCs w:val="28"/>
          <w:lang w:val="ru-RU"/>
        </w:rPr>
        <w:t>корпоративного фо</w:t>
      </w:r>
      <w:r w:rsidR="00C51678">
        <w:rPr>
          <w:rFonts w:ascii="Times New Roman" w:hAnsi="Times New Roman"/>
          <w:bCs/>
          <w:spacing w:val="-2"/>
          <w:sz w:val="28"/>
          <w:szCs w:val="28"/>
          <w:lang w:val="ru-RU"/>
        </w:rPr>
        <w:t>р</w:t>
      </w:r>
      <w:r w:rsidR="00C51678">
        <w:rPr>
          <w:rFonts w:ascii="Times New Roman" w:hAnsi="Times New Roman"/>
          <w:bCs/>
          <w:spacing w:val="-2"/>
          <w:sz w:val="28"/>
          <w:szCs w:val="28"/>
          <w:lang w:val="ru-RU"/>
        </w:rPr>
        <w:t>сайта (</w:t>
      </w:r>
      <w:hyperlink r:id="rId13" w:tooltip="Записи, помеченные с  technology foresight" w:history="1">
        <w:r w:rsidR="006419A5" w:rsidRPr="006419A5">
          <w:rPr>
            <w:rStyle w:val="a3"/>
            <w:rFonts w:ascii="Times New Roman" w:hAnsi="Times New Roman"/>
            <w:i/>
            <w:iCs/>
            <w:color w:val="auto"/>
            <w:sz w:val="28"/>
            <w:szCs w:val="28"/>
            <w:u w:val="none"/>
          </w:rPr>
          <w:t>technology</w:t>
        </w:r>
        <w:r w:rsidR="006419A5" w:rsidRPr="006419A5">
          <w:rPr>
            <w:rStyle w:val="a3"/>
            <w:rFonts w:ascii="Times New Roman" w:hAnsi="Times New Roman"/>
            <w:i/>
            <w:iCs/>
            <w:color w:val="auto"/>
            <w:sz w:val="28"/>
            <w:szCs w:val="28"/>
            <w:u w:val="none"/>
            <w:lang w:val="ru-RU"/>
          </w:rPr>
          <w:t xml:space="preserve"> </w:t>
        </w:r>
        <w:r w:rsidR="006419A5" w:rsidRPr="006419A5">
          <w:rPr>
            <w:rStyle w:val="a3"/>
            <w:rFonts w:ascii="Times New Roman" w:hAnsi="Times New Roman"/>
            <w:i/>
            <w:iCs/>
            <w:color w:val="auto"/>
            <w:sz w:val="28"/>
            <w:szCs w:val="28"/>
            <w:u w:val="none"/>
          </w:rPr>
          <w:t>foresight</w:t>
        </w:r>
      </w:hyperlink>
      <w:r w:rsidR="006419A5" w:rsidRPr="006419A5">
        <w:rPr>
          <w:rFonts w:ascii="Times New Roman" w:hAnsi="Times New Roman"/>
          <w:bCs/>
          <w:spacing w:val="-2"/>
          <w:sz w:val="28"/>
          <w:szCs w:val="28"/>
          <w:lang w:val="ru-RU"/>
        </w:rPr>
        <w:t>,</w:t>
      </w:r>
      <w:r w:rsidR="006419A5" w:rsidRPr="006419A5">
        <w:rPr>
          <w:bCs/>
          <w:spacing w:val="-2"/>
          <w:lang w:val="ru-RU"/>
        </w:rPr>
        <w:t xml:space="preserve"> </w:t>
      </w:r>
      <w:r w:rsidR="006419A5" w:rsidRPr="006419A5">
        <w:rPr>
          <w:rFonts w:ascii="Times New Roman" w:hAnsi="Times New Roman"/>
          <w:bCs/>
          <w:spacing w:val="-2"/>
          <w:sz w:val="28"/>
          <w:szCs w:val="28"/>
          <w:lang w:val="ru-RU"/>
        </w:rPr>
        <w:t>или</w:t>
      </w:r>
      <w:r w:rsidR="006419A5">
        <w:rPr>
          <w:bCs/>
          <w:spacing w:val="-2"/>
          <w:lang w:val="ru-RU"/>
        </w:rPr>
        <w:t xml:space="preserve"> </w:t>
      </w:r>
      <w:r w:rsidR="00C51678">
        <w:rPr>
          <w:rFonts w:ascii="Times New Roman" w:hAnsi="Times New Roman"/>
          <w:bCs/>
          <w:spacing w:val="-2"/>
          <w:sz w:val="28"/>
          <w:szCs w:val="28"/>
          <w:lang w:val="ru-RU"/>
        </w:rPr>
        <w:t xml:space="preserve">методов </w:t>
      </w:r>
      <w:r w:rsidR="00C51678" w:rsidRPr="00C51678">
        <w:rPr>
          <w:rFonts w:ascii="Times New Roman" w:hAnsi="Times New Roman"/>
          <w:color w:val="000000"/>
          <w:sz w:val="28"/>
          <w:szCs w:val="28"/>
          <w:lang w:val="ru-RU"/>
        </w:rPr>
        <w:t xml:space="preserve">прогнозирования </w:t>
      </w:r>
      <w:r w:rsidR="00C51678">
        <w:rPr>
          <w:rFonts w:ascii="Times New Roman" w:hAnsi="Times New Roman"/>
          <w:color w:val="000000"/>
          <w:sz w:val="28"/>
          <w:szCs w:val="28"/>
          <w:lang w:val="ru-RU"/>
        </w:rPr>
        <w:t xml:space="preserve">организационного, </w:t>
      </w:r>
      <w:r w:rsidR="00C51678" w:rsidRPr="00C51678">
        <w:rPr>
          <w:rFonts w:ascii="Times New Roman" w:hAnsi="Times New Roman"/>
          <w:color w:val="000000"/>
          <w:sz w:val="28"/>
          <w:szCs w:val="28"/>
          <w:lang w:val="ru-RU"/>
        </w:rPr>
        <w:t>технологического и социального развития</w:t>
      </w:r>
      <w:r w:rsidR="00C51678">
        <w:rPr>
          <w:rFonts w:ascii="Times New Roman" w:hAnsi="Times New Roman"/>
          <w:color w:val="000000"/>
          <w:sz w:val="28"/>
          <w:szCs w:val="28"/>
          <w:lang w:val="ru-RU"/>
        </w:rPr>
        <w:t xml:space="preserve"> организации)</w:t>
      </w:r>
      <w:r w:rsidR="00C51678">
        <w:rPr>
          <w:rFonts w:ascii="Times New Roman" w:hAnsi="Times New Roman"/>
          <w:bCs/>
          <w:spacing w:val="-2"/>
          <w:sz w:val="28"/>
          <w:szCs w:val="28"/>
          <w:lang w:val="ru-RU"/>
        </w:rPr>
        <w:t>, построения на этой основе корпоративной дорожной карты, позволяющей наглядно представить сценарий (учесть варианты) развития колледжа, способы достижения страт</w:t>
      </w:r>
      <w:r w:rsidR="00C51678">
        <w:rPr>
          <w:rFonts w:ascii="Times New Roman" w:hAnsi="Times New Roman"/>
          <w:bCs/>
          <w:spacing w:val="-2"/>
          <w:sz w:val="28"/>
          <w:szCs w:val="28"/>
          <w:lang w:val="ru-RU"/>
        </w:rPr>
        <w:t>е</w:t>
      </w:r>
      <w:r w:rsidR="00C51678">
        <w:rPr>
          <w:rFonts w:ascii="Times New Roman" w:hAnsi="Times New Roman"/>
          <w:bCs/>
          <w:spacing w:val="-2"/>
          <w:sz w:val="28"/>
          <w:szCs w:val="28"/>
          <w:lang w:val="ru-RU"/>
        </w:rPr>
        <w:t>гической и оперативных целей НТПК № 1</w:t>
      </w:r>
      <w:r w:rsidR="00013086">
        <w:rPr>
          <w:rFonts w:ascii="Times New Roman" w:hAnsi="Times New Roman"/>
          <w:bCs/>
          <w:spacing w:val="-2"/>
          <w:sz w:val="28"/>
          <w:szCs w:val="28"/>
          <w:lang w:val="ru-RU"/>
        </w:rPr>
        <w:t xml:space="preserve"> до 2017 года</w:t>
      </w:r>
      <w:r w:rsidR="00C51678">
        <w:rPr>
          <w:rFonts w:ascii="Times New Roman" w:hAnsi="Times New Roman"/>
          <w:bCs/>
          <w:spacing w:val="-2"/>
          <w:sz w:val="28"/>
          <w:szCs w:val="28"/>
          <w:lang w:val="ru-RU"/>
        </w:rPr>
        <w:t xml:space="preserve">. </w:t>
      </w:r>
    </w:p>
    <w:p w:rsidR="006419A5" w:rsidRDefault="006419A5" w:rsidP="00C51678">
      <w:pPr>
        <w:pStyle w:val="a5"/>
        <w:spacing w:after="0" w:line="240" w:lineRule="auto"/>
        <w:ind w:left="0" w:firstLine="567"/>
        <w:jc w:val="both"/>
        <w:rPr>
          <w:rStyle w:val="af2"/>
          <w:rFonts w:ascii="Times New Roman" w:hAnsi="Times New Roman"/>
          <w:i w:val="0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Cs/>
          <w:spacing w:val="-2"/>
          <w:sz w:val="28"/>
          <w:szCs w:val="28"/>
          <w:lang w:val="ru-RU"/>
        </w:rPr>
        <w:t>Целостная технология построения дорожных карт (</w:t>
      </w:r>
      <w:r w:rsidRPr="006419A5">
        <w:rPr>
          <w:rStyle w:val="af2"/>
          <w:rFonts w:ascii="Times New Roman" w:hAnsi="Times New Roman"/>
          <w:color w:val="000000"/>
          <w:sz w:val="28"/>
          <w:szCs w:val="28"/>
        </w:rPr>
        <w:t>technology</w:t>
      </w:r>
      <w:r w:rsidRPr="006419A5">
        <w:rPr>
          <w:rStyle w:val="af2"/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6419A5">
        <w:rPr>
          <w:rStyle w:val="af2"/>
          <w:rFonts w:ascii="Times New Roman" w:hAnsi="Times New Roman"/>
          <w:color w:val="000000"/>
          <w:sz w:val="28"/>
          <w:szCs w:val="28"/>
        </w:rPr>
        <w:t>roadma</w:t>
      </w:r>
      <w:r w:rsidRPr="006419A5">
        <w:rPr>
          <w:rStyle w:val="af2"/>
          <w:rFonts w:ascii="Times New Roman" w:hAnsi="Times New Roman"/>
          <w:color w:val="000000"/>
          <w:sz w:val="28"/>
          <w:szCs w:val="28"/>
        </w:rPr>
        <w:t>p</w:t>
      </w:r>
      <w:r w:rsidRPr="006419A5">
        <w:rPr>
          <w:rStyle w:val="af2"/>
          <w:rFonts w:ascii="Times New Roman" w:hAnsi="Times New Roman"/>
          <w:color w:val="000000"/>
          <w:sz w:val="28"/>
          <w:szCs w:val="28"/>
        </w:rPr>
        <w:t>ping</w:t>
      </w:r>
      <w:r>
        <w:rPr>
          <w:rStyle w:val="af2"/>
          <w:rFonts w:ascii="Times New Roman" w:hAnsi="Times New Roman"/>
          <w:i w:val="0"/>
          <w:color w:val="000000"/>
          <w:sz w:val="28"/>
          <w:szCs w:val="28"/>
          <w:lang w:val="ru-RU"/>
        </w:rPr>
        <w:t>) ориентирована, как правило, на формирование долгосрочной стратегии (не менее 10 лет). В нашем случае использован принцип дорожного картир</w:t>
      </w:r>
      <w:r>
        <w:rPr>
          <w:rStyle w:val="af2"/>
          <w:rFonts w:ascii="Times New Roman" w:hAnsi="Times New Roman"/>
          <w:i w:val="0"/>
          <w:color w:val="000000"/>
          <w:sz w:val="28"/>
          <w:szCs w:val="28"/>
          <w:lang w:val="ru-RU"/>
        </w:rPr>
        <w:t>о</w:t>
      </w:r>
      <w:r>
        <w:rPr>
          <w:rStyle w:val="af2"/>
          <w:rFonts w:ascii="Times New Roman" w:hAnsi="Times New Roman"/>
          <w:i w:val="0"/>
          <w:color w:val="000000"/>
          <w:sz w:val="28"/>
          <w:szCs w:val="28"/>
          <w:lang w:val="ru-RU"/>
        </w:rPr>
        <w:t xml:space="preserve">вания с целью построения стратегии и плана развития колледжа по принципу «прошлое – настоящее – будущее», </w:t>
      </w:r>
      <w:r w:rsidR="007A660E">
        <w:rPr>
          <w:rStyle w:val="af2"/>
          <w:rFonts w:ascii="Times New Roman" w:hAnsi="Times New Roman"/>
          <w:i w:val="0"/>
          <w:color w:val="000000"/>
          <w:sz w:val="28"/>
          <w:szCs w:val="28"/>
          <w:lang w:val="ru-RU"/>
        </w:rPr>
        <w:t>разработки</w:t>
      </w:r>
      <w:r w:rsidR="002D2D95">
        <w:rPr>
          <w:rStyle w:val="af2"/>
          <w:rFonts w:ascii="Times New Roman" w:hAnsi="Times New Roman"/>
          <w:i w:val="0"/>
          <w:color w:val="000000"/>
          <w:sz w:val="28"/>
          <w:szCs w:val="28"/>
          <w:lang w:val="ru-RU"/>
        </w:rPr>
        <w:t xml:space="preserve"> сценария развития колледжа с учетом ресурсной затратности</w:t>
      </w:r>
      <w:r w:rsidR="00013086">
        <w:rPr>
          <w:rStyle w:val="af2"/>
          <w:rFonts w:ascii="Times New Roman" w:hAnsi="Times New Roman"/>
          <w:i w:val="0"/>
          <w:color w:val="000000"/>
          <w:sz w:val="28"/>
          <w:szCs w:val="28"/>
          <w:lang w:val="ru-RU"/>
        </w:rPr>
        <w:t xml:space="preserve"> и соотносимых ресурсам </w:t>
      </w:r>
      <w:r w:rsidR="002D2D95">
        <w:rPr>
          <w:rStyle w:val="af2"/>
          <w:rFonts w:ascii="Times New Roman" w:hAnsi="Times New Roman"/>
          <w:i w:val="0"/>
          <w:color w:val="000000"/>
          <w:sz w:val="28"/>
          <w:szCs w:val="28"/>
          <w:lang w:val="ru-RU"/>
        </w:rPr>
        <w:t>эффективных техн</w:t>
      </w:r>
      <w:r w:rsidR="002D2D95">
        <w:rPr>
          <w:rStyle w:val="af2"/>
          <w:rFonts w:ascii="Times New Roman" w:hAnsi="Times New Roman"/>
          <w:i w:val="0"/>
          <w:color w:val="000000"/>
          <w:sz w:val="28"/>
          <w:szCs w:val="28"/>
          <w:lang w:val="ru-RU"/>
        </w:rPr>
        <w:t>о</w:t>
      </w:r>
      <w:r w:rsidR="002D2D95">
        <w:rPr>
          <w:rStyle w:val="af2"/>
          <w:rFonts w:ascii="Times New Roman" w:hAnsi="Times New Roman"/>
          <w:i w:val="0"/>
          <w:color w:val="000000"/>
          <w:sz w:val="28"/>
          <w:szCs w:val="28"/>
          <w:lang w:val="ru-RU"/>
        </w:rPr>
        <w:t>логий (образова</w:t>
      </w:r>
      <w:r w:rsidR="00013086">
        <w:rPr>
          <w:rStyle w:val="af2"/>
          <w:rFonts w:ascii="Times New Roman" w:hAnsi="Times New Roman"/>
          <w:i w:val="0"/>
          <w:color w:val="000000"/>
          <w:sz w:val="28"/>
          <w:szCs w:val="28"/>
          <w:lang w:val="ru-RU"/>
        </w:rPr>
        <w:t>тельных и управленческих)</w:t>
      </w:r>
      <w:r w:rsidR="002D2D95">
        <w:rPr>
          <w:rStyle w:val="af2"/>
          <w:rFonts w:ascii="Times New Roman" w:hAnsi="Times New Roman"/>
          <w:i w:val="0"/>
          <w:color w:val="000000"/>
          <w:sz w:val="28"/>
          <w:szCs w:val="28"/>
          <w:lang w:val="ru-RU"/>
        </w:rPr>
        <w:t xml:space="preserve">.  </w:t>
      </w:r>
    </w:p>
    <w:p w:rsidR="006419A5" w:rsidRDefault="002D2D95" w:rsidP="00013086">
      <w:pPr>
        <w:pStyle w:val="a5"/>
        <w:spacing w:after="0" w:line="240" w:lineRule="auto"/>
        <w:ind w:left="0" w:firstLine="567"/>
        <w:jc w:val="both"/>
        <w:rPr>
          <w:rStyle w:val="af2"/>
          <w:rFonts w:ascii="Times New Roman" w:hAnsi="Times New Roman"/>
          <w:i w:val="0"/>
          <w:color w:val="000000"/>
          <w:sz w:val="28"/>
          <w:szCs w:val="28"/>
          <w:lang w:val="ru-RU"/>
        </w:rPr>
      </w:pPr>
      <w:r>
        <w:rPr>
          <w:rStyle w:val="af2"/>
          <w:rFonts w:ascii="Times New Roman" w:hAnsi="Times New Roman"/>
          <w:i w:val="0"/>
          <w:color w:val="000000"/>
          <w:sz w:val="28"/>
          <w:szCs w:val="28"/>
          <w:lang w:val="ru-RU"/>
        </w:rPr>
        <w:t>В целом, использование метода дорожного картирования  как инстр</w:t>
      </w:r>
      <w:r>
        <w:rPr>
          <w:rStyle w:val="af2"/>
          <w:rFonts w:ascii="Times New Roman" w:hAnsi="Times New Roman"/>
          <w:i w:val="0"/>
          <w:color w:val="000000"/>
          <w:sz w:val="28"/>
          <w:szCs w:val="28"/>
          <w:lang w:val="ru-RU"/>
        </w:rPr>
        <w:t>у</w:t>
      </w:r>
      <w:r>
        <w:rPr>
          <w:rStyle w:val="af2"/>
          <w:rFonts w:ascii="Times New Roman" w:hAnsi="Times New Roman"/>
          <w:i w:val="0"/>
          <w:color w:val="000000"/>
          <w:sz w:val="28"/>
          <w:szCs w:val="28"/>
          <w:lang w:val="ru-RU"/>
        </w:rPr>
        <w:t xml:space="preserve">мента стратегического управления позволяет наглядным способом </w:t>
      </w:r>
      <w:r w:rsidR="007A660E">
        <w:rPr>
          <w:rStyle w:val="af2"/>
          <w:rFonts w:ascii="Times New Roman" w:hAnsi="Times New Roman"/>
          <w:i w:val="0"/>
          <w:color w:val="000000"/>
          <w:sz w:val="28"/>
          <w:szCs w:val="28"/>
          <w:lang w:val="ru-RU"/>
        </w:rPr>
        <w:t xml:space="preserve">показать </w:t>
      </w:r>
      <w:r>
        <w:rPr>
          <w:rStyle w:val="af2"/>
          <w:rFonts w:ascii="Times New Roman" w:hAnsi="Times New Roman"/>
          <w:i w:val="0"/>
          <w:color w:val="000000"/>
          <w:sz w:val="28"/>
          <w:szCs w:val="28"/>
          <w:lang w:val="ru-RU"/>
        </w:rPr>
        <w:t>траекторию развития колледжа и обеспечить, тем самым, процесс принятия управленческих решений на всем пути реализации настоящей программы развития</w:t>
      </w:r>
      <w:r w:rsidR="00013086">
        <w:rPr>
          <w:rStyle w:val="af2"/>
          <w:rFonts w:ascii="Times New Roman" w:hAnsi="Times New Roman"/>
          <w:i w:val="0"/>
          <w:color w:val="000000"/>
          <w:sz w:val="28"/>
          <w:szCs w:val="28"/>
          <w:lang w:val="ru-RU"/>
        </w:rPr>
        <w:t>.</w:t>
      </w:r>
    </w:p>
    <w:p w:rsidR="00013086" w:rsidRDefault="00013086" w:rsidP="00013086">
      <w:pPr>
        <w:pStyle w:val="a5"/>
        <w:spacing w:after="0" w:line="240" w:lineRule="auto"/>
        <w:ind w:left="0" w:firstLine="567"/>
        <w:jc w:val="both"/>
        <w:rPr>
          <w:rStyle w:val="af2"/>
          <w:rFonts w:ascii="Times New Roman" w:hAnsi="Times New Roman"/>
          <w:i w:val="0"/>
          <w:color w:val="000000"/>
          <w:sz w:val="28"/>
          <w:szCs w:val="28"/>
          <w:lang w:val="ru-RU"/>
        </w:rPr>
      </w:pPr>
      <w:r>
        <w:rPr>
          <w:rStyle w:val="af2"/>
          <w:rFonts w:ascii="Times New Roman" w:hAnsi="Times New Roman"/>
          <w:i w:val="0"/>
          <w:color w:val="000000"/>
          <w:sz w:val="28"/>
          <w:szCs w:val="28"/>
          <w:lang w:val="ru-RU"/>
        </w:rPr>
        <w:t>Учитывая условность выделения в механизме стратегического управл</w:t>
      </w:r>
      <w:r>
        <w:rPr>
          <w:rStyle w:val="af2"/>
          <w:rFonts w:ascii="Times New Roman" w:hAnsi="Times New Roman"/>
          <w:i w:val="0"/>
          <w:color w:val="000000"/>
          <w:sz w:val="28"/>
          <w:szCs w:val="28"/>
          <w:lang w:val="ru-RU"/>
        </w:rPr>
        <w:t>е</w:t>
      </w:r>
      <w:r>
        <w:rPr>
          <w:rStyle w:val="af2"/>
          <w:rFonts w:ascii="Times New Roman" w:hAnsi="Times New Roman"/>
          <w:i w:val="0"/>
          <w:color w:val="000000"/>
          <w:sz w:val="28"/>
          <w:szCs w:val="28"/>
          <w:lang w:val="ru-RU"/>
        </w:rPr>
        <w:t>ния корпоративного, технологического и отраслевого форматов дорожных карт, мы представили технологический вариант корпоративного развития НТПК № 1</w:t>
      </w:r>
      <w:r w:rsidR="007A660E">
        <w:rPr>
          <w:rStyle w:val="af2"/>
          <w:rFonts w:ascii="Times New Roman" w:hAnsi="Times New Roman"/>
          <w:i w:val="0"/>
          <w:color w:val="000000"/>
          <w:sz w:val="28"/>
          <w:szCs w:val="28"/>
          <w:lang w:val="ru-RU"/>
        </w:rPr>
        <w:t xml:space="preserve"> (схема 1)</w:t>
      </w:r>
      <w:r>
        <w:rPr>
          <w:rStyle w:val="af2"/>
          <w:rFonts w:ascii="Times New Roman" w:hAnsi="Times New Roman"/>
          <w:i w:val="0"/>
          <w:color w:val="000000"/>
          <w:sz w:val="28"/>
          <w:szCs w:val="28"/>
          <w:lang w:val="ru-RU"/>
        </w:rPr>
        <w:t>, позволяющий на его основе формировать конкретный план-график реализации узловых моментов программы развития колледжа</w:t>
      </w:r>
      <w:r w:rsidR="00257E80">
        <w:rPr>
          <w:rStyle w:val="af2"/>
          <w:rFonts w:ascii="Times New Roman" w:hAnsi="Times New Roman"/>
          <w:i w:val="0"/>
          <w:color w:val="000000"/>
          <w:sz w:val="28"/>
          <w:szCs w:val="28"/>
          <w:lang w:val="ru-RU"/>
        </w:rPr>
        <w:t xml:space="preserve"> (табл. …)</w:t>
      </w:r>
      <w:r>
        <w:rPr>
          <w:rStyle w:val="af2"/>
          <w:rFonts w:ascii="Times New Roman" w:hAnsi="Times New Roman"/>
          <w:i w:val="0"/>
          <w:color w:val="000000"/>
          <w:sz w:val="28"/>
          <w:szCs w:val="28"/>
          <w:lang w:val="ru-RU"/>
        </w:rPr>
        <w:t xml:space="preserve">. </w:t>
      </w:r>
    </w:p>
    <w:p w:rsidR="00013086" w:rsidRPr="006419A5" w:rsidRDefault="00013086" w:rsidP="00013086">
      <w:pPr>
        <w:pStyle w:val="a5"/>
        <w:spacing w:after="0" w:line="240" w:lineRule="auto"/>
        <w:ind w:left="0" w:firstLine="567"/>
        <w:jc w:val="both"/>
        <w:rPr>
          <w:lang w:val="ru-RU"/>
        </w:rPr>
      </w:pPr>
    </w:p>
    <w:p w:rsidR="00A208C3" w:rsidRDefault="00A208C3" w:rsidP="00A208C3">
      <w:pPr>
        <w:pStyle w:val="a5"/>
        <w:spacing w:after="0" w:line="240" w:lineRule="auto"/>
        <w:ind w:left="0" w:firstLine="567"/>
        <w:rPr>
          <w:rFonts w:ascii="Times New Roman" w:hAnsi="Times New Roman"/>
          <w:bCs/>
          <w:spacing w:val="-2"/>
          <w:sz w:val="28"/>
          <w:szCs w:val="28"/>
          <w:lang w:val="ru-RU"/>
        </w:rPr>
        <w:sectPr w:rsidR="00A208C3" w:rsidSect="00F80DFD">
          <w:footerReference w:type="default" r:id="rId14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7A660E" w:rsidRPr="007A660E" w:rsidRDefault="007A660E" w:rsidP="007A660E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7A660E">
        <w:rPr>
          <w:rFonts w:ascii="Times New Roman" w:hAnsi="Times New Roman"/>
          <w:i/>
          <w:sz w:val="24"/>
          <w:szCs w:val="24"/>
        </w:rPr>
        <w:lastRenderedPageBreak/>
        <w:t>Схема 1</w:t>
      </w:r>
    </w:p>
    <w:p w:rsidR="00A208C3" w:rsidRPr="00A208C3" w:rsidRDefault="00A208C3" w:rsidP="00A208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208C3">
        <w:rPr>
          <w:rFonts w:ascii="Times New Roman" w:hAnsi="Times New Roman"/>
          <w:b/>
          <w:sz w:val="24"/>
          <w:szCs w:val="24"/>
        </w:rPr>
        <w:t>ТЕХНОЛОГИЧЕСКИЙ КОМПОНЕНТ КОРПОРАТИВНОЙ ДОРОЖНОЙ КАРТЫ</w:t>
      </w:r>
      <w:r w:rsidR="007A660E">
        <w:rPr>
          <w:rFonts w:ascii="Times New Roman" w:hAnsi="Times New Roman"/>
          <w:b/>
          <w:sz w:val="24"/>
          <w:szCs w:val="24"/>
        </w:rPr>
        <w:t xml:space="preserve"> ГБОУ СПО СО «НТПК № 1»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85"/>
        <w:gridCol w:w="729"/>
        <w:gridCol w:w="13"/>
        <w:gridCol w:w="743"/>
        <w:gridCol w:w="818"/>
        <w:gridCol w:w="667"/>
        <w:gridCol w:w="742"/>
        <w:gridCol w:w="743"/>
        <w:gridCol w:w="623"/>
        <w:gridCol w:w="862"/>
        <w:gridCol w:w="1485"/>
        <w:gridCol w:w="742"/>
        <w:gridCol w:w="743"/>
        <w:gridCol w:w="1485"/>
        <w:gridCol w:w="1485"/>
        <w:gridCol w:w="1485"/>
      </w:tblGrid>
      <w:tr w:rsidR="00A208C3" w:rsidRPr="00A208C3" w:rsidTr="00A208C3">
        <w:tc>
          <w:tcPr>
            <w:tcW w:w="14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208C3" w:rsidRPr="00A208C3" w:rsidRDefault="00387FC2" w:rsidP="00A208C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387FC2">
              <w:rPr>
                <w:rFonts w:ascii="Times New Roman" w:hAnsi="Times New Roman"/>
                <w:noProof/>
                <w:sz w:val="16"/>
                <w:szCs w:val="1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67.75pt;margin-top:5.25pt;width:.9pt;height:419.45pt;flip:x y;z-index:251660288" o:connectortype="straight" strokecolor="#c00000">
                  <v:stroke endarrow="block"/>
                </v:shape>
              </w:pict>
            </w:r>
            <w:r w:rsidR="00A208C3" w:rsidRPr="00A208C3">
              <w:rPr>
                <w:rFonts w:ascii="Times New Roman" w:hAnsi="Times New Roman"/>
                <w:b/>
                <w:sz w:val="16"/>
                <w:szCs w:val="16"/>
              </w:rPr>
              <w:t>Цель развития колледжа</w:t>
            </w:r>
          </w:p>
        </w:tc>
        <w:tc>
          <w:tcPr>
            <w:tcW w:w="729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textDirection w:val="btLr"/>
            <w:vAlign w:val="center"/>
          </w:tcPr>
          <w:p w:rsidR="00A208C3" w:rsidRPr="00A208C3" w:rsidRDefault="00A208C3" w:rsidP="00A208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08C3">
              <w:rPr>
                <w:rFonts w:ascii="Times New Roman" w:hAnsi="Times New Roman"/>
                <w:sz w:val="16"/>
                <w:szCs w:val="16"/>
              </w:rPr>
              <w:t xml:space="preserve">Дерево  целей    колледжа </w:t>
            </w:r>
          </w:p>
        </w:tc>
        <w:tc>
          <w:tcPr>
            <w:tcW w:w="75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208C3" w:rsidRPr="00A208C3" w:rsidRDefault="00A208C3" w:rsidP="00A208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208C3" w:rsidRPr="00A208C3" w:rsidRDefault="00A208C3" w:rsidP="00A208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208C3" w:rsidRPr="00A208C3" w:rsidRDefault="00A208C3" w:rsidP="00A208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208C3" w:rsidRPr="00A208C3" w:rsidRDefault="00A208C3" w:rsidP="00A208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208C3" w:rsidRPr="00A208C3" w:rsidRDefault="00A208C3" w:rsidP="00A208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208C3" w:rsidRPr="00A208C3" w:rsidRDefault="00A208C3" w:rsidP="00A208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208C3" w:rsidRPr="00A208C3" w:rsidRDefault="00A208C3" w:rsidP="00A208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A208C3" w:rsidRPr="00A208C3" w:rsidRDefault="00A208C3" w:rsidP="00A208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5" w:type="dxa"/>
            <w:vAlign w:val="center"/>
          </w:tcPr>
          <w:p w:rsidR="00A208C3" w:rsidRPr="00A208C3" w:rsidRDefault="00A208C3" w:rsidP="00A208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208C3">
              <w:rPr>
                <w:rFonts w:ascii="Times New Roman" w:hAnsi="Times New Roman"/>
                <w:b/>
                <w:sz w:val="16"/>
                <w:szCs w:val="16"/>
              </w:rPr>
              <w:t>Система условий для  эффекти</w:t>
            </w:r>
            <w:r w:rsidRPr="00A208C3">
              <w:rPr>
                <w:rFonts w:ascii="Times New Roman" w:hAnsi="Times New Roman"/>
                <w:b/>
                <w:sz w:val="16"/>
                <w:szCs w:val="16"/>
              </w:rPr>
              <w:t>в</w:t>
            </w:r>
            <w:r w:rsidRPr="00A208C3">
              <w:rPr>
                <w:rFonts w:ascii="Times New Roman" w:hAnsi="Times New Roman"/>
                <w:b/>
                <w:sz w:val="16"/>
                <w:szCs w:val="16"/>
              </w:rPr>
              <w:t>ного функци</w:t>
            </w:r>
            <w:r w:rsidRPr="00A208C3">
              <w:rPr>
                <w:rFonts w:ascii="Times New Roman" w:hAnsi="Times New Roman"/>
                <w:b/>
                <w:sz w:val="16"/>
                <w:szCs w:val="16"/>
              </w:rPr>
              <w:t>о</w:t>
            </w:r>
            <w:r w:rsidRPr="00A208C3">
              <w:rPr>
                <w:rFonts w:ascii="Times New Roman" w:hAnsi="Times New Roman"/>
                <w:b/>
                <w:sz w:val="16"/>
                <w:szCs w:val="16"/>
              </w:rPr>
              <w:t>нирования и инновационного развития ГБОУ СПО СО «НТПК № 1»</w:t>
            </w:r>
          </w:p>
        </w:tc>
      </w:tr>
      <w:tr w:rsidR="00A208C3" w:rsidRPr="00A208C3" w:rsidTr="00A208C3">
        <w:tc>
          <w:tcPr>
            <w:tcW w:w="14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208C3" w:rsidRPr="00A208C3" w:rsidRDefault="00A208C3" w:rsidP="00A208C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29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208C3" w:rsidRPr="00A208C3" w:rsidRDefault="00A208C3" w:rsidP="00A208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208C3" w:rsidRPr="00A208C3" w:rsidRDefault="00A208C3" w:rsidP="00A208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208C3" w:rsidRPr="00A208C3" w:rsidRDefault="00A208C3" w:rsidP="00A208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208C3" w:rsidRPr="00A208C3" w:rsidRDefault="00A208C3" w:rsidP="00A208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208C3" w:rsidRPr="00A208C3" w:rsidRDefault="00A208C3" w:rsidP="00A208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208C3" w:rsidRPr="00A208C3" w:rsidRDefault="00A208C3" w:rsidP="00A208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208C3" w:rsidRPr="00A208C3" w:rsidRDefault="00A208C3" w:rsidP="00A208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208C3" w:rsidRPr="00A208C3" w:rsidRDefault="00A208C3" w:rsidP="00A208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208C3" w:rsidRPr="00A208C3" w:rsidRDefault="00A208C3" w:rsidP="00A208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208C3" w:rsidRPr="00A208C3" w:rsidRDefault="00A208C3" w:rsidP="00A208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208C3" w:rsidRPr="00A208C3" w:rsidTr="00A208C3">
        <w:tc>
          <w:tcPr>
            <w:tcW w:w="14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208C3" w:rsidRPr="00A208C3" w:rsidRDefault="00A208C3" w:rsidP="00A208C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29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208C3" w:rsidRPr="00A208C3" w:rsidRDefault="00A208C3" w:rsidP="00A208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208C3" w:rsidRPr="00A208C3" w:rsidRDefault="00A208C3" w:rsidP="00A208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A208C3" w:rsidRPr="00A208C3" w:rsidRDefault="00A208C3" w:rsidP="00A208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5" w:type="dxa"/>
            <w:gridSpan w:val="2"/>
            <w:vAlign w:val="center"/>
          </w:tcPr>
          <w:p w:rsidR="00A208C3" w:rsidRPr="00A208C3" w:rsidRDefault="00A208C3" w:rsidP="00A208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08C3">
              <w:rPr>
                <w:rFonts w:ascii="Times New Roman" w:hAnsi="Times New Roman"/>
                <w:sz w:val="16"/>
                <w:szCs w:val="16"/>
              </w:rPr>
              <w:t>Создание условий для совершенс</w:t>
            </w:r>
            <w:r w:rsidRPr="00A208C3">
              <w:rPr>
                <w:rFonts w:ascii="Times New Roman" w:hAnsi="Times New Roman"/>
                <w:sz w:val="16"/>
                <w:szCs w:val="16"/>
              </w:rPr>
              <w:t>т</w:t>
            </w:r>
            <w:r w:rsidRPr="00A208C3">
              <w:rPr>
                <w:rFonts w:ascii="Times New Roman" w:hAnsi="Times New Roman"/>
                <w:sz w:val="16"/>
                <w:szCs w:val="16"/>
              </w:rPr>
              <w:t>вования процесса подготовки сп</w:t>
            </w:r>
            <w:r w:rsidRPr="00A208C3">
              <w:rPr>
                <w:rFonts w:ascii="Times New Roman" w:hAnsi="Times New Roman"/>
                <w:sz w:val="16"/>
                <w:szCs w:val="16"/>
              </w:rPr>
              <w:t>е</w:t>
            </w:r>
            <w:r w:rsidRPr="00A208C3">
              <w:rPr>
                <w:rFonts w:ascii="Times New Roman" w:hAnsi="Times New Roman"/>
                <w:sz w:val="16"/>
                <w:szCs w:val="16"/>
              </w:rPr>
              <w:t>циалистов педаг</w:t>
            </w:r>
            <w:r w:rsidRPr="00A208C3">
              <w:rPr>
                <w:rFonts w:ascii="Times New Roman" w:hAnsi="Times New Roman"/>
                <w:sz w:val="16"/>
                <w:szCs w:val="16"/>
              </w:rPr>
              <w:t>о</w:t>
            </w:r>
            <w:r w:rsidRPr="00A208C3">
              <w:rPr>
                <w:rFonts w:ascii="Times New Roman" w:hAnsi="Times New Roman"/>
                <w:sz w:val="16"/>
                <w:szCs w:val="16"/>
              </w:rPr>
              <w:t>гической отрасли</w:t>
            </w:r>
          </w:p>
        </w:tc>
        <w:tc>
          <w:tcPr>
            <w:tcW w:w="1485" w:type="dxa"/>
            <w:gridSpan w:val="2"/>
            <w:vAlign w:val="center"/>
          </w:tcPr>
          <w:p w:rsidR="00A208C3" w:rsidRPr="00A208C3" w:rsidRDefault="00A208C3" w:rsidP="00A208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08C3">
              <w:rPr>
                <w:rFonts w:ascii="Times New Roman" w:hAnsi="Times New Roman"/>
                <w:sz w:val="16"/>
                <w:szCs w:val="16"/>
              </w:rPr>
              <w:t>Совершенствов</w:t>
            </w:r>
            <w:r w:rsidRPr="00A208C3">
              <w:rPr>
                <w:rFonts w:ascii="Times New Roman" w:hAnsi="Times New Roman"/>
                <w:sz w:val="16"/>
                <w:szCs w:val="16"/>
              </w:rPr>
              <w:t>а</w:t>
            </w:r>
            <w:r w:rsidRPr="00A208C3">
              <w:rPr>
                <w:rFonts w:ascii="Times New Roman" w:hAnsi="Times New Roman"/>
                <w:sz w:val="16"/>
                <w:szCs w:val="16"/>
              </w:rPr>
              <w:t>ние професси</w:t>
            </w:r>
            <w:r w:rsidRPr="00A208C3">
              <w:rPr>
                <w:rFonts w:ascii="Times New Roman" w:hAnsi="Times New Roman"/>
                <w:sz w:val="16"/>
                <w:szCs w:val="16"/>
              </w:rPr>
              <w:t>о</w:t>
            </w:r>
            <w:r w:rsidRPr="00A208C3">
              <w:rPr>
                <w:rFonts w:ascii="Times New Roman" w:hAnsi="Times New Roman"/>
                <w:sz w:val="16"/>
                <w:szCs w:val="16"/>
              </w:rPr>
              <w:t>нальной комп</w:t>
            </w:r>
            <w:r w:rsidRPr="00A208C3">
              <w:rPr>
                <w:rFonts w:ascii="Times New Roman" w:hAnsi="Times New Roman"/>
                <w:sz w:val="16"/>
                <w:szCs w:val="16"/>
              </w:rPr>
              <w:t>е</w:t>
            </w:r>
            <w:r w:rsidRPr="00A208C3">
              <w:rPr>
                <w:rFonts w:ascii="Times New Roman" w:hAnsi="Times New Roman"/>
                <w:sz w:val="16"/>
                <w:szCs w:val="16"/>
              </w:rPr>
              <w:t>тентности преп</w:t>
            </w:r>
            <w:r w:rsidRPr="00A208C3">
              <w:rPr>
                <w:rFonts w:ascii="Times New Roman" w:hAnsi="Times New Roman"/>
                <w:sz w:val="16"/>
                <w:szCs w:val="16"/>
              </w:rPr>
              <w:t>о</w:t>
            </w:r>
            <w:r w:rsidRPr="00A208C3">
              <w:rPr>
                <w:rFonts w:ascii="Times New Roman" w:hAnsi="Times New Roman"/>
                <w:sz w:val="16"/>
                <w:szCs w:val="16"/>
              </w:rPr>
              <w:t>давателей ко</w:t>
            </w:r>
            <w:r w:rsidRPr="00A208C3">
              <w:rPr>
                <w:rFonts w:ascii="Times New Roman" w:hAnsi="Times New Roman"/>
                <w:sz w:val="16"/>
                <w:szCs w:val="16"/>
              </w:rPr>
              <w:t>л</w:t>
            </w:r>
            <w:r w:rsidRPr="00A208C3">
              <w:rPr>
                <w:rFonts w:ascii="Times New Roman" w:hAnsi="Times New Roman"/>
                <w:sz w:val="16"/>
                <w:szCs w:val="16"/>
              </w:rPr>
              <w:t>леджа</w:t>
            </w:r>
          </w:p>
        </w:tc>
        <w:tc>
          <w:tcPr>
            <w:tcW w:w="1485" w:type="dxa"/>
            <w:vAlign w:val="center"/>
          </w:tcPr>
          <w:p w:rsidR="00A208C3" w:rsidRPr="00A208C3" w:rsidRDefault="00A208C3" w:rsidP="00A208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08C3">
              <w:rPr>
                <w:rFonts w:ascii="Times New Roman" w:hAnsi="Times New Roman"/>
                <w:sz w:val="16"/>
                <w:szCs w:val="16"/>
              </w:rPr>
              <w:t>Создание условий для научно-методического сопровождения образовательного и управленческ</w:t>
            </w:r>
            <w:r w:rsidRPr="00A208C3">
              <w:rPr>
                <w:rFonts w:ascii="Times New Roman" w:hAnsi="Times New Roman"/>
                <w:sz w:val="16"/>
                <w:szCs w:val="16"/>
              </w:rPr>
              <w:t>о</w:t>
            </w:r>
            <w:r w:rsidRPr="00A208C3">
              <w:rPr>
                <w:rFonts w:ascii="Times New Roman" w:hAnsi="Times New Roman"/>
                <w:sz w:val="16"/>
                <w:szCs w:val="16"/>
              </w:rPr>
              <w:t>го процессов</w:t>
            </w:r>
          </w:p>
        </w:tc>
        <w:tc>
          <w:tcPr>
            <w:tcW w:w="1485" w:type="dxa"/>
            <w:gridSpan w:val="2"/>
            <w:vAlign w:val="center"/>
          </w:tcPr>
          <w:p w:rsidR="00A208C3" w:rsidRPr="00A208C3" w:rsidRDefault="00A208C3" w:rsidP="00A208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08C3">
              <w:rPr>
                <w:rFonts w:ascii="Times New Roman" w:hAnsi="Times New Roman"/>
                <w:sz w:val="16"/>
                <w:szCs w:val="16"/>
              </w:rPr>
              <w:t>Совершенствов</w:t>
            </w:r>
            <w:r w:rsidRPr="00A208C3">
              <w:rPr>
                <w:rFonts w:ascii="Times New Roman" w:hAnsi="Times New Roman"/>
                <w:sz w:val="16"/>
                <w:szCs w:val="16"/>
              </w:rPr>
              <w:t>а</w:t>
            </w:r>
            <w:r w:rsidRPr="00A208C3">
              <w:rPr>
                <w:rFonts w:ascii="Times New Roman" w:hAnsi="Times New Roman"/>
                <w:sz w:val="16"/>
                <w:szCs w:val="16"/>
              </w:rPr>
              <w:t>ние управленч</w:t>
            </w:r>
            <w:r w:rsidRPr="00A208C3">
              <w:rPr>
                <w:rFonts w:ascii="Times New Roman" w:hAnsi="Times New Roman"/>
                <w:sz w:val="16"/>
                <w:szCs w:val="16"/>
              </w:rPr>
              <w:t>е</w:t>
            </w:r>
            <w:r w:rsidRPr="00A208C3">
              <w:rPr>
                <w:rFonts w:ascii="Times New Roman" w:hAnsi="Times New Roman"/>
                <w:sz w:val="16"/>
                <w:szCs w:val="16"/>
              </w:rPr>
              <w:t>ской модели</w:t>
            </w:r>
          </w:p>
        </w:tc>
        <w:tc>
          <w:tcPr>
            <w:tcW w:w="1485" w:type="dxa"/>
            <w:vAlign w:val="center"/>
          </w:tcPr>
          <w:p w:rsidR="00A208C3" w:rsidRPr="00A208C3" w:rsidRDefault="00A208C3" w:rsidP="00A208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08C3">
              <w:rPr>
                <w:rFonts w:ascii="Times New Roman" w:hAnsi="Times New Roman"/>
                <w:sz w:val="16"/>
                <w:szCs w:val="16"/>
              </w:rPr>
              <w:t>Развитие инфо</w:t>
            </w:r>
            <w:r w:rsidRPr="00A208C3">
              <w:rPr>
                <w:rFonts w:ascii="Times New Roman" w:hAnsi="Times New Roman"/>
                <w:sz w:val="16"/>
                <w:szCs w:val="16"/>
              </w:rPr>
              <w:t>р</w:t>
            </w:r>
            <w:r w:rsidRPr="00A208C3">
              <w:rPr>
                <w:rFonts w:ascii="Times New Roman" w:hAnsi="Times New Roman"/>
                <w:sz w:val="16"/>
                <w:szCs w:val="16"/>
              </w:rPr>
              <w:t>мационной среды  на базе высок</w:t>
            </w:r>
            <w:r w:rsidRPr="00A208C3">
              <w:rPr>
                <w:rFonts w:ascii="Times New Roman" w:hAnsi="Times New Roman"/>
                <w:sz w:val="16"/>
                <w:szCs w:val="16"/>
              </w:rPr>
              <w:t>о</w:t>
            </w:r>
            <w:r w:rsidRPr="00A208C3">
              <w:rPr>
                <w:rFonts w:ascii="Times New Roman" w:hAnsi="Times New Roman"/>
                <w:sz w:val="16"/>
                <w:szCs w:val="16"/>
              </w:rPr>
              <w:t>технологичного оборудования</w:t>
            </w:r>
          </w:p>
        </w:tc>
        <w:tc>
          <w:tcPr>
            <w:tcW w:w="1485" w:type="dxa"/>
            <w:vAlign w:val="center"/>
          </w:tcPr>
          <w:p w:rsidR="00A208C3" w:rsidRPr="00A208C3" w:rsidRDefault="00A208C3" w:rsidP="00A208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08C3">
              <w:rPr>
                <w:rFonts w:ascii="Times New Roman" w:hAnsi="Times New Roman"/>
                <w:sz w:val="16"/>
                <w:szCs w:val="16"/>
              </w:rPr>
              <w:t>Развитие мех</w:t>
            </w:r>
            <w:r w:rsidRPr="00A208C3">
              <w:rPr>
                <w:rFonts w:ascii="Times New Roman" w:hAnsi="Times New Roman"/>
                <w:sz w:val="16"/>
                <w:szCs w:val="16"/>
              </w:rPr>
              <w:t>а</w:t>
            </w:r>
            <w:r w:rsidRPr="00A208C3">
              <w:rPr>
                <w:rFonts w:ascii="Times New Roman" w:hAnsi="Times New Roman"/>
                <w:sz w:val="16"/>
                <w:szCs w:val="16"/>
              </w:rPr>
              <w:t>низма ГОУ и соц. партнерства</w:t>
            </w:r>
          </w:p>
        </w:tc>
        <w:tc>
          <w:tcPr>
            <w:tcW w:w="1485" w:type="dxa"/>
            <w:vAlign w:val="center"/>
          </w:tcPr>
          <w:p w:rsidR="00A208C3" w:rsidRPr="00A208C3" w:rsidRDefault="00A208C3" w:rsidP="00A208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08C3">
              <w:rPr>
                <w:rFonts w:ascii="Times New Roman" w:hAnsi="Times New Roman"/>
                <w:sz w:val="16"/>
                <w:szCs w:val="16"/>
              </w:rPr>
              <w:t>Повышение ко</w:t>
            </w:r>
            <w:r w:rsidRPr="00A208C3">
              <w:rPr>
                <w:rFonts w:ascii="Times New Roman" w:hAnsi="Times New Roman"/>
                <w:sz w:val="16"/>
                <w:szCs w:val="16"/>
              </w:rPr>
              <w:t>н</w:t>
            </w:r>
            <w:r w:rsidRPr="00A208C3">
              <w:rPr>
                <w:rFonts w:ascii="Times New Roman" w:hAnsi="Times New Roman"/>
                <w:sz w:val="16"/>
                <w:szCs w:val="16"/>
              </w:rPr>
              <w:t>курентоспособн</w:t>
            </w:r>
            <w:r w:rsidRPr="00A208C3">
              <w:rPr>
                <w:rFonts w:ascii="Times New Roman" w:hAnsi="Times New Roman"/>
                <w:sz w:val="16"/>
                <w:szCs w:val="16"/>
              </w:rPr>
              <w:t>о</w:t>
            </w:r>
            <w:r w:rsidRPr="00A208C3">
              <w:rPr>
                <w:rFonts w:ascii="Times New Roman" w:hAnsi="Times New Roman"/>
                <w:sz w:val="16"/>
                <w:szCs w:val="16"/>
              </w:rPr>
              <w:t>сти колледжа</w:t>
            </w:r>
          </w:p>
        </w:tc>
      </w:tr>
      <w:tr w:rsidR="00A208C3" w:rsidRPr="00A208C3" w:rsidTr="00A208C3">
        <w:tc>
          <w:tcPr>
            <w:tcW w:w="14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208C3" w:rsidRPr="00A208C3" w:rsidRDefault="00A208C3" w:rsidP="00A208C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85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208C3" w:rsidRPr="00A208C3" w:rsidRDefault="00A208C3" w:rsidP="00A208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208C3" w:rsidRPr="00A208C3" w:rsidRDefault="00A208C3" w:rsidP="00A208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5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208C3" w:rsidRPr="00A208C3" w:rsidRDefault="00A208C3" w:rsidP="00A208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5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208C3" w:rsidRPr="00A208C3" w:rsidRDefault="00A208C3" w:rsidP="00A208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208C3" w:rsidRPr="00A208C3" w:rsidRDefault="00A208C3" w:rsidP="00A208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5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208C3" w:rsidRPr="00A208C3" w:rsidRDefault="00A208C3" w:rsidP="00A208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208C3" w:rsidRPr="00A208C3" w:rsidRDefault="00A208C3" w:rsidP="00A208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208C3" w:rsidRPr="00A208C3" w:rsidRDefault="00A208C3" w:rsidP="00A208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5" w:type="dxa"/>
            <w:vMerge w:val="restart"/>
            <w:tcBorders>
              <w:left w:val="single" w:sz="4" w:space="0" w:color="FFFFFF" w:themeColor="background1"/>
              <w:right w:val="nil"/>
            </w:tcBorders>
            <w:textDirection w:val="btLr"/>
            <w:vAlign w:val="center"/>
          </w:tcPr>
          <w:p w:rsidR="00A208C3" w:rsidRPr="00A208C3" w:rsidRDefault="00A208C3" w:rsidP="00A208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208C3" w:rsidRPr="00A208C3" w:rsidRDefault="00A208C3" w:rsidP="00A208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08C3">
              <w:rPr>
                <w:rFonts w:ascii="Times New Roman" w:hAnsi="Times New Roman"/>
                <w:sz w:val="16"/>
                <w:szCs w:val="16"/>
              </w:rPr>
              <w:t xml:space="preserve">Целевые     показатели      развития     колледжа </w:t>
            </w:r>
          </w:p>
        </w:tc>
      </w:tr>
      <w:tr w:rsidR="00A208C3" w:rsidRPr="00A208C3" w:rsidTr="00A208C3">
        <w:tc>
          <w:tcPr>
            <w:tcW w:w="14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208C3" w:rsidRPr="00A208C3" w:rsidRDefault="00387FC2" w:rsidP="00A208C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pict>
                <v:shape id="_x0000_s1028" type="#_x0000_t32" style="position:absolute;left:0;text-align:left;margin-left:66.85pt;margin-top:7.55pt;width:632.9pt;height:3.55pt;flip:y;z-index:251662336;mso-position-horizontal-relative:text;mso-position-vertical-relative:text" o:connectortype="straight" strokecolor="#c00000">
                  <v:stroke endarrow="block"/>
                </v:shape>
              </w:pict>
            </w:r>
            <w:r w:rsidR="00A208C3" w:rsidRPr="00A208C3">
              <w:rPr>
                <w:rFonts w:ascii="Times New Roman" w:hAnsi="Times New Roman"/>
                <w:b/>
                <w:sz w:val="16"/>
                <w:szCs w:val="16"/>
              </w:rPr>
              <w:t>Клиенты</w:t>
            </w:r>
          </w:p>
        </w:tc>
        <w:tc>
          <w:tcPr>
            <w:tcW w:w="11880" w:type="dxa"/>
            <w:gridSpan w:val="1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208C3" w:rsidRPr="00A208C3" w:rsidRDefault="00A208C3" w:rsidP="00A208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08C3">
              <w:rPr>
                <w:rFonts w:ascii="Times New Roman" w:hAnsi="Times New Roman"/>
                <w:sz w:val="16"/>
                <w:szCs w:val="16"/>
              </w:rPr>
              <w:t>ОБУЧАЮЩИЕСЯ                     РАБОТОДАТЕЛИ                 ОБРАЗОВАТЕЛЬНЫЕ  ОРГАНИЗАЦИИ                    ИСПОЛНИТЕЛЬНЫЕ ОРГАНЫ  ГЗУО</w:t>
            </w:r>
          </w:p>
        </w:tc>
        <w:tc>
          <w:tcPr>
            <w:tcW w:w="1485" w:type="dxa"/>
            <w:vMerge/>
            <w:tcBorders>
              <w:left w:val="single" w:sz="4" w:space="0" w:color="FFFFFF" w:themeColor="background1"/>
              <w:right w:val="nil"/>
            </w:tcBorders>
            <w:vAlign w:val="center"/>
          </w:tcPr>
          <w:p w:rsidR="00A208C3" w:rsidRPr="00A208C3" w:rsidRDefault="00A208C3" w:rsidP="00A208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208C3" w:rsidRPr="00A208C3" w:rsidTr="00A208C3">
        <w:tc>
          <w:tcPr>
            <w:tcW w:w="14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208C3" w:rsidRPr="00A208C3" w:rsidRDefault="00A208C3" w:rsidP="00A208C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85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208C3" w:rsidRPr="00A208C3" w:rsidRDefault="00A208C3" w:rsidP="00A208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208C3" w:rsidRPr="00A208C3" w:rsidRDefault="00A208C3" w:rsidP="00A208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208C3" w:rsidRPr="00A208C3" w:rsidRDefault="00A208C3" w:rsidP="00A208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208C3" w:rsidRPr="00A208C3" w:rsidRDefault="00A208C3" w:rsidP="00A208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208C3" w:rsidRPr="00A208C3" w:rsidRDefault="00A208C3" w:rsidP="00A208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208C3" w:rsidRPr="00A208C3" w:rsidRDefault="00A208C3" w:rsidP="00A208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208C3" w:rsidRPr="00A208C3" w:rsidRDefault="00A208C3" w:rsidP="00A208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208C3" w:rsidRPr="00A208C3" w:rsidRDefault="00A208C3" w:rsidP="00A208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5" w:type="dxa"/>
            <w:vMerge/>
            <w:tcBorders>
              <w:left w:val="single" w:sz="4" w:space="0" w:color="FFFFFF" w:themeColor="background1"/>
              <w:right w:val="nil"/>
            </w:tcBorders>
            <w:vAlign w:val="center"/>
          </w:tcPr>
          <w:p w:rsidR="00A208C3" w:rsidRPr="00A208C3" w:rsidRDefault="00A208C3" w:rsidP="00A208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208C3" w:rsidRPr="00A208C3" w:rsidTr="00A208C3">
        <w:tc>
          <w:tcPr>
            <w:tcW w:w="14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208C3" w:rsidRPr="00A208C3" w:rsidRDefault="00A208C3" w:rsidP="00A208C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A208C3">
              <w:rPr>
                <w:rFonts w:ascii="Times New Roman" w:hAnsi="Times New Roman"/>
                <w:b/>
                <w:sz w:val="16"/>
                <w:szCs w:val="16"/>
              </w:rPr>
              <w:t>Рынки</w:t>
            </w:r>
          </w:p>
        </w:tc>
        <w:tc>
          <w:tcPr>
            <w:tcW w:w="11880" w:type="dxa"/>
            <w:gridSpan w:val="1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208C3" w:rsidRPr="00A208C3" w:rsidRDefault="00A208C3" w:rsidP="00A208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08C3">
              <w:rPr>
                <w:rFonts w:ascii="Times New Roman" w:hAnsi="Times New Roman"/>
                <w:sz w:val="16"/>
                <w:szCs w:val="16"/>
              </w:rPr>
              <w:t xml:space="preserve">РЫНОК   СППО                 РЫНОК     РАБОТОДАТЕЛЕЙ </w:t>
            </w:r>
          </w:p>
        </w:tc>
        <w:tc>
          <w:tcPr>
            <w:tcW w:w="1485" w:type="dxa"/>
            <w:vMerge/>
            <w:tcBorders>
              <w:left w:val="single" w:sz="4" w:space="0" w:color="FFFFFF" w:themeColor="background1"/>
              <w:right w:val="nil"/>
            </w:tcBorders>
            <w:vAlign w:val="center"/>
          </w:tcPr>
          <w:p w:rsidR="00A208C3" w:rsidRPr="00A208C3" w:rsidRDefault="00A208C3" w:rsidP="00A208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208C3" w:rsidRPr="00A208C3" w:rsidTr="00A208C3">
        <w:tc>
          <w:tcPr>
            <w:tcW w:w="14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208C3" w:rsidRPr="00A208C3" w:rsidRDefault="00387FC2" w:rsidP="00A208C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pict>
                <v:shape id="_x0000_s1029" type="#_x0000_t32" style="position:absolute;left:0;text-align:left;margin-left:68.15pt;margin-top:.85pt;width:631.8pt;height:0;z-index:251663360;mso-position-horizontal-relative:text;mso-position-vertical-relative:text" o:connectortype="straight" strokecolor="#c00000">
                  <v:stroke endarrow="block"/>
                </v:shape>
              </w:pict>
            </w:r>
          </w:p>
        </w:tc>
        <w:tc>
          <w:tcPr>
            <w:tcW w:w="1485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208C3" w:rsidRPr="00A208C3" w:rsidRDefault="00A208C3" w:rsidP="00A208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208C3" w:rsidRPr="00A208C3" w:rsidRDefault="00A208C3" w:rsidP="00A208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208C3" w:rsidRPr="00A208C3" w:rsidRDefault="00A208C3" w:rsidP="00A208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208C3" w:rsidRPr="00A208C3" w:rsidRDefault="00A208C3" w:rsidP="00A208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208C3" w:rsidRPr="00A208C3" w:rsidRDefault="00A208C3" w:rsidP="00A208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208C3" w:rsidRPr="00A208C3" w:rsidRDefault="00A208C3" w:rsidP="00A208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208C3" w:rsidRPr="00A208C3" w:rsidRDefault="00A208C3" w:rsidP="00A208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208C3" w:rsidRPr="00A208C3" w:rsidRDefault="00A208C3" w:rsidP="00A208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5" w:type="dxa"/>
            <w:vMerge/>
            <w:tcBorders>
              <w:left w:val="single" w:sz="4" w:space="0" w:color="FFFFFF" w:themeColor="background1"/>
              <w:right w:val="nil"/>
            </w:tcBorders>
            <w:vAlign w:val="center"/>
          </w:tcPr>
          <w:p w:rsidR="00A208C3" w:rsidRPr="00A208C3" w:rsidRDefault="00A208C3" w:rsidP="00A208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208C3" w:rsidRPr="00A208C3" w:rsidTr="00A208C3">
        <w:tc>
          <w:tcPr>
            <w:tcW w:w="14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208C3" w:rsidRPr="00A208C3" w:rsidRDefault="00A208C3" w:rsidP="00A208C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85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208C3" w:rsidRPr="00A208C3" w:rsidRDefault="00A208C3" w:rsidP="00A208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208C3" w:rsidRPr="00A208C3" w:rsidRDefault="00A208C3" w:rsidP="00A208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208C3" w:rsidRPr="00A208C3" w:rsidRDefault="00A208C3" w:rsidP="00A208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208C3" w:rsidRPr="00A208C3" w:rsidRDefault="00A208C3" w:rsidP="00A208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A208C3" w:rsidRPr="00A208C3" w:rsidRDefault="00A208C3" w:rsidP="00A208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5" w:type="dxa"/>
            <w:gridSpan w:val="2"/>
            <w:vAlign w:val="center"/>
          </w:tcPr>
          <w:p w:rsidR="00A208C3" w:rsidRPr="00A208C3" w:rsidRDefault="00A208C3" w:rsidP="00A208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08C3">
              <w:rPr>
                <w:rFonts w:ascii="Times New Roman" w:hAnsi="Times New Roman"/>
                <w:sz w:val="16"/>
                <w:szCs w:val="16"/>
              </w:rPr>
              <w:t>Инновационные проекты</w:t>
            </w:r>
          </w:p>
        </w:tc>
        <w:tc>
          <w:tcPr>
            <w:tcW w:w="148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A208C3" w:rsidRPr="00A208C3" w:rsidRDefault="00387FC2" w:rsidP="00A208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pict>
                <v:shape id="_x0000_s1043" type="#_x0000_t32" style="position:absolute;left:0;text-align:left;margin-left:-4.1pt;margin-top:4.1pt;width:70pt;height:25.95pt;flip:y;z-index:251677696;mso-position-horizontal-relative:text;mso-position-vertical-relative:text" o:connectortype="straight" strokecolor="#c00000"/>
              </w:pic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pict>
                <v:shape id="_x0000_s1042" type="#_x0000_t32" style="position:absolute;left:0;text-align:left;margin-left:-4.05pt;margin-top:4.1pt;width:69.35pt;height:0;z-index:251676672;mso-position-horizontal-relative:text;mso-position-vertical-relative:text" o:connectortype="straight" strokecolor="#c00000"/>
              </w:pict>
            </w:r>
          </w:p>
        </w:tc>
        <w:tc>
          <w:tcPr>
            <w:tcW w:w="1485" w:type="dxa"/>
            <w:tcBorders>
              <w:right w:val="single" w:sz="4" w:space="0" w:color="auto"/>
            </w:tcBorders>
            <w:vAlign w:val="center"/>
          </w:tcPr>
          <w:p w:rsidR="00A208C3" w:rsidRPr="00A208C3" w:rsidRDefault="00A208C3" w:rsidP="00A208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08C3">
              <w:rPr>
                <w:rFonts w:ascii="Times New Roman" w:hAnsi="Times New Roman"/>
                <w:sz w:val="16"/>
                <w:szCs w:val="16"/>
              </w:rPr>
              <w:t>Организационная система колледжа</w:t>
            </w:r>
          </w:p>
        </w:tc>
        <w:tc>
          <w:tcPr>
            <w:tcW w:w="148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A208C3" w:rsidRPr="00A208C3" w:rsidRDefault="00A208C3" w:rsidP="00A208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208C3" w:rsidRPr="00A208C3" w:rsidTr="00A208C3">
        <w:tc>
          <w:tcPr>
            <w:tcW w:w="14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208C3" w:rsidRPr="00A208C3" w:rsidRDefault="00A208C3" w:rsidP="00A208C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85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208C3" w:rsidRPr="00A208C3" w:rsidRDefault="00A208C3" w:rsidP="00A208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208C3" w:rsidRPr="00A208C3" w:rsidRDefault="00A208C3" w:rsidP="00A208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208C3" w:rsidRPr="00A208C3" w:rsidRDefault="00A208C3" w:rsidP="00A208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208C3" w:rsidRPr="00A208C3" w:rsidRDefault="00A208C3" w:rsidP="00A208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208C3" w:rsidRPr="00A208C3" w:rsidRDefault="00A208C3" w:rsidP="00A208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5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208C3" w:rsidRPr="00A208C3" w:rsidRDefault="00387FC2" w:rsidP="00A208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pict>
                <v:shape id="_x0000_s1041" type="#_x0000_t32" style="position:absolute;left:0;text-align:left;margin-left:28.45pt;margin-top:-.4pt;width:0;height:11.55pt;flip:y;z-index:251675648;mso-position-horizontal-relative:text;mso-position-vertical-relative:text" o:connectortype="straight" strokecolor="#c00000"/>
              </w:pict>
            </w:r>
          </w:p>
        </w:tc>
        <w:tc>
          <w:tcPr>
            <w:tcW w:w="148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208C3" w:rsidRPr="00A208C3" w:rsidRDefault="00A208C3" w:rsidP="00A208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vAlign w:val="center"/>
          </w:tcPr>
          <w:p w:rsidR="00A208C3" w:rsidRPr="00A208C3" w:rsidRDefault="00A208C3" w:rsidP="00A208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5" w:type="dxa"/>
            <w:vMerge/>
            <w:tcBorders>
              <w:left w:val="nil"/>
              <w:right w:val="nil"/>
            </w:tcBorders>
            <w:vAlign w:val="center"/>
          </w:tcPr>
          <w:p w:rsidR="00A208C3" w:rsidRPr="00A208C3" w:rsidRDefault="00A208C3" w:rsidP="00A208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208C3" w:rsidRPr="00A208C3" w:rsidTr="00A208C3">
        <w:tc>
          <w:tcPr>
            <w:tcW w:w="14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208C3" w:rsidRPr="00A208C3" w:rsidRDefault="00A208C3" w:rsidP="00A208C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A208C3">
              <w:rPr>
                <w:rFonts w:ascii="Times New Roman" w:hAnsi="Times New Roman"/>
                <w:b/>
                <w:sz w:val="16"/>
                <w:szCs w:val="16"/>
              </w:rPr>
              <w:t>Продукты</w:t>
            </w:r>
          </w:p>
        </w:tc>
        <w:tc>
          <w:tcPr>
            <w:tcW w:w="1485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208C3" w:rsidRPr="00A208C3" w:rsidRDefault="00A208C3" w:rsidP="00A208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208C3" w:rsidRPr="00A208C3" w:rsidRDefault="00A208C3" w:rsidP="00A208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A208C3" w:rsidRPr="00A208C3" w:rsidRDefault="00A208C3" w:rsidP="00A208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5" w:type="dxa"/>
            <w:gridSpan w:val="2"/>
            <w:vAlign w:val="center"/>
          </w:tcPr>
          <w:p w:rsidR="00A208C3" w:rsidRPr="00A208C3" w:rsidRDefault="00A208C3" w:rsidP="00A208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08C3">
              <w:rPr>
                <w:rFonts w:ascii="Times New Roman" w:hAnsi="Times New Roman"/>
                <w:sz w:val="16"/>
                <w:szCs w:val="16"/>
              </w:rPr>
              <w:t>Образовательная модель колледжа</w:t>
            </w:r>
          </w:p>
        </w:tc>
        <w:tc>
          <w:tcPr>
            <w:tcW w:w="1485" w:type="dxa"/>
            <w:vAlign w:val="center"/>
          </w:tcPr>
          <w:p w:rsidR="00A208C3" w:rsidRPr="00A208C3" w:rsidRDefault="00A208C3" w:rsidP="00A208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08C3">
              <w:rPr>
                <w:rFonts w:ascii="Times New Roman" w:hAnsi="Times New Roman"/>
                <w:sz w:val="16"/>
                <w:szCs w:val="16"/>
              </w:rPr>
              <w:t>Модель взаим</w:t>
            </w:r>
            <w:r w:rsidRPr="00A208C3">
              <w:rPr>
                <w:rFonts w:ascii="Times New Roman" w:hAnsi="Times New Roman"/>
                <w:sz w:val="16"/>
                <w:szCs w:val="16"/>
              </w:rPr>
              <w:t>о</w:t>
            </w:r>
            <w:r w:rsidRPr="00A208C3">
              <w:rPr>
                <w:rFonts w:ascii="Times New Roman" w:hAnsi="Times New Roman"/>
                <w:sz w:val="16"/>
                <w:szCs w:val="16"/>
              </w:rPr>
              <w:t>действия с раб</w:t>
            </w:r>
            <w:r w:rsidRPr="00A208C3">
              <w:rPr>
                <w:rFonts w:ascii="Times New Roman" w:hAnsi="Times New Roman"/>
                <w:sz w:val="16"/>
                <w:szCs w:val="16"/>
              </w:rPr>
              <w:t>о</w:t>
            </w:r>
            <w:r w:rsidRPr="00A208C3">
              <w:rPr>
                <w:rFonts w:ascii="Times New Roman" w:hAnsi="Times New Roman"/>
                <w:sz w:val="16"/>
                <w:szCs w:val="16"/>
              </w:rPr>
              <w:t>тодателями</w:t>
            </w:r>
          </w:p>
        </w:tc>
        <w:tc>
          <w:tcPr>
            <w:tcW w:w="1485" w:type="dxa"/>
            <w:gridSpan w:val="2"/>
            <w:vAlign w:val="center"/>
          </w:tcPr>
          <w:p w:rsidR="00A208C3" w:rsidRPr="00A208C3" w:rsidRDefault="00A208C3" w:rsidP="00A208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08C3">
              <w:rPr>
                <w:rFonts w:ascii="Times New Roman" w:hAnsi="Times New Roman"/>
                <w:sz w:val="16"/>
                <w:szCs w:val="16"/>
              </w:rPr>
              <w:t>Научно-методическая модель колледжа</w:t>
            </w:r>
          </w:p>
        </w:tc>
        <w:tc>
          <w:tcPr>
            <w:tcW w:w="1485" w:type="dxa"/>
            <w:vAlign w:val="center"/>
          </w:tcPr>
          <w:p w:rsidR="00A208C3" w:rsidRPr="00A208C3" w:rsidRDefault="00A208C3" w:rsidP="00A208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08C3">
              <w:rPr>
                <w:rFonts w:ascii="Times New Roman" w:hAnsi="Times New Roman"/>
                <w:sz w:val="16"/>
                <w:szCs w:val="16"/>
              </w:rPr>
              <w:t>ИОС колледжа</w:t>
            </w:r>
          </w:p>
        </w:tc>
        <w:tc>
          <w:tcPr>
            <w:tcW w:w="148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vAlign w:val="center"/>
          </w:tcPr>
          <w:p w:rsidR="00A208C3" w:rsidRPr="00A208C3" w:rsidRDefault="00A208C3" w:rsidP="00A208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5" w:type="dxa"/>
            <w:vMerge/>
            <w:tcBorders>
              <w:left w:val="nil"/>
              <w:right w:val="nil"/>
            </w:tcBorders>
            <w:vAlign w:val="center"/>
          </w:tcPr>
          <w:p w:rsidR="00A208C3" w:rsidRPr="00A208C3" w:rsidRDefault="00A208C3" w:rsidP="00A208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208C3" w:rsidRPr="00A208C3" w:rsidTr="00A208C3">
        <w:tc>
          <w:tcPr>
            <w:tcW w:w="14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208C3" w:rsidRPr="00A208C3" w:rsidRDefault="00A208C3" w:rsidP="00A208C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85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208C3" w:rsidRPr="00A208C3" w:rsidRDefault="00A208C3" w:rsidP="00A208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208C3" w:rsidRPr="00A208C3" w:rsidRDefault="00A208C3" w:rsidP="00A208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208C3" w:rsidRPr="00A208C3" w:rsidRDefault="00A208C3" w:rsidP="00A208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5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208C3" w:rsidRPr="00A208C3" w:rsidRDefault="00A208C3" w:rsidP="00A208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208C3" w:rsidRPr="00A208C3" w:rsidRDefault="00387FC2" w:rsidP="00A208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pict>
                <v:shape id="_x0000_s1039" type="#_x0000_t32" style="position:absolute;left:0;text-align:left;margin-left:-4.85pt;margin-top:.05pt;width:0;height:10.65pt;flip:y;z-index:251673600;mso-position-horizontal-relative:text;mso-position-vertical-relative:text" o:connectortype="straight" strokecolor="#c00000"/>
              </w:pict>
            </w:r>
          </w:p>
        </w:tc>
        <w:tc>
          <w:tcPr>
            <w:tcW w:w="1485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208C3" w:rsidRPr="00A208C3" w:rsidRDefault="00A208C3" w:rsidP="00A208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208C3" w:rsidRPr="00A208C3" w:rsidRDefault="00A208C3" w:rsidP="00A208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vAlign w:val="center"/>
          </w:tcPr>
          <w:p w:rsidR="00A208C3" w:rsidRPr="00A208C3" w:rsidRDefault="00A208C3" w:rsidP="00A208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5" w:type="dxa"/>
            <w:vMerge/>
            <w:tcBorders>
              <w:left w:val="nil"/>
              <w:right w:val="nil"/>
            </w:tcBorders>
            <w:vAlign w:val="center"/>
          </w:tcPr>
          <w:p w:rsidR="00A208C3" w:rsidRPr="00A208C3" w:rsidRDefault="00A208C3" w:rsidP="00A208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208C3" w:rsidRPr="00A208C3" w:rsidTr="00A208C3">
        <w:trPr>
          <w:trHeight w:val="304"/>
        </w:trPr>
        <w:tc>
          <w:tcPr>
            <w:tcW w:w="14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208C3" w:rsidRPr="00A208C3" w:rsidRDefault="00A208C3" w:rsidP="00A208C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85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208C3" w:rsidRPr="00A208C3" w:rsidRDefault="00A208C3" w:rsidP="00A208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208C3" w:rsidRPr="00A208C3" w:rsidRDefault="00A208C3" w:rsidP="00A208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A208C3" w:rsidRPr="00A208C3" w:rsidRDefault="00387FC2" w:rsidP="00A208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pict>
                <v:shape id="_x0000_s1040" type="#_x0000_t32" style="position:absolute;left:0;text-align:left;margin-left:-3pt;margin-top:5.45pt;width:70.7pt;height:13.9pt;flip:y;z-index:251674624;mso-position-horizontal-relative:text;mso-position-vertical-relative:text" o:connectortype="straight" strokecolor="#c00000"/>
              </w:pict>
            </w:r>
          </w:p>
        </w:tc>
        <w:tc>
          <w:tcPr>
            <w:tcW w:w="2970" w:type="dxa"/>
            <w:gridSpan w:val="3"/>
            <w:vAlign w:val="center"/>
          </w:tcPr>
          <w:p w:rsidR="00A208C3" w:rsidRPr="00A208C3" w:rsidRDefault="00A208C3" w:rsidP="00A208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08C3">
              <w:rPr>
                <w:rFonts w:ascii="Times New Roman" w:hAnsi="Times New Roman"/>
                <w:sz w:val="16"/>
                <w:szCs w:val="16"/>
              </w:rPr>
              <w:t>Социальные</w:t>
            </w:r>
          </w:p>
        </w:tc>
        <w:tc>
          <w:tcPr>
            <w:tcW w:w="1485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208C3" w:rsidRPr="00A208C3" w:rsidRDefault="00A208C3" w:rsidP="00A208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208C3" w:rsidRPr="00A208C3" w:rsidRDefault="00A208C3" w:rsidP="00A208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vAlign w:val="center"/>
          </w:tcPr>
          <w:p w:rsidR="00A208C3" w:rsidRPr="00A208C3" w:rsidRDefault="00A208C3" w:rsidP="00A208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5" w:type="dxa"/>
            <w:vMerge/>
            <w:tcBorders>
              <w:left w:val="nil"/>
              <w:right w:val="nil"/>
            </w:tcBorders>
            <w:vAlign w:val="center"/>
          </w:tcPr>
          <w:p w:rsidR="00A208C3" w:rsidRPr="00A208C3" w:rsidRDefault="00A208C3" w:rsidP="00A208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208C3" w:rsidRPr="00A208C3" w:rsidTr="00A208C3">
        <w:tc>
          <w:tcPr>
            <w:tcW w:w="14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208C3" w:rsidRPr="00A208C3" w:rsidRDefault="00A208C3" w:rsidP="00A208C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85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208C3" w:rsidRPr="00A208C3" w:rsidRDefault="00A208C3" w:rsidP="00A208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208C3" w:rsidRPr="00A208C3" w:rsidRDefault="00A208C3" w:rsidP="00A208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208C3" w:rsidRPr="00A208C3" w:rsidRDefault="00A208C3" w:rsidP="00A208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0" w:type="dxa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208C3" w:rsidRPr="00A208C3" w:rsidRDefault="00387FC2" w:rsidP="00A208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pict>
                <v:shape id="_x0000_s1038" type="#_x0000_t32" style="position:absolute;left:0;text-align:left;margin-left:70.6pt;margin-top:.75pt;width:0;height:8.9pt;flip:y;z-index:251672576;mso-position-horizontal-relative:text;mso-position-vertical-relative:text" o:connectortype="straight" strokecolor="#c00000"/>
              </w:pict>
            </w:r>
          </w:p>
        </w:tc>
        <w:tc>
          <w:tcPr>
            <w:tcW w:w="148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208C3" w:rsidRPr="00A208C3" w:rsidRDefault="00A208C3" w:rsidP="00A208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208C3" w:rsidRPr="00A208C3" w:rsidRDefault="00A208C3" w:rsidP="00A208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vAlign w:val="center"/>
          </w:tcPr>
          <w:p w:rsidR="00A208C3" w:rsidRPr="00A208C3" w:rsidRDefault="00A208C3" w:rsidP="00A208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5" w:type="dxa"/>
            <w:vMerge/>
            <w:tcBorders>
              <w:left w:val="nil"/>
              <w:right w:val="nil"/>
            </w:tcBorders>
            <w:vAlign w:val="center"/>
          </w:tcPr>
          <w:p w:rsidR="00A208C3" w:rsidRPr="00A208C3" w:rsidRDefault="00A208C3" w:rsidP="00A208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208C3" w:rsidRPr="00A208C3" w:rsidTr="00A208C3">
        <w:tc>
          <w:tcPr>
            <w:tcW w:w="14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208C3" w:rsidRPr="00A208C3" w:rsidRDefault="00A208C3" w:rsidP="00A208C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85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A208C3" w:rsidRPr="00A208C3" w:rsidRDefault="00A208C3" w:rsidP="00A208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0" w:type="dxa"/>
            <w:gridSpan w:val="4"/>
            <w:vAlign w:val="center"/>
          </w:tcPr>
          <w:p w:rsidR="00A208C3" w:rsidRPr="00A208C3" w:rsidRDefault="00A208C3" w:rsidP="00A208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08C3">
              <w:rPr>
                <w:rFonts w:ascii="Times New Roman" w:hAnsi="Times New Roman"/>
                <w:sz w:val="16"/>
                <w:szCs w:val="16"/>
              </w:rPr>
              <w:t>Управленческие</w:t>
            </w:r>
          </w:p>
        </w:tc>
        <w:tc>
          <w:tcPr>
            <w:tcW w:w="2970" w:type="dxa"/>
            <w:gridSpan w:val="3"/>
            <w:vAlign w:val="center"/>
          </w:tcPr>
          <w:p w:rsidR="00A208C3" w:rsidRPr="00A208C3" w:rsidRDefault="00A208C3" w:rsidP="00A208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08C3">
              <w:rPr>
                <w:rFonts w:ascii="Times New Roman" w:hAnsi="Times New Roman"/>
                <w:sz w:val="16"/>
                <w:szCs w:val="16"/>
              </w:rPr>
              <w:t>Маркетинговые</w:t>
            </w:r>
          </w:p>
        </w:tc>
        <w:tc>
          <w:tcPr>
            <w:tcW w:w="1485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208C3" w:rsidRPr="00A208C3" w:rsidRDefault="00A208C3" w:rsidP="00A208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208C3" w:rsidRPr="00A208C3" w:rsidRDefault="00A208C3" w:rsidP="00A208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vAlign w:val="center"/>
          </w:tcPr>
          <w:p w:rsidR="00A208C3" w:rsidRPr="00A208C3" w:rsidRDefault="00A208C3" w:rsidP="00A208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5" w:type="dxa"/>
            <w:vMerge/>
            <w:tcBorders>
              <w:left w:val="nil"/>
              <w:right w:val="nil"/>
            </w:tcBorders>
            <w:vAlign w:val="center"/>
          </w:tcPr>
          <w:p w:rsidR="00A208C3" w:rsidRPr="00A208C3" w:rsidRDefault="00A208C3" w:rsidP="00A208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208C3" w:rsidRPr="00A208C3" w:rsidTr="00A208C3">
        <w:tc>
          <w:tcPr>
            <w:tcW w:w="14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208C3" w:rsidRPr="00A208C3" w:rsidRDefault="00A208C3" w:rsidP="00A208C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85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208C3" w:rsidRPr="00A208C3" w:rsidRDefault="00A208C3" w:rsidP="00A208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0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208C3" w:rsidRPr="00A208C3" w:rsidRDefault="00387FC2" w:rsidP="00A208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pict>
                <v:shape id="_x0000_s1037" type="#_x0000_t32" style="position:absolute;left:0;text-align:left;margin-left:71.25pt;margin-top:.35pt;width:0;height:8.9pt;flip:y;z-index:251671552;mso-position-horizontal-relative:text;mso-position-vertical-relative:text" o:connectortype="straight" strokecolor="#c00000"/>
              </w:pict>
            </w:r>
          </w:p>
        </w:tc>
        <w:tc>
          <w:tcPr>
            <w:tcW w:w="1485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208C3" w:rsidRPr="00A208C3" w:rsidRDefault="00A208C3" w:rsidP="00A208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208C3" w:rsidRPr="00A208C3" w:rsidRDefault="00A208C3" w:rsidP="00A208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208C3" w:rsidRPr="00A208C3" w:rsidRDefault="00A208C3" w:rsidP="00A208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208C3" w:rsidRPr="00A208C3" w:rsidRDefault="00A208C3" w:rsidP="00A208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vAlign w:val="center"/>
          </w:tcPr>
          <w:p w:rsidR="00A208C3" w:rsidRPr="00A208C3" w:rsidRDefault="00A208C3" w:rsidP="00A208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5" w:type="dxa"/>
            <w:vMerge/>
            <w:tcBorders>
              <w:left w:val="nil"/>
              <w:right w:val="nil"/>
            </w:tcBorders>
            <w:vAlign w:val="center"/>
          </w:tcPr>
          <w:p w:rsidR="00A208C3" w:rsidRPr="00A208C3" w:rsidRDefault="00A208C3" w:rsidP="00A208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208C3" w:rsidRPr="00A208C3" w:rsidTr="00A208C3">
        <w:tc>
          <w:tcPr>
            <w:tcW w:w="14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208C3" w:rsidRPr="00A208C3" w:rsidRDefault="00A208C3" w:rsidP="00A208C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A208C3">
              <w:rPr>
                <w:rFonts w:ascii="Times New Roman" w:hAnsi="Times New Roman"/>
                <w:b/>
                <w:sz w:val="16"/>
                <w:szCs w:val="16"/>
              </w:rPr>
              <w:t>Технологии</w:t>
            </w:r>
          </w:p>
        </w:tc>
        <w:tc>
          <w:tcPr>
            <w:tcW w:w="1485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A208C3" w:rsidRPr="00A208C3" w:rsidRDefault="00A208C3" w:rsidP="00A208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0" w:type="dxa"/>
            <w:gridSpan w:val="4"/>
            <w:vAlign w:val="center"/>
          </w:tcPr>
          <w:p w:rsidR="00A208C3" w:rsidRPr="00A208C3" w:rsidRDefault="00A208C3" w:rsidP="00A208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08C3">
              <w:rPr>
                <w:rFonts w:ascii="Times New Roman" w:hAnsi="Times New Roman"/>
                <w:sz w:val="16"/>
                <w:szCs w:val="16"/>
              </w:rPr>
              <w:t>Образовательные</w:t>
            </w:r>
          </w:p>
        </w:tc>
        <w:tc>
          <w:tcPr>
            <w:tcW w:w="1485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208C3" w:rsidRPr="00A208C3" w:rsidRDefault="00A208C3" w:rsidP="00A208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208C3" w:rsidRPr="00A208C3" w:rsidRDefault="00A208C3" w:rsidP="00A208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208C3" w:rsidRPr="00A208C3" w:rsidRDefault="00A208C3" w:rsidP="00A208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208C3" w:rsidRPr="00A208C3" w:rsidRDefault="00A208C3" w:rsidP="00A208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vAlign w:val="center"/>
          </w:tcPr>
          <w:p w:rsidR="00A208C3" w:rsidRPr="00A208C3" w:rsidRDefault="00A208C3" w:rsidP="00A208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5" w:type="dxa"/>
            <w:vMerge/>
            <w:tcBorders>
              <w:left w:val="nil"/>
              <w:right w:val="nil"/>
            </w:tcBorders>
            <w:vAlign w:val="center"/>
          </w:tcPr>
          <w:p w:rsidR="00A208C3" w:rsidRPr="00A208C3" w:rsidRDefault="00A208C3" w:rsidP="00A208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208C3" w:rsidRPr="00A208C3" w:rsidTr="00A208C3">
        <w:tc>
          <w:tcPr>
            <w:tcW w:w="14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208C3" w:rsidRPr="00A208C3" w:rsidRDefault="00A208C3" w:rsidP="00A208C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85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208C3" w:rsidRPr="00A208C3" w:rsidRDefault="00387FC2" w:rsidP="00A208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pict>
                <v:shape id="_x0000_s1034" type="#_x0000_t32" style="position:absolute;left:0;text-align:left;margin-left:29.95pt;margin-top:2.3pt;width:37.3pt;height:7.1pt;flip:y;z-index:251668480;mso-position-horizontal-relative:text;mso-position-vertical-relative:text" o:connectortype="straight" strokecolor="#c00000"/>
              </w:pict>
            </w:r>
          </w:p>
        </w:tc>
        <w:tc>
          <w:tcPr>
            <w:tcW w:w="2970" w:type="dxa"/>
            <w:gridSpan w:val="4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A208C3" w:rsidRPr="00A208C3" w:rsidRDefault="00387FC2" w:rsidP="00A208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pict>
                <v:shape id="_x0000_s1036" type="#_x0000_t32" style="position:absolute;left:0;text-align:left;margin-left:141.95pt;margin-top:2.3pt;width:41.3pt;height:7.1pt;flip:x y;z-index:251670528;mso-position-horizontal-relative:text;mso-position-vertical-relative:text" o:connectortype="straight" strokecolor="#c00000"/>
              </w:pic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pict>
                <v:shape id="_x0000_s1035" type="#_x0000_t32" style="position:absolute;left:0;text-align:left;margin-left:71.25pt;margin-top:2.3pt;width:0;height:7.1pt;flip:y;z-index:251669504;mso-position-horizontal-relative:text;mso-position-vertical-relative:text" o:connectortype="straight" strokecolor="#c00000"/>
              </w:pict>
            </w:r>
          </w:p>
        </w:tc>
        <w:tc>
          <w:tcPr>
            <w:tcW w:w="148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A208C3" w:rsidRPr="00A208C3" w:rsidRDefault="00A208C3" w:rsidP="00A208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208C3" w:rsidRPr="00A208C3" w:rsidRDefault="00A208C3" w:rsidP="00A208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208C3" w:rsidRPr="00A208C3" w:rsidRDefault="00A208C3" w:rsidP="00A208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208C3" w:rsidRPr="00A208C3" w:rsidRDefault="00A208C3" w:rsidP="00A208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vAlign w:val="center"/>
          </w:tcPr>
          <w:p w:rsidR="00A208C3" w:rsidRPr="00A208C3" w:rsidRDefault="00A208C3" w:rsidP="00A208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5" w:type="dxa"/>
            <w:vMerge/>
            <w:tcBorders>
              <w:left w:val="nil"/>
              <w:right w:val="nil"/>
            </w:tcBorders>
            <w:vAlign w:val="center"/>
          </w:tcPr>
          <w:p w:rsidR="00A208C3" w:rsidRPr="00A208C3" w:rsidRDefault="00A208C3" w:rsidP="00A208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208C3" w:rsidRPr="00A208C3" w:rsidTr="00A208C3">
        <w:tc>
          <w:tcPr>
            <w:tcW w:w="14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208C3" w:rsidRPr="00A208C3" w:rsidRDefault="00A208C3" w:rsidP="00A208C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85" w:type="dxa"/>
            <w:gridSpan w:val="3"/>
            <w:tcBorders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:rsidR="00A208C3" w:rsidRPr="00A208C3" w:rsidRDefault="00387FC2" w:rsidP="00A208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pict>
                <v:shape id="_x0000_s1032" type="#_x0000_t32" style="position:absolute;left:0;text-align:left;margin-left:67.25pt;margin-top:8.6pt;width:40pt;height:.85pt;z-index:251666432;mso-position-horizontal-relative:text;mso-position-vertical-relative:text" o:connectortype="straight" strokecolor="#c00000"/>
              </w:pict>
            </w:r>
            <w:r w:rsidR="00A208C3" w:rsidRPr="00A208C3">
              <w:rPr>
                <w:rFonts w:ascii="Times New Roman" w:hAnsi="Times New Roman"/>
                <w:sz w:val="16"/>
                <w:szCs w:val="16"/>
              </w:rPr>
              <w:t>Администрати</w:t>
            </w:r>
            <w:r w:rsidR="00A208C3" w:rsidRPr="00A208C3">
              <w:rPr>
                <w:rFonts w:ascii="Times New Roman" w:hAnsi="Times New Roman"/>
                <w:sz w:val="16"/>
                <w:szCs w:val="16"/>
              </w:rPr>
              <w:t>в</w:t>
            </w:r>
            <w:r w:rsidR="00A208C3" w:rsidRPr="00A208C3">
              <w:rPr>
                <w:rFonts w:ascii="Times New Roman" w:hAnsi="Times New Roman"/>
                <w:sz w:val="16"/>
                <w:szCs w:val="16"/>
              </w:rPr>
              <w:t>ные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08C3" w:rsidRPr="00A208C3" w:rsidRDefault="00A208C3" w:rsidP="00A208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9" w:type="dxa"/>
            <w:gridSpan w:val="2"/>
            <w:tcBorders>
              <w:left w:val="single" w:sz="4" w:space="0" w:color="auto"/>
            </w:tcBorders>
            <w:vAlign w:val="center"/>
          </w:tcPr>
          <w:p w:rsidR="00A208C3" w:rsidRPr="00A208C3" w:rsidRDefault="00A208C3" w:rsidP="00A208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08C3">
              <w:rPr>
                <w:rFonts w:ascii="Times New Roman" w:hAnsi="Times New Roman"/>
                <w:sz w:val="16"/>
                <w:szCs w:val="16"/>
              </w:rPr>
              <w:t>Финансовые</w:t>
            </w:r>
          </w:p>
        </w:tc>
        <w:tc>
          <w:tcPr>
            <w:tcW w:w="743" w:type="dxa"/>
            <w:tcBorders>
              <w:top w:val="nil"/>
              <w:bottom w:val="nil"/>
            </w:tcBorders>
            <w:vAlign w:val="center"/>
          </w:tcPr>
          <w:p w:rsidR="00A208C3" w:rsidRPr="00A208C3" w:rsidRDefault="00387FC2" w:rsidP="00A208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pict>
                <v:shape id="_x0000_s1033" type="#_x0000_t32" style="position:absolute;left:0;text-align:left;margin-left:-4.95pt;margin-top:4.6pt;width:35.55pt;height:0;z-index:251667456;mso-position-horizontal-relative:text;mso-position-vertical-relative:text" o:connectortype="straight" strokecolor="#c00000"/>
              </w:pict>
            </w:r>
          </w:p>
        </w:tc>
        <w:tc>
          <w:tcPr>
            <w:tcW w:w="1485" w:type="dxa"/>
            <w:gridSpan w:val="2"/>
            <w:tcBorders>
              <w:top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A208C3" w:rsidRPr="00A208C3" w:rsidRDefault="00A208C3" w:rsidP="00A208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08C3">
              <w:rPr>
                <w:rFonts w:ascii="Times New Roman" w:hAnsi="Times New Roman"/>
                <w:sz w:val="16"/>
                <w:szCs w:val="16"/>
              </w:rPr>
              <w:t>Материально-технические</w:t>
            </w:r>
          </w:p>
        </w:tc>
        <w:tc>
          <w:tcPr>
            <w:tcW w:w="148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208C3" w:rsidRPr="00A208C3" w:rsidRDefault="00A208C3" w:rsidP="00A208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208C3" w:rsidRPr="00A208C3" w:rsidRDefault="00A208C3" w:rsidP="00A208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208C3" w:rsidRPr="00A208C3" w:rsidRDefault="00A208C3" w:rsidP="00A208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vAlign w:val="center"/>
          </w:tcPr>
          <w:p w:rsidR="00A208C3" w:rsidRPr="00A208C3" w:rsidRDefault="00A208C3" w:rsidP="00A208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5" w:type="dxa"/>
            <w:vMerge/>
            <w:tcBorders>
              <w:left w:val="nil"/>
              <w:right w:val="nil"/>
            </w:tcBorders>
            <w:vAlign w:val="center"/>
          </w:tcPr>
          <w:p w:rsidR="00A208C3" w:rsidRPr="00A208C3" w:rsidRDefault="00A208C3" w:rsidP="00A208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208C3" w:rsidRPr="00A208C3" w:rsidTr="00A208C3">
        <w:tc>
          <w:tcPr>
            <w:tcW w:w="14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208C3" w:rsidRPr="00A208C3" w:rsidRDefault="00A208C3" w:rsidP="00A208C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85" w:type="dxa"/>
            <w:gridSpan w:val="3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A208C3" w:rsidRPr="00A208C3" w:rsidRDefault="00387FC2" w:rsidP="00A208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pict>
                <v:shape id="_x0000_s1031" type="#_x0000_t32" style="position:absolute;left:0;text-align:left;margin-left:29.95pt;margin-top:1.25pt;width:37.3pt;height:8pt;z-index:251665408;mso-position-horizontal-relative:text;mso-position-vertical-relative:text" o:connectortype="straight" strokecolor="#c00000"/>
              </w:pict>
            </w:r>
          </w:p>
        </w:tc>
        <w:tc>
          <w:tcPr>
            <w:tcW w:w="1485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A208C3" w:rsidRPr="00A208C3" w:rsidRDefault="00A208C3" w:rsidP="00A208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A208C3" w:rsidRPr="00A208C3" w:rsidRDefault="00387FC2" w:rsidP="00A208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pict>
                <v:shape id="_x0000_s1044" type="#_x0000_t32" style="position:absolute;left:0;text-align:left;margin-left:-3pt;margin-top:1.25pt;width:0;height:8pt;z-index:251678720;mso-position-horizontal-relative:text;mso-position-vertical-relative:text" o:connectortype="straight" strokecolor="#c00000"/>
              </w:pic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A208C3" w:rsidRPr="00A208C3" w:rsidRDefault="00A208C3" w:rsidP="00A208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A208C3" w:rsidRPr="00A208C3" w:rsidRDefault="00A208C3" w:rsidP="00A208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A208C3" w:rsidRPr="00A208C3" w:rsidRDefault="00A208C3" w:rsidP="00A208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A208C3" w:rsidRPr="00A208C3" w:rsidRDefault="00A208C3" w:rsidP="00A208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nil"/>
            </w:tcBorders>
            <w:vAlign w:val="center"/>
          </w:tcPr>
          <w:p w:rsidR="00A208C3" w:rsidRPr="00A208C3" w:rsidRDefault="00A208C3" w:rsidP="00A208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5" w:type="dxa"/>
            <w:vMerge/>
            <w:tcBorders>
              <w:left w:val="nil"/>
              <w:right w:val="nil"/>
            </w:tcBorders>
            <w:vAlign w:val="center"/>
          </w:tcPr>
          <w:p w:rsidR="00A208C3" w:rsidRPr="00A208C3" w:rsidRDefault="00A208C3" w:rsidP="00A208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208C3" w:rsidRPr="00A208C3" w:rsidTr="00A208C3">
        <w:tc>
          <w:tcPr>
            <w:tcW w:w="14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208C3" w:rsidRPr="00A208C3" w:rsidRDefault="00A208C3" w:rsidP="00A208C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42" w:type="dxa"/>
            <w:gridSpan w:val="2"/>
            <w:tcBorders>
              <w:top w:val="nil"/>
              <w:left w:val="single" w:sz="4" w:space="0" w:color="FFFFFF" w:themeColor="background1"/>
              <w:bottom w:val="nil"/>
            </w:tcBorders>
            <w:vAlign w:val="center"/>
          </w:tcPr>
          <w:p w:rsidR="00A208C3" w:rsidRPr="00A208C3" w:rsidRDefault="00A208C3" w:rsidP="00A208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36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208C3" w:rsidRPr="00A208C3" w:rsidRDefault="00A208C3" w:rsidP="00A208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08C3">
              <w:rPr>
                <w:rFonts w:ascii="Times New Roman" w:hAnsi="Times New Roman"/>
                <w:sz w:val="16"/>
                <w:szCs w:val="16"/>
              </w:rPr>
              <w:t>Кадровые</w:t>
            </w:r>
          </w:p>
        </w:tc>
        <w:tc>
          <w:tcPr>
            <w:tcW w:w="6802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:rsidR="00A208C3" w:rsidRPr="00A208C3" w:rsidRDefault="00A208C3" w:rsidP="00A208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5" w:type="dxa"/>
            <w:vMerge/>
            <w:tcBorders>
              <w:left w:val="nil"/>
              <w:right w:val="nil"/>
            </w:tcBorders>
            <w:vAlign w:val="center"/>
          </w:tcPr>
          <w:p w:rsidR="00A208C3" w:rsidRPr="00A208C3" w:rsidRDefault="00A208C3" w:rsidP="00A208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208C3" w:rsidRPr="00A208C3" w:rsidTr="00A208C3">
        <w:tc>
          <w:tcPr>
            <w:tcW w:w="14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208C3" w:rsidRPr="00A208C3" w:rsidRDefault="00A208C3" w:rsidP="00A208C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85" w:type="dxa"/>
            <w:gridSpan w:val="3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208C3" w:rsidRPr="00A208C3" w:rsidRDefault="00387FC2" w:rsidP="00A208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pict>
                <v:shape id="_x0000_s1046" type="#_x0000_t32" style="position:absolute;left:0;text-align:left;margin-left:29.95pt;margin-top:2.3pt;width:37.3pt;height:8pt;flip:y;z-index:251680768;mso-position-horizontal-relative:text;mso-position-vertical-relative:text" o:connectortype="straight" strokecolor="#c00000"/>
              </w:pic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208C3" w:rsidRPr="00A208C3" w:rsidRDefault="00A208C3" w:rsidP="00A208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A208C3" w:rsidRPr="00A208C3" w:rsidRDefault="00A208C3" w:rsidP="00A208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208C3" w:rsidRPr="00A208C3" w:rsidRDefault="00A208C3" w:rsidP="00A208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208C3" w:rsidRPr="00A208C3" w:rsidRDefault="00A208C3" w:rsidP="00A208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208C3" w:rsidRPr="00A208C3" w:rsidRDefault="00A208C3" w:rsidP="00A208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208C3" w:rsidRPr="00A208C3" w:rsidRDefault="00A208C3" w:rsidP="00A208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208C3" w:rsidRPr="00A208C3" w:rsidRDefault="00A208C3" w:rsidP="00A208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5" w:type="dxa"/>
            <w:vMerge/>
            <w:tcBorders>
              <w:left w:val="single" w:sz="4" w:space="0" w:color="FFFFFF" w:themeColor="background1"/>
              <w:right w:val="nil"/>
            </w:tcBorders>
            <w:vAlign w:val="center"/>
          </w:tcPr>
          <w:p w:rsidR="00A208C3" w:rsidRPr="00A208C3" w:rsidRDefault="00A208C3" w:rsidP="00A208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208C3" w:rsidRPr="00A208C3" w:rsidTr="00A208C3">
        <w:tc>
          <w:tcPr>
            <w:tcW w:w="14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208C3" w:rsidRPr="00A208C3" w:rsidRDefault="00A208C3" w:rsidP="00A208C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85" w:type="dxa"/>
            <w:gridSpan w:val="3"/>
            <w:tcBorders>
              <w:left w:val="single" w:sz="4" w:space="0" w:color="FFFFFF" w:themeColor="background1"/>
            </w:tcBorders>
            <w:vAlign w:val="center"/>
          </w:tcPr>
          <w:p w:rsidR="00A208C3" w:rsidRPr="00A208C3" w:rsidRDefault="00387FC2" w:rsidP="00A208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pict>
                <v:shape id="_x0000_s1030" type="#_x0000_t32" style="position:absolute;left:0;text-align:left;margin-left:29.95pt;margin-top:8.6pt;width:0;height:10.65pt;flip:y;z-index:251664384;mso-position-horizontal-relative:text;mso-position-vertical-relative:text" o:connectortype="straight" strokecolor="#c00000"/>
              </w:pict>
            </w:r>
            <w:r w:rsidR="00A208C3" w:rsidRPr="00A208C3">
              <w:rPr>
                <w:rFonts w:ascii="Times New Roman" w:hAnsi="Times New Roman"/>
                <w:sz w:val="16"/>
                <w:szCs w:val="16"/>
              </w:rPr>
              <w:t>Информационные</w:t>
            </w:r>
          </w:p>
        </w:tc>
        <w:tc>
          <w:tcPr>
            <w:tcW w:w="1485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208C3" w:rsidRPr="00A208C3" w:rsidRDefault="00A208C3" w:rsidP="00A208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208C3" w:rsidRPr="00A208C3" w:rsidRDefault="00A208C3" w:rsidP="00A208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208C3" w:rsidRPr="00A208C3" w:rsidRDefault="00A208C3" w:rsidP="00A208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208C3" w:rsidRPr="00A208C3" w:rsidRDefault="00A208C3" w:rsidP="00A208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208C3" w:rsidRPr="00A208C3" w:rsidRDefault="00A208C3" w:rsidP="00A208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208C3" w:rsidRPr="00A208C3" w:rsidRDefault="00A208C3" w:rsidP="00A208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208C3" w:rsidRPr="00A208C3" w:rsidRDefault="00A208C3" w:rsidP="00A208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5" w:type="dxa"/>
            <w:vMerge/>
            <w:tcBorders>
              <w:left w:val="single" w:sz="4" w:space="0" w:color="FFFFFF" w:themeColor="background1"/>
              <w:right w:val="nil"/>
            </w:tcBorders>
            <w:vAlign w:val="center"/>
          </w:tcPr>
          <w:p w:rsidR="00A208C3" w:rsidRPr="00A208C3" w:rsidRDefault="00A208C3" w:rsidP="00A208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208C3" w:rsidRPr="00A208C3" w:rsidTr="00A208C3">
        <w:tc>
          <w:tcPr>
            <w:tcW w:w="14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208C3" w:rsidRPr="00A208C3" w:rsidRDefault="00A208C3" w:rsidP="00A208C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85" w:type="dxa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208C3" w:rsidRPr="00A208C3" w:rsidRDefault="00A208C3" w:rsidP="00A208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208C3" w:rsidRPr="00A208C3" w:rsidRDefault="00A208C3" w:rsidP="00A208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208C3" w:rsidRPr="00A208C3" w:rsidRDefault="00A208C3" w:rsidP="00A208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208C3" w:rsidRPr="00A208C3" w:rsidRDefault="00A208C3" w:rsidP="00A208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208C3" w:rsidRPr="00A208C3" w:rsidRDefault="00A208C3" w:rsidP="00A208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208C3" w:rsidRPr="00A208C3" w:rsidRDefault="00A208C3" w:rsidP="00A208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208C3" w:rsidRPr="00A208C3" w:rsidRDefault="00A208C3" w:rsidP="00A208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208C3" w:rsidRPr="00A208C3" w:rsidRDefault="00A208C3" w:rsidP="00A208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5" w:type="dxa"/>
            <w:vMerge/>
            <w:tcBorders>
              <w:left w:val="single" w:sz="4" w:space="0" w:color="FFFFFF" w:themeColor="background1"/>
              <w:right w:val="nil"/>
            </w:tcBorders>
            <w:vAlign w:val="center"/>
          </w:tcPr>
          <w:p w:rsidR="00A208C3" w:rsidRPr="00A208C3" w:rsidRDefault="00A208C3" w:rsidP="00A208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208C3" w:rsidRPr="00A208C3" w:rsidTr="00A208C3">
        <w:tc>
          <w:tcPr>
            <w:tcW w:w="14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208C3" w:rsidRPr="00A208C3" w:rsidRDefault="00A208C3" w:rsidP="00A208C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A208C3">
              <w:rPr>
                <w:rFonts w:ascii="Times New Roman" w:hAnsi="Times New Roman"/>
                <w:b/>
                <w:sz w:val="16"/>
                <w:szCs w:val="16"/>
              </w:rPr>
              <w:t>Ресурсы</w:t>
            </w:r>
          </w:p>
        </w:tc>
        <w:tc>
          <w:tcPr>
            <w:tcW w:w="1485" w:type="dxa"/>
            <w:gridSpan w:val="3"/>
            <w:tcBorders>
              <w:left w:val="single" w:sz="4" w:space="0" w:color="FFFFFF" w:themeColor="background1"/>
            </w:tcBorders>
            <w:vAlign w:val="center"/>
          </w:tcPr>
          <w:p w:rsidR="00A208C3" w:rsidRPr="00A208C3" w:rsidRDefault="00A208C3" w:rsidP="00A208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08C3">
              <w:rPr>
                <w:rFonts w:ascii="Times New Roman" w:hAnsi="Times New Roman"/>
                <w:sz w:val="16"/>
                <w:szCs w:val="16"/>
              </w:rPr>
              <w:t>Технологические</w:t>
            </w:r>
          </w:p>
        </w:tc>
        <w:tc>
          <w:tcPr>
            <w:tcW w:w="1485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208C3" w:rsidRPr="00A208C3" w:rsidRDefault="00A208C3" w:rsidP="00A208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208C3" w:rsidRPr="00A208C3" w:rsidRDefault="00A208C3" w:rsidP="00A208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208C3" w:rsidRPr="00A208C3" w:rsidRDefault="00A208C3" w:rsidP="00A208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208C3" w:rsidRPr="00A208C3" w:rsidRDefault="00A208C3" w:rsidP="00A208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208C3" w:rsidRPr="00A208C3" w:rsidRDefault="00A208C3" w:rsidP="00A208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208C3" w:rsidRPr="00A208C3" w:rsidRDefault="00A208C3" w:rsidP="00A208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208C3" w:rsidRPr="00A208C3" w:rsidRDefault="00A208C3" w:rsidP="00A208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5" w:type="dxa"/>
            <w:vMerge/>
            <w:tcBorders>
              <w:left w:val="single" w:sz="4" w:space="0" w:color="FFFFFF" w:themeColor="background1"/>
              <w:right w:val="nil"/>
            </w:tcBorders>
            <w:vAlign w:val="center"/>
          </w:tcPr>
          <w:p w:rsidR="00A208C3" w:rsidRPr="00A208C3" w:rsidRDefault="00A208C3" w:rsidP="00A208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208C3" w:rsidRPr="00A208C3" w:rsidTr="00A208C3">
        <w:tc>
          <w:tcPr>
            <w:tcW w:w="14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208C3" w:rsidRPr="00A208C3" w:rsidRDefault="00A208C3" w:rsidP="00A208C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85" w:type="dxa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208C3" w:rsidRPr="00A208C3" w:rsidRDefault="00387FC2" w:rsidP="00A208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pict>
                <v:shape id="_x0000_s1045" type="#_x0000_t32" style="position:absolute;left:0;text-align:left;margin-left:29.95pt;margin-top:.35pt;width:0;height:11.1pt;flip:y;z-index:251679744;mso-position-horizontal-relative:text;mso-position-vertical-relative:text" o:connectortype="straight" strokecolor="#c00000"/>
              </w:pict>
            </w:r>
          </w:p>
        </w:tc>
        <w:tc>
          <w:tcPr>
            <w:tcW w:w="148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208C3" w:rsidRPr="00A208C3" w:rsidRDefault="00A208C3" w:rsidP="00A208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208C3" w:rsidRPr="00A208C3" w:rsidRDefault="00A208C3" w:rsidP="00A208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208C3" w:rsidRPr="00A208C3" w:rsidRDefault="00A208C3" w:rsidP="00A208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208C3" w:rsidRPr="00A208C3" w:rsidRDefault="00A208C3" w:rsidP="00A208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208C3" w:rsidRPr="00A208C3" w:rsidRDefault="00A208C3" w:rsidP="00A208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208C3" w:rsidRPr="00A208C3" w:rsidRDefault="00A208C3" w:rsidP="00A208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208C3" w:rsidRPr="00A208C3" w:rsidRDefault="00A208C3" w:rsidP="00A208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5" w:type="dxa"/>
            <w:vMerge/>
            <w:tcBorders>
              <w:left w:val="single" w:sz="4" w:space="0" w:color="FFFFFF" w:themeColor="background1"/>
              <w:right w:val="nil"/>
            </w:tcBorders>
            <w:vAlign w:val="center"/>
          </w:tcPr>
          <w:p w:rsidR="00A208C3" w:rsidRPr="00A208C3" w:rsidRDefault="00A208C3" w:rsidP="00A208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208C3" w:rsidRPr="00A208C3" w:rsidTr="00A208C3">
        <w:tc>
          <w:tcPr>
            <w:tcW w:w="14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208C3" w:rsidRPr="00A208C3" w:rsidRDefault="00A208C3" w:rsidP="00A208C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85" w:type="dxa"/>
            <w:gridSpan w:val="3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A208C3" w:rsidRPr="00A208C3" w:rsidRDefault="00A208C3" w:rsidP="00A208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08C3">
              <w:rPr>
                <w:rFonts w:ascii="Times New Roman" w:hAnsi="Times New Roman"/>
                <w:sz w:val="16"/>
                <w:szCs w:val="16"/>
              </w:rPr>
              <w:t xml:space="preserve">2013 </w:t>
            </w:r>
          </w:p>
        </w:tc>
        <w:tc>
          <w:tcPr>
            <w:tcW w:w="4455" w:type="dxa"/>
            <w:gridSpan w:val="6"/>
            <w:tcBorders>
              <w:bottom w:val="single" w:sz="4" w:space="0" w:color="FFFFFF" w:themeColor="background1"/>
            </w:tcBorders>
            <w:vAlign w:val="center"/>
          </w:tcPr>
          <w:p w:rsidR="00A208C3" w:rsidRPr="00A208C3" w:rsidRDefault="00A208C3" w:rsidP="00A208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08C3">
              <w:rPr>
                <w:rFonts w:ascii="Times New Roman" w:hAnsi="Times New Roman"/>
                <w:sz w:val="16"/>
                <w:szCs w:val="16"/>
              </w:rPr>
              <w:t>2014</w:t>
            </w:r>
          </w:p>
        </w:tc>
        <w:tc>
          <w:tcPr>
            <w:tcW w:w="2227" w:type="dxa"/>
            <w:gridSpan w:val="2"/>
            <w:tcBorders>
              <w:bottom w:val="single" w:sz="4" w:space="0" w:color="FFFFFF" w:themeColor="background1"/>
            </w:tcBorders>
            <w:vAlign w:val="center"/>
          </w:tcPr>
          <w:p w:rsidR="00A208C3" w:rsidRPr="00A208C3" w:rsidRDefault="00A208C3" w:rsidP="00A208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08C3">
              <w:rPr>
                <w:rFonts w:ascii="Times New Roman" w:hAnsi="Times New Roman"/>
                <w:sz w:val="16"/>
                <w:szCs w:val="16"/>
              </w:rPr>
              <w:t xml:space="preserve">2015 </w:t>
            </w:r>
          </w:p>
        </w:tc>
        <w:tc>
          <w:tcPr>
            <w:tcW w:w="3713" w:type="dxa"/>
            <w:gridSpan w:val="3"/>
            <w:tcBorders>
              <w:bottom w:val="single" w:sz="4" w:space="0" w:color="FFFFFF" w:themeColor="background1"/>
            </w:tcBorders>
            <w:vAlign w:val="center"/>
          </w:tcPr>
          <w:p w:rsidR="00A208C3" w:rsidRPr="00A208C3" w:rsidRDefault="00A208C3" w:rsidP="00A208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08C3">
              <w:rPr>
                <w:rFonts w:ascii="Times New Roman" w:hAnsi="Times New Roman"/>
                <w:sz w:val="16"/>
                <w:szCs w:val="16"/>
              </w:rPr>
              <w:t>2016</w:t>
            </w:r>
          </w:p>
        </w:tc>
        <w:tc>
          <w:tcPr>
            <w:tcW w:w="1485" w:type="dxa"/>
            <w:tcBorders>
              <w:bottom w:val="single" w:sz="4" w:space="0" w:color="FFFFFF" w:themeColor="background1"/>
            </w:tcBorders>
            <w:vAlign w:val="center"/>
          </w:tcPr>
          <w:p w:rsidR="00A208C3" w:rsidRPr="00A208C3" w:rsidRDefault="00A208C3" w:rsidP="00A208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08C3">
              <w:rPr>
                <w:rFonts w:ascii="Times New Roman" w:hAnsi="Times New Roman"/>
                <w:sz w:val="16"/>
                <w:szCs w:val="16"/>
              </w:rPr>
              <w:t>2017</w:t>
            </w:r>
          </w:p>
        </w:tc>
      </w:tr>
      <w:tr w:rsidR="00A208C3" w:rsidRPr="00A208C3" w:rsidTr="00A208C3">
        <w:tc>
          <w:tcPr>
            <w:tcW w:w="14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208C3" w:rsidRPr="00A208C3" w:rsidRDefault="00387FC2" w:rsidP="00A208C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pict>
                <v:shape id="_x0000_s1027" type="#_x0000_t32" style="position:absolute;margin-left:66.85pt;margin-top:1.1pt;width:669.35pt;height:0;z-index:251661312;mso-position-horizontal-relative:text;mso-position-vertical-relative:text" o:connectortype="straight" strokecolor="#c00000">
                  <v:stroke endarrow="block"/>
                </v:shape>
              </w:pict>
            </w:r>
          </w:p>
        </w:tc>
        <w:tc>
          <w:tcPr>
            <w:tcW w:w="1485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208C3" w:rsidRPr="00A208C3" w:rsidRDefault="00A208C3" w:rsidP="00A208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55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208C3" w:rsidRPr="00A208C3" w:rsidRDefault="00A208C3" w:rsidP="00A208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2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208C3" w:rsidRPr="00A208C3" w:rsidRDefault="00A208C3" w:rsidP="00A208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13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208C3" w:rsidRPr="00A208C3" w:rsidRDefault="00A208C3" w:rsidP="00A208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vAlign w:val="center"/>
          </w:tcPr>
          <w:p w:rsidR="00A208C3" w:rsidRPr="00A208C3" w:rsidRDefault="00A208C3" w:rsidP="00A208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208C3">
              <w:rPr>
                <w:rFonts w:ascii="Times New Roman" w:hAnsi="Times New Roman"/>
                <w:b/>
                <w:sz w:val="16"/>
                <w:szCs w:val="16"/>
              </w:rPr>
              <w:t>Время</w:t>
            </w:r>
          </w:p>
        </w:tc>
      </w:tr>
    </w:tbl>
    <w:p w:rsidR="00A208C3" w:rsidRPr="00A208C3" w:rsidRDefault="00A208C3" w:rsidP="00A208C3">
      <w:pPr>
        <w:pStyle w:val="a5"/>
        <w:spacing w:after="0" w:line="240" w:lineRule="auto"/>
        <w:ind w:left="0" w:firstLine="567"/>
        <w:rPr>
          <w:rFonts w:ascii="Times New Roman" w:hAnsi="Times New Roman"/>
          <w:bCs/>
          <w:spacing w:val="-2"/>
          <w:sz w:val="16"/>
          <w:szCs w:val="16"/>
          <w:lang w:val="ru-RU"/>
        </w:rPr>
        <w:sectPr w:rsidR="00A208C3" w:rsidRPr="00A208C3" w:rsidSect="007A660E">
          <w:pgSz w:w="16838" w:h="11906" w:orient="landscape" w:code="9"/>
          <w:pgMar w:top="1474" w:right="1134" w:bottom="851" w:left="1134" w:header="709" w:footer="709" w:gutter="0"/>
          <w:cols w:space="708"/>
          <w:titlePg/>
          <w:docGrid w:linePitch="360"/>
        </w:sectPr>
      </w:pPr>
    </w:p>
    <w:p w:rsidR="00494721" w:rsidRPr="00494721" w:rsidRDefault="00494721" w:rsidP="00494721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Таблица</w:t>
      </w:r>
    </w:p>
    <w:p w:rsidR="00764D5F" w:rsidRDefault="007A660E" w:rsidP="00764D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План-график </w:t>
      </w:r>
      <w:r w:rsidR="008A5685">
        <w:rPr>
          <w:rFonts w:ascii="Times New Roman" w:hAnsi="Times New Roman"/>
          <w:b/>
          <w:sz w:val="28"/>
          <w:szCs w:val="28"/>
        </w:rPr>
        <w:t xml:space="preserve">реализации программы развития колледжа </w:t>
      </w:r>
    </w:p>
    <w:p w:rsidR="00494721" w:rsidRPr="00BE54C1" w:rsidRDefault="00494721" w:rsidP="00764D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4536"/>
        <w:gridCol w:w="2480"/>
        <w:gridCol w:w="2481"/>
        <w:gridCol w:w="4253"/>
      </w:tblGrid>
      <w:tr w:rsidR="00A208C3" w:rsidRPr="002E7F35" w:rsidTr="006F0790">
        <w:tc>
          <w:tcPr>
            <w:tcW w:w="959" w:type="dxa"/>
            <w:vAlign w:val="center"/>
          </w:tcPr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7F35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36" w:type="dxa"/>
            <w:vAlign w:val="center"/>
          </w:tcPr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7F35">
              <w:rPr>
                <w:rFonts w:ascii="Times New Roman" w:hAnsi="Times New Roman"/>
                <w:b/>
                <w:sz w:val="24"/>
                <w:szCs w:val="24"/>
              </w:rPr>
              <w:t>Мероприятия программы</w:t>
            </w:r>
          </w:p>
        </w:tc>
        <w:tc>
          <w:tcPr>
            <w:tcW w:w="2480" w:type="dxa"/>
            <w:vAlign w:val="center"/>
          </w:tcPr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7F35">
              <w:rPr>
                <w:rFonts w:ascii="Times New Roman" w:hAnsi="Times New Roman"/>
                <w:b/>
                <w:sz w:val="24"/>
                <w:szCs w:val="24"/>
              </w:rPr>
              <w:t xml:space="preserve">Сроки </w:t>
            </w:r>
          </w:p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7F35">
              <w:rPr>
                <w:rFonts w:ascii="Times New Roman" w:hAnsi="Times New Roman"/>
                <w:b/>
                <w:sz w:val="24"/>
                <w:szCs w:val="24"/>
              </w:rPr>
              <w:t>исполнения</w:t>
            </w:r>
          </w:p>
        </w:tc>
        <w:tc>
          <w:tcPr>
            <w:tcW w:w="2481" w:type="dxa"/>
            <w:vAlign w:val="center"/>
          </w:tcPr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7F35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4253" w:type="dxa"/>
            <w:vAlign w:val="center"/>
          </w:tcPr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7F35">
              <w:rPr>
                <w:rFonts w:ascii="Times New Roman" w:hAnsi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A208C3" w:rsidRPr="002E7F35" w:rsidTr="006F0790">
        <w:tc>
          <w:tcPr>
            <w:tcW w:w="14709" w:type="dxa"/>
            <w:gridSpan w:val="5"/>
            <w:vAlign w:val="center"/>
          </w:tcPr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7F35">
              <w:rPr>
                <w:rFonts w:ascii="Times New Roman" w:hAnsi="Times New Roman"/>
                <w:b/>
                <w:sz w:val="24"/>
                <w:szCs w:val="24"/>
              </w:rPr>
              <w:t>Направление 1. Совершенствование образовательного процесса</w:t>
            </w:r>
          </w:p>
        </w:tc>
      </w:tr>
      <w:tr w:rsidR="00A208C3" w:rsidRPr="002E7F35" w:rsidTr="00C46B12">
        <w:tc>
          <w:tcPr>
            <w:tcW w:w="959" w:type="dxa"/>
            <w:vAlign w:val="center"/>
          </w:tcPr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f1"/>
                <w:rFonts w:ascii="Times New Roman" w:hAnsi="Times New Roman"/>
                <w:b w:val="0"/>
                <w:sz w:val="24"/>
                <w:szCs w:val="24"/>
              </w:rPr>
            </w:pPr>
            <w:r w:rsidRPr="002E7F35">
              <w:rPr>
                <w:rFonts w:ascii="Times New Roman" w:hAnsi="Times New Roman"/>
                <w:sz w:val="24"/>
                <w:szCs w:val="24"/>
              </w:rPr>
              <w:t>Обновление и совершенствование соде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р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жания профессионального образования на основе идеологии ФГОС, методологии модульно-компетентностного подхода и системно-деятельностной педагогики</w:t>
            </w:r>
          </w:p>
        </w:tc>
        <w:tc>
          <w:tcPr>
            <w:tcW w:w="2480" w:type="dxa"/>
          </w:tcPr>
          <w:p w:rsidR="00A208C3" w:rsidRPr="002E7F35" w:rsidRDefault="00C46B12" w:rsidP="00C46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2013-2015</w:t>
            </w:r>
          </w:p>
        </w:tc>
        <w:tc>
          <w:tcPr>
            <w:tcW w:w="2481" w:type="dxa"/>
          </w:tcPr>
          <w:p w:rsidR="00A208C3" w:rsidRPr="002E7F35" w:rsidRDefault="00C46B12" w:rsidP="00C46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РСО, нач. учебного отдела</w:t>
            </w:r>
          </w:p>
        </w:tc>
        <w:tc>
          <w:tcPr>
            <w:tcW w:w="4253" w:type="dxa"/>
          </w:tcPr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F35">
              <w:rPr>
                <w:rFonts w:ascii="Times New Roman" w:hAnsi="Times New Roman"/>
                <w:sz w:val="24"/>
                <w:szCs w:val="24"/>
              </w:rPr>
              <w:t>Развитие содержания образования на основе ФГОС, методологии модульно-компетентностного подхода и систе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м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но-деятельностной педагогики</w:t>
            </w:r>
          </w:p>
        </w:tc>
      </w:tr>
      <w:tr w:rsidR="00C46B12" w:rsidRPr="002E7F35" w:rsidTr="00C46B12">
        <w:tc>
          <w:tcPr>
            <w:tcW w:w="959" w:type="dxa"/>
            <w:vAlign w:val="center"/>
          </w:tcPr>
          <w:p w:rsidR="00C46B12" w:rsidRPr="002E7F35" w:rsidRDefault="00C46B12" w:rsidP="006F0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C46B12" w:rsidRPr="002E7F35" w:rsidRDefault="00C46B12" w:rsidP="006F0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f1"/>
                <w:rFonts w:ascii="Times New Roman" w:hAnsi="Times New Roman"/>
                <w:b w:val="0"/>
                <w:sz w:val="24"/>
                <w:szCs w:val="24"/>
              </w:rPr>
            </w:pPr>
            <w:r w:rsidRPr="002E7F35">
              <w:rPr>
                <w:rFonts w:ascii="Times New Roman" w:hAnsi="Times New Roman"/>
                <w:sz w:val="24"/>
                <w:szCs w:val="24"/>
              </w:rPr>
              <w:t>Внедрение инновационных подходов и технологий к обучению, совершенств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о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 xml:space="preserve">вание форм самостоятельной работы </w:t>
            </w:r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</w:p>
        </w:tc>
        <w:tc>
          <w:tcPr>
            <w:tcW w:w="2480" w:type="dxa"/>
          </w:tcPr>
          <w:p w:rsidR="00C46B12" w:rsidRPr="002E7F35" w:rsidRDefault="00C46B12" w:rsidP="00DF5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2013-2015</w:t>
            </w:r>
          </w:p>
        </w:tc>
        <w:tc>
          <w:tcPr>
            <w:tcW w:w="2481" w:type="dxa"/>
          </w:tcPr>
          <w:p w:rsidR="00C46B12" w:rsidRPr="002E7F35" w:rsidRDefault="00C46B12" w:rsidP="00DF5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РСО, нач. учебного отдела</w:t>
            </w:r>
          </w:p>
        </w:tc>
        <w:tc>
          <w:tcPr>
            <w:tcW w:w="4253" w:type="dxa"/>
          </w:tcPr>
          <w:p w:rsidR="00C46B12" w:rsidRPr="002E7F35" w:rsidRDefault="00C46B12" w:rsidP="006F0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F35">
              <w:rPr>
                <w:rFonts w:ascii="Times New Roman" w:hAnsi="Times New Roman"/>
                <w:sz w:val="24"/>
                <w:szCs w:val="24"/>
              </w:rPr>
              <w:t xml:space="preserve">Развитие технологической основы обучения в колледже </w:t>
            </w:r>
          </w:p>
        </w:tc>
      </w:tr>
      <w:tr w:rsidR="00C46B12" w:rsidRPr="002E7F35" w:rsidTr="00C46B12">
        <w:tc>
          <w:tcPr>
            <w:tcW w:w="959" w:type="dxa"/>
            <w:vAlign w:val="center"/>
          </w:tcPr>
          <w:p w:rsidR="00C46B12" w:rsidRPr="002E7F35" w:rsidRDefault="00C46B12" w:rsidP="006F0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C46B12" w:rsidRPr="002E7F35" w:rsidRDefault="00C46B12" w:rsidP="006F0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F35">
              <w:rPr>
                <w:rStyle w:val="af1"/>
                <w:rFonts w:ascii="Times New Roman" w:hAnsi="Times New Roman"/>
                <w:b w:val="0"/>
                <w:sz w:val="24"/>
                <w:szCs w:val="24"/>
              </w:rPr>
              <w:t xml:space="preserve">Разработка ОПОП  в соответствии с ФГОС СПО 3-го поколения </w:t>
            </w:r>
          </w:p>
        </w:tc>
        <w:tc>
          <w:tcPr>
            <w:tcW w:w="2480" w:type="dxa"/>
          </w:tcPr>
          <w:p w:rsidR="00C46B12" w:rsidRPr="002E7F35" w:rsidRDefault="00C46B12" w:rsidP="00DF5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2013-2015</w:t>
            </w:r>
          </w:p>
        </w:tc>
        <w:tc>
          <w:tcPr>
            <w:tcW w:w="2481" w:type="dxa"/>
          </w:tcPr>
          <w:p w:rsidR="00C46B12" w:rsidRPr="002E7F35" w:rsidRDefault="00C46B12" w:rsidP="00DF5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РСО, нач. учебного отдела</w:t>
            </w:r>
          </w:p>
        </w:tc>
        <w:tc>
          <w:tcPr>
            <w:tcW w:w="4253" w:type="dxa"/>
          </w:tcPr>
          <w:p w:rsidR="00C46B12" w:rsidRPr="002E7F35" w:rsidRDefault="00C46B12" w:rsidP="006F0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F35">
              <w:rPr>
                <w:rFonts w:ascii="Times New Roman" w:hAnsi="Times New Roman"/>
                <w:sz w:val="24"/>
                <w:szCs w:val="24"/>
              </w:rPr>
              <w:t>Реализация ФГОС СПО 3-го покол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е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ния.</w:t>
            </w:r>
          </w:p>
          <w:p w:rsidR="00C46B12" w:rsidRPr="002E7F35" w:rsidRDefault="00C46B12" w:rsidP="006F0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B12" w:rsidRPr="002E7F35" w:rsidTr="00C46B12">
        <w:tc>
          <w:tcPr>
            <w:tcW w:w="959" w:type="dxa"/>
            <w:vAlign w:val="center"/>
          </w:tcPr>
          <w:p w:rsidR="00C46B12" w:rsidRPr="002E7F35" w:rsidRDefault="00C46B12" w:rsidP="006F0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C46B12" w:rsidRPr="002E7F35" w:rsidRDefault="00C46B12" w:rsidP="006F0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F35">
              <w:rPr>
                <w:rFonts w:ascii="Times New Roman" w:hAnsi="Times New Roman"/>
                <w:sz w:val="24"/>
                <w:szCs w:val="24"/>
                <w:lang w:eastAsia="en-US"/>
              </w:rPr>
              <w:t>Внедрение  современных образовател</w:t>
            </w:r>
            <w:r w:rsidRPr="002E7F35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2E7F35">
              <w:rPr>
                <w:rFonts w:ascii="Times New Roman" w:hAnsi="Times New Roman"/>
                <w:sz w:val="24"/>
                <w:szCs w:val="24"/>
                <w:lang w:eastAsia="en-US"/>
              </w:rPr>
              <w:t>ных технологий, методов, форм  орган</w:t>
            </w:r>
            <w:r w:rsidRPr="002E7F35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2E7F35">
              <w:rPr>
                <w:rFonts w:ascii="Times New Roman" w:hAnsi="Times New Roman"/>
                <w:sz w:val="24"/>
                <w:szCs w:val="24"/>
                <w:lang w:eastAsia="en-US"/>
              </w:rPr>
              <w:t>зации образовательного процесса в усл</w:t>
            </w:r>
            <w:r w:rsidRPr="002E7F35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2E7F35">
              <w:rPr>
                <w:rFonts w:ascii="Times New Roman" w:hAnsi="Times New Roman"/>
                <w:sz w:val="24"/>
                <w:szCs w:val="24"/>
                <w:lang w:eastAsia="en-US"/>
              </w:rPr>
              <w:t>виях  перехода на ФГОС  СПО 3-го пок</w:t>
            </w:r>
            <w:r w:rsidRPr="002E7F35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2E7F35">
              <w:rPr>
                <w:rFonts w:ascii="Times New Roman" w:hAnsi="Times New Roman"/>
                <w:sz w:val="24"/>
                <w:szCs w:val="24"/>
                <w:lang w:eastAsia="en-US"/>
              </w:rPr>
              <w:t>ления</w:t>
            </w:r>
          </w:p>
        </w:tc>
        <w:tc>
          <w:tcPr>
            <w:tcW w:w="2480" w:type="dxa"/>
          </w:tcPr>
          <w:p w:rsidR="00C46B12" w:rsidRPr="002E7F35" w:rsidRDefault="00C46B12" w:rsidP="00DF5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2013-2015</w:t>
            </w:r>
          </w:p>
        </w:tc>
        <w:tc>
          <w:tcPr>
            <w:tcW w:w="2481" w:type="dxa"/>
          </w:tcPr>
          <w:p w:rsidR="00C46B12" w:rsidRPr="002E7F35" w:rsidRDefault="00C46B12" w:rsidP="00C46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по РСО, </w:t>
            </w:r>
            <w:r>
              <w:rPr>
                <w:rFonts w:ascii="Times New Roman" w:hAnsi="Times New Roman"/>
                <w:sz w:val="24"/>
                <w:szCs w:val="24"/>
              </w:rPr>
              <w:t>зав. кафедрами</w:t>
            </w:r>
          </w:p>
        </w:tc>
        <w:tc>
          <w:tcPr>
            <w:tcW w:w="4253" w:type="dxa"/>
          </w:tcPr>
          <w:p w:rsidR="00C46B12" w:rsidRPr="002E7F35" w:rsidRDefault="00C46B12" w:rsidP="006F0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F35">
              <w:rPr>
                <w:rFonts w:ascii="Times New Roman" w:hAnsi="Times New Roman"/>
                <w:sz w:val="24"/>
                <w:szCs w:val="24"/>
              </w:rPr>
              <w:t xml:space="preserve">Совершенствование технологической основы образовательного процесса в колледже </w:t>
            </w:r>
          </w:p>
        </w:tc>
      </w:tr>
      <w:tr w:rsidR="00C46B12" w:rsidRPr="002E7F35" w:rsidTr="00C46B12">
        <w:tc>
          <w:tcPr>
            <w:tcW w:w="959" w:type="dxa"/>
            <w:vAlign w:val="center"/>
          </w:tcPr>
          <w:p w:rsidR="00C46B12" w:rsidRPr="002E7F35" w:rsidRDefault="00C46B12" w:rsidP="006F0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C46B12" w:rsidRPr="002E7F35" w:rsidRDefault="00C46B12" w:rsidP="006F0790">
            <w:pPr>
              <w:spacing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2E7F35">
              <w:rPr>
                <w:rFonts w:ascii="Times New Roman" w:hAnsi="Times New Roman"/>
                <w:sz w:val="24"/>
                <w:szCs w:val="24"/>
              </w:rPr>
              <w:t>Разработка и внедрение комплексов оц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е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ночных средств (КОС) учебных дисци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п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лин, междисциплинарных курсов и пр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о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фессиональных модулей</w:t>
            </w:r>
          </w:p>
        </w:tc>
        <w:tc>
          <w:tcPr>
            <w:tcW w:w="2480" w:type="dxa"/>
          </w:tcPr>
          <w:p w:rsidR="00C46B12" w:rsidRPr="002E7F35" w:rsidRDefault="00C46B12" w:rsidP="00DF5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2013-2015</w:t>
            </w:r>
          </w:p>
        </w:tc>
        <w:tc>
          <w:tcPr>
            <w:tcW w:w="2481" w:type="dxa"/>
          </w:tcPr>
          <w:p w:rsidR="00C46B12" w:rsidRPr="002E7F35" w:rsidRDefault="00C46B12" w:rsidP="00DF5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РСО, нач. учебного отдела</w:t>
            </w:r>
          </w:p>
        </w:tc>
        <w:tc>
          <w:tcPr>
            <w:tcW w:w="4253" w:type="dxa"/>
          </w:tcPr>
          <w:p w:rsidR="00C46B12" w:rsidRPr="002E7F35" w:rsidRDefault="00C46B12" w:rsidP="006F0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F35">
              <w:rPr>
                <w:rFonts w:ascii="Times New Roman" w:hAnsi="Times New Roman"/>
                <w:sz w:val="24"/>
                <w:szCs w:val="24"/>
              </w:rPr>
              <w:t>Комплекс оценочных средств</w:t>
            </w:r>
          </w:p>
        </w:tc>
      </w:tr>
      <w:tr w:rsidR="00C46B12" w:rsidRPr="002E7F35" w:rsidTr="00C46B12">
        <w:tc>
          <w:tcPr>
            <w:tcW w:w="959" w:type="dxa"/>
            <w:vAlign w:val="center"/>
          </w:tcPr>
          <w:p w:rsidR="00C46B12" w:rsidRPr="002E7F35" w:rsidRDefault="00C46B12" w:rsidP="006F0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C46B12" w:rsidRPr="002E7F35" w:rsidRDefault="00C46B12" w:rsidP="006F0790">
            <w:pPr>
              <w:shd w:val="clear" w:color="auto" w:fill="FFFFFF"/>
              <w:tabs>
                <w:tab w:val="left" w:pos="2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F35">
              <w:rPr>
                <w:rFonts w:ascii="Times New Roman" w:hAnsi="Times New Roman"/>
                <w:sz w:val="24"/>
                <w:szCs w:val="24"/>
              </w:rPr>
              <w:t>Создание технологии формирования и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н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дивидуальных образовательных траект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о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рий подготовки специалистов, обеспеч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и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вающих обучение по индивидуальному учебному плану,  учитывающих требов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а</w:t>
            </w:r>
            <w:r w:rsidRPr="002E7F3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ния ФГОС, ОПОП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личностные качес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ва обучающихся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,  в том числе для лиц с ограниченными возможностями здоровья</w:t>
            </w:r>
          </w:p>
        </w:tc>
        <w:tc>
          <w:tcPr>
            <w:tcW w:w="2480" w:type="dxa"/>
          </w:tcPr>
          <w:p w:rsidR="00C46B12" w:rsidRPr="002E7F35" w:rsidRDefault="00C46B12" w:rsidP="00DF5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2013-2015</w:t>
            </w:r>
          </w:p>
        </w:tc>
        <w:tc>
          <w:tcPr>
            <w:tcW w:w="2481" w:type="dxa"/>
          </w:tcPr>
          <w:p w:rsidR="00C46B12" w:rsidRPr="002E7F35" w:rsidRDefault="00C46B12" w:rsidP="00C46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по РСО, </w:t>
            </w:r>
            <w:r>
              <w:rPr>
                <w:rFonts w:ascii="Times New Roman" w:hAnsi="Times New Roman"/>
                <w:sz w:val="24"/>
                <w:szCs w:val="24"/>
              </w:rPr>
              <w:t>зав. кафедрами</w:t>
            </w:r>
          </w:p>
        </w:tc>
        <w:tc>
          <w:tcPr>
            <w:tcW w:w="4253" w:type="dxa"/>
          </w:tcPr>
          <w:p w:rsidR="00C46B12" w:rsidRPr="002E7F35" w:rsidRDefault="00C46B12" w:rsidP="006F0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F35">
              <w:rPr>
                <w:rFonts w:ascii="Times New Roman" w:hAnsi="Times New Roman"/>
                <w:sz w:val="24"/>
                <w:szCs w:val="24"/>
              </w:rPr>
              <w:t>Технология формирования индивид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у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альных образовательных траекторий</w:t>
            </w:r>
          </w:p>
        </w:tc>
      </w:tr>
      <w:tr w:rsidR="00A208C3" w:rsidRPr="002E7F35" w:rsidTr="00C46B12">
        <w:tc>
          <w:tcPr>
            <w:tcW w:w="959" w:type="dxa"/>
            <w:vAlign w:val="center"/>
          </w:tcPr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536" w:type="dxa"/>
          </w:tcPr>
          <w:p w:rsidR="00A208C3" w:rsidRPr="002E7F35" w:rsidRDefault="00A208C3" w:rsidP="006F07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F35">
              <w:rPr>
                <w:rFonts w:ascii="Times New Roman" w:hAnsi="Times New Roman"/>
                <w:sz w:val="24"/>
                <w:szCs w:val="24"/>
              </w:rPr>
              <w:t>Внедрение в образовательную  деятел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ь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ность колледжа службы консультантов (тьюторов)</w:t>
            </w:r>
          </w:p>
        </w:tc>
        <w:tc>
          <w:tcPr>
            <w:tcW w:w="2480" w:type="dxa"/>
          </w:tcPr>
          <w:p w:rsidR="00A208C3" w:rsidRPr="002E7F35" w:rsidRDefault="00C46B12" w:rsidP="00C46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2481" w:type="dxa"/>
          </w:tcPr>
          <w:p w:rsidR="00A208C3" w:rsidRPr="002E7F35" w:rsidRDefault="00C46B12" w:rsidP="00C46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РСО</w:t>
            </w:r>
          </w:p>
        </w:tc>
        <w:tc>
          <w:tcPr>
            <w:tcW w:w="4253" w:type="dxa"/>
          </w:tcPr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F35">
              <w:rPr>
                <w:rFonts w:ascii="Times New Roman" w:hAnsi="Times New Roman"/>
                <w:sz w:val="24"/>
                <w:szCs w:val="24"/>
              </w:rPr>
              <w:t>Совершенствование методического сопровождения образовательных пр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о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грамм</w:t>
            </w:r>
          </w:p>
        </w:tc>
      </w:tr>
      <w:tr w:rsidR="00A208C3" w:rsidRPr="002E7F35" w:rsidTr="00C46B12">
        <w:tc>
          <w:tcPr>
            <w:tcW w:w="959" w:type="dxa"/>
            <w:vAlign w:val="center"/>
          </w:tcPr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A208C3" w:rsidRPr="002E7F35" w:rsidRDefault="00A208C3" w:rsidP="006F07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F35">
              <w:rPr>
                <w:rFonts w:ascii="Times New Roman" w:hAnsi="Times New Roman"/>
                <w:sz w:val="24"/>
                <w:szCs w:val="24"/>
              </w:rPr>
              <w:t>Проведение экспертизы реализуемых в колледже образовательных программ, программ учебных дисциплин в соотве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т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ствии с требованиями ФГОС по профе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с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сиям и специальностям</w:t>
            </w:r>
          </w:p>
        </w:tc>
        <w:tc>
          <w:tcPr>
            <w:tcW w:w="2480" w:type="dxa"/>
          </w:tcPr>
          <w:p w:rsidR="00A208C3" w:rsidRPr="002E7F35" w:rsidRDefault="00A208C3" w:rsidP="00C46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A208C3" w:rsidRPr="002E7F35" w:rsidRDefault="00A208C3" w:rsidP="00C46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F35">
              <w:rPr>
                <w:rFonts w:ascii="Times New Roman" w:hAnsi="Times New Roman"/>
                <w:sz w:val="24"/>
                <w:szCs w:val="24"/>
              </w:rPr>
              <w:t>Повышение качества образовательных программ</w:t>
            </w:r>
          </w:p>
        </w:tc>
      </w:tr>
      <w:tr w:rsidR="00C46B12" w:rsidRPr="002E7F35" w:rsidTr="00C46B12">
        <w:tc>
          <w:tcPr>
            <w:tcW w:w="959" w:type="dxa"/>
            <w:vAlign w:val="center"/>
          </w:tcPr>
          <w:p w:rsidR="00C46B12" w:rsidRPr="002E7F35" w:rsidRDefault="00C46B12" w:rsidP="006F0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C46B12" w:rsidRPr="002E7F35" w:rsidRDefault="00C46B12" w:rsidP="006F07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F35">
              <w:rPr>
                <w:rFonts w:ascii="Times New Roman" w:hAnsi="Times New Roman"/>
                <w:sz w:val="24"/>
                <w:szCs w:val="24"/>
                <w:lang w:eastAsia="en-US"/>
              </w:rPr>
              <w:t>Модернизация учебно-методических комплексов в соответствии с ФГОС СПО</w:t>
            </w:r>
          </w:p>
        </w:tc>
        <w:tc>
          <w:tcPr>
            <w:tcW w:w="2480" w:type="dxa"/>
          </w:tcPr>
          <w:p w:rsidR="00C46B12" w:rsidRPr="002E7F35" w:rsidRDefault="00C46B12" w:rsidP="00DF5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2013-2015</w:t>
            </w:r>
          </w:p>
        </w:tc>
        <w:tc>
          <w:tcPr>
            <w:tcW w:w="2481" w:type="dxa"/>
          </w:tcPr>
          <w:p w:rsidR="00C46B12" w:rsidRPr="002E7F35" w:rsidRDefault="00C46B12" w:rsidP="00DF5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РСО, нач. учебного отдела</w:t>
            </w:r>
          </w:p>
        </w:tc>
        <w:tc>
          <w:tcPr>
            <w:tcW w:w="4253" w:type="dxa"/>
          </w:tcPr>
          <w:p w:rsidR="00C46B12" w:rsidRPr="002E7F35" w:rsidRDefault="00C46B12" w:rsidP="006F0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F35">
              <w:rPr>
                <w:rFonts w:ascii="Times New Roman" w:hAnsi="Times New Roman"/>
                <w:sz w:val="24"/>
                <w:szCs w:val="24"/>
              </w:rPr>
              <w:t>Обновление учебно-методических комплексов, обеспечивающих образ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о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вательный процесс</w:t>
            </w:r>
          </w:p>
        </w:tc>
      </w:tr>
      <w:tr w:rsidR="00A208C3" w:rsidRPr="002E7F35" w:rsidTr="00C46B12">
        <w:tc>
          <w:tcPr>
            <w:tcW w:w="959" w:type="dxa"/>
            <w:vAlign w:val="center"/>
          </w:tcPr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A208C3" w:rsidRPr="002E7F35" w:rsidRDefault="00A208C3" w:rsidP="006F0790">
            <w:pPr>
              <w:shd w:val="clear" w:color="auto" w:fill="FFFFFF"/>
              <w:spacing w:after="0" w:line="240" w:lineRule="auto"/>
              <w:jc w:val="both"/>
              <w:rPr>
                <w:rStyle w:val="af1"/>
                <w:rFonts w:ascii="Times New Roman" w:hAnsi="Times New Roman"/>
                <w:b w:val="0"/>
                <w:sz w:val="24"/>
                <w:szCs w:val="24"/>
              </w:rPr>
            </w:pPr>
            <w:r w:rsidRPr="002E7F35">
              <w:rPr>
                <w:rFonts w:ascii="Times New Roman" w:hAnsi="Times New Roman"/>
                <w:sz w:val="24"/>
                <w:szCs w:val="24"/>
              </w:rPr>
              <w:t>Разработка, приобретение и широкое и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с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пользование баз кейсов, обучающих ко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м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 xml:space="preserve">пьютерных программ,  игр </w:t>
            </w:r>
          </w:p>
        </w:tc>
        <w:tc>
          <w:tcPr>
            <w:tcW w:w="2480" w:type="dxa"/>
          </w:tcPr>
          <w:p w:rsidR="00A208C3" w:rsidRPr="002E7F35" w:rsidRDefault="00C46B12" w:rsidP="00C46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2013-2015</w:t>
            </w:r>
          </w:p>
        </w:tc>
        <w:tc>
          <w:tcPr>
            <w:tcW w:w="2481" w:type="dxa"/>
          </w:tcPr>
          <w:p w:rsidR="00A208C3" w:rsidRPr="002E7F35" w:rsidRDefault="00C46B12" w:rsidP="00C46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РСО, зав. ИМЦ, зав. кафедрами</w:t>
            </w:r>
          </w:p>
        </w:tc>
        <w:tc>
          <w:tcPr>
            <w:tcW w:w="4253" w:type="dxa"/>
          </w:tcPr>
          <w:p w:rsidR="00A208C3" w:rsidRPr="002E7F35" w:rsidRDefault="00A208C3" w:rsidP="006F0790">
            <w:pPr>
              <w:spacing w:line="240" w:lineRule="auto"/>
              <w:ind w:right="50"/>
              <w:rPr>
                <w:rFonts w:ascii="Times New Roman" w:hAnsi="Times New Roman"/>
                <w:sz w:val="24"/>
                <w:szCs w:val="24"/>
              </w:rPr>
            </w:pPr>
            <w:r w:rsidRPr="002E7F35">
              <w:rPr>
                <w:rFonts w:ascii="Times New Roman" w:hAnsi="Times New Roman"/>
                <w:sz w:val="24"/>
                <w:szCs w:val="24"/>
              </w:rPr>
              <w:t>Обновление дидактической базы ко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л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леджа</w:t>
            </w:r>
          </w:p>
        </w:tc>
      </w:tr>
      <w:tr w:rsidR="00A208C3" w:rsidRPr="002E7F35" w:rsidTr="00C46B12">
        <w:tc>
          <w:tcPr>
            <w:tcW w:w="959" w:type="dxa"/>
            <w:vAlign w:val="center"/>
          </w:tcPr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:rsidR="00A208C3" w:rsidRPr="002E7F35" w:rsidRDefault="00A208C3" w:rsidP="006F07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F35">
              <w:rPr>
                <w:rFonts w:ascii="Times New Roman" w:hAnsi="Times New Roman"/>
                <w:sz w:val="24"/>
                <w:szCs w:val="24"/>
              </w:rPr>
              <w:t>Разработка и внедрение системы м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е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неджмента качества образовательной деятельности колледжа</w:t>
            </w:r>
          </w:p>
        </w:tc>
        <w:tc>
          <w:tcPr>
            <w:tcW w:w="2480" w:type="dxa"/>
          </w:tcPr>
          <w:p w:rsidR="00A208C3" w:rsidRPr="002E7F35" w:rsidRDefault="00C46B12" w:rsidP="00C46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2013-2015</w:t>
            </w:r>
          </w:p>
        </w:tc>
        <w:tc>
          <w:tcPr>
            <w:tcW w:w="2481" w:type="dxa"/>
          </w:tcPr>
          <w:p w:rsidR="00A208C3" w:rsidRPr="002E7F35" w:rsidRDefault="00C46B12" w:rsidP="00C46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РСО</w:t>
            </w:r>
          </w:p>
        </w:tc>
        <w:tc>
          <w:tcPr>
            <w:tcW w:w="4253" w:type="dxa"/>
          </w:tcPr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F35">
              <w:rPr>
                <w:rFonts w:ascii="Times New Roman" w:hAnsi="Times New Roman"/>
                <w:sz w:val="24"/>
                <w:szCs w:val="24"/>
              </w:rPr>
              <w:t>Совершенствование системы контроля и управления качеством образования</w:t>
            </w:r>
          </w:p>
        </w:tc>
      </w:tr>
      <w:tr w:rsidR="00A208C3" w:rsidRPr="002E7F35" w:rsidTr="00C46B12">
        <w:tc>
          <w:tcPr>
            <w:tcW w:w="959" w:type="dxa"/>
            <w:vAlign w:val="center"/>
          </w:tcPr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</w:tcPr>
          <w:p w:rsidR="00A208C3" w:rsidRPr="002E7F35" w:rsidRDefault="00A208C3" w:rsidP="006F07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F35">
              <w:rPr>
                <w:rFonts w:ascii="Times New Roman" w:hAnsi="Times New Roman"/>
                <w:sz w:val="24"/>
                <w:szCs w:val="24"/>
              </w:rPr>
              <w:t>Создание единого информационного и образовательно-методического простра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н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ства в колледже на базе современной и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н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формационно-образовательной среды с широким доступом преподавательского состава, сотрудников структурных по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д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разделений и всех обуча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щихся к и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н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формационным и интеллектуальным р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е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 xml:space="preserve">сурсам </w:t>
            </w:r>
          </w:p>
        </w:tc>
        <w:tc>
          <w:tcPr>
            <w:tcW w:w="2480" w:type="dxa"/>
          </w:tcPr>
          <w:p w:rsidR="00A208C3" w:rsidRPr="002E7F35" w:rsidRDefault="00C46B12" w:rsidP="00C46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2013-2017</w:t>
            </w:r>
          </w:p>
        </w:tc>
        <w:tc>
          <w:tcPr>
            <w:tcW w:w="2481" w:type="dxa"/>
          </w:tcPr>
          <w:p w:rsidR="00A208C3" w:rsidRPr="002E7F35" w:rsidRDefault="00C46B12" w:rsidP="00C46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РСО, зав. ИМЦ</w:t>
            </w:r>
          </w:p>
        </w:tc>
        <w:tc>
          <w:tcPr>
            <w:tcW w:w="4253" w:type="dxa"/>
          </w:tcPr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F35">
              <w:rPr>
                <w:rFonts w:ascii="Times New Roman" w:hAnsi="Times New Roman"/>
                <w:sz w:val="24"/>
                <w:szCs w:val="24"/>
              </w:rPr>
              <w:t>Единая информационно-образовательная среда  колледжа</w:t>
            </w:r>
          </w:p>
        </w:tc>
      </w:tr>
      <w:tr w:rsidR="00A208C3" w:rsidRPr="002E7F35" w:rsidTr="00C46B12">
        <w:tc>
          <w:tcPr>
            <w:tcW w:w="959" w:type="dxa"/>
            <w:vAlign w:val="center"/>
          </w:tcPr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536" w:type="dxa"/>
          </w:tcPr>
          <w:p w:rsidR="00A208C3" w:rsidRPr="002E7F35" w:rsidRDefault="00A208C3" w:rsidP="006F07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F35">
              <w:rPr>
                <w:rFonts w:ascii="Times New Roman" w:hAnsi="Times New Roman"/>
                <w:sz w:val="24"/>
                <w:szCs w:val="24"/>
              </w:rPr>
              <w:t>Развитие электронных образовательных ресурсов, формирование специализир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о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ванных порталов и библиотеки электро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н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ных учебных и учебно-методических м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а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териалов, позволяющих создать единую образовательную среду, освоение новых электронных библиотечных баз</w:t>
            </w:r>
          </w:p>
        </w:tc>
        <w:tc>
          <w:tcPr>
            <w:tcW w:w="2480" w:type="dxa"/>
          </w:tcPr>
          <w:p w:rsidR="00A208C3" w:rsidRPr="002E7F35" w:rsidRDefault="00C46B12" w:rsidP="00C46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2013-2017</w:t>
            </w:r>
          </w:p>
        </w:tc>
        <w:tc>
          <w:tcPr>
            <w:tcW w:w="2481" w:type="dxa"/>
          </w:tcPr>
          <w:p w:rsidR="00A208C3" w:rsidRPr="002E7F35" w:rsidRDefault="00C46B12" w:rsidP="00C46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РСО, зав. ИМЦ</w:t>
            </w:r>
          </w:p>
        </w:tc>
        <w:tc>
          <w:tcPr>
            <w:tcW w:w="4253" w:type="dxa"/>
          </w:tcPr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F35">
              <w:rPr>
                <w:rFonts w:ascii="Times New Roman" w:hAnsi="Times New Roman"/>
                <w:sz w:val="24"/>
                <w:szCs w:val="24"/>
              </w:rPr>
              <w:t>Совершенствование образовательного пространства колледжа</w:t>
            </w:r>
          </w:p>
        </w:tc>
      </w:tr>
      <w:tr w:rsidR="00C46B12" w:rsidRPr="002E7F35" w:rsidTr="006F0790">
        <w:tc>
          <w:tcPr>
            <w:tcW w:w="959" w:type="dxa"/>
            <w:vAlign w:val="center"/>
          </w:tcPr>
          <w:p w:rsidR="00C46B12" w:rsidRPr="002E7F35" w:rsidRDefault="00C46B12" w:rsidP="006F0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536" w:type="dxa"/>
          </w:tcPr>
          <w:p w:rsidR="00C46B12" w:rsidRPr="002E7F35" w:rsidRDefault="00C46B12" w:rsidP="006F07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F35">
              <w:rPr>
                <w:rFonts w:ascii="Times New Roman" w:hAnsi="Times New Roman"/>
                <w:sz w:val="24"/>
                <w:szCs w:val="24"/>
              </w:rPr>
              <w:t>Разработка и внедрение системы эле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к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тронного обучения (e-lerning) и разрабо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т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ка портала дистанционного обучения</w:t>
            </w:r>
          </w:p>
        </w:tc>
        <w:tc>
          <w:tcPr>
            <w:tcW w:w="2480" w:type="dxa"/>
          </w:tcPr>
          <w:p w:rsidR="00C46B12" w:rsidRPr="002E7F35" w:rsidRDefault="00C46B12" w:rsidP="00DF5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2013-2017</w:t>
            </w:r>
          </w:p>
        </w:tc>
        <w:tc>
          <w:tcPr>
            <w:tcW w:w="2481" w:type="dxa"/>
          </w:tcPr>
          <w:p w:rsidR="00C46B12" w:rsidRPr="002E7F35" w:rsidRDefault="00C46B12" w:rsidP="00DF5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РСО, зав. ИМЦ</w:t>
            </w:r>
          </w:p>
        </w:tc>
        <w:tc>
          <w:tcPr>
            <w:tcW w:w="4253" w:type="dxa"/>
          </w:tcPr>
          <w:p w:rsidR="00C46B12" w:rsidRPr="002E7F35" w:rsidRDefault="00C46B12" w:rsidP="006F0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F35">
              <w:rPr>
                <w:rFonts w:ascii="Times New Roman" w:hAnsi="Times New Roman"/>
                <w:sz w:val="24"/>
                <w:szCs w:val="24"/>
              </w:rPr>
              <w:t>Система электронного обучения и действующий портал дистанционного обучения</w:t>
            </w:r>
          </w:p>
        </w:tc>
      </w:tr>
      <w:tr w:rsidR="00A208C3" w:rsidRPr="002E7F35" w:rsidTr="00C46B12">
        <w:tc>
          <w:tcPr>
            <w:tcW w:w="959" w:type="dxa"/>
            <w:vAlign w:val="center"/>
          </w:tcPr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536" w:type="dxa"/>
          </w:tcPr>
          <w:p w:rsidR="00A208C3" w:rsidRPr="002E7F35" w:rsidRDefault="00A208C3" w:rsidP="006F0790">
            <w:pPr>
              <w:spacing w:after="0" w:line="240" w:lineRule="auto"/>
              <w:jc w:val="both"/>
              <w:rPr>
                <w:rStyle w:val="af1"/>
                <w:rFonts w:ascii="Times New Roman" w:hAnsi="Times New Roman"/>
                <w:b w:val="0"/>
                <w:sz w:val="24"/>
                <w:szCs w:val="24"/>
              </w:rPr>
            </w:pPr>
            <w:r w:rsidRPr="002E7F35">
              <w:rPr>
                <w:rStyle w:val="af1"/>
                <w:rFonts w:ascii="Times New Roman" w:hAnsi="Times New Roman"/>
                <w:b w:val="0"/>
                <w:sz w:val="24"/>
                <w:szCs w:val="24"/>
              </w:rPr>
              <w:t>Расширение номенклатуры педагогич</w:t>
            </w:r>
            <w:r w:rsidRPr="002E7F35">
              <w:rPr>
                <w:rStyle w:val="af1"/>
                <w:rFonts w:ascii="Times New Roman" w:hAnsi="Times New Roman"/>
                <w:b w:val="0"/>
                <w:sz w:val="24"/>
                <w:szCs w:val="24"/>
              </w:rPr>
              <w:t>е</w:t>
            </w:r>
            <w:r w:rsidRPr="002E7F35">
              <w:rPr>
                <w:rStyle w:val="af1"/>
                <w:rFonts w:ascii="Times New Roman" w:hAnsi="Times New Roman"/>
                <w:b w:val="0"/>
                <w:sz w:val="24"/>
                <w:szCs w:val="24"/>
              </w:rPr>
              <w:t>ских специальностей СППО в соответс</w:t>
            </w:r>
            <w:r w:rsidRPr="002E7F35">
              <w:rPr>
                <w:rStyle w:val="af1"/>
                <w:rFonts w:ascii="Times New Roman" w:hAnsi="Times New Roman"/>
                <w:b w:val="0"/>
                <w:sz w:val="24"/>
                <w:szCs w:val="24"/>
              </w:rPr>
              <w:t>т</w:t>
            </w:r>
            <w:r w:rsidRPr="002E7F35">
              <w:rPr>
                <w:rStyle w:val="af1"/>
                <w:rFonts w:ascii="Times New Roman" w:hAnsi="Times New Roman"/>
                <w:b w:val="0"/>
                <w:sz w:val="24"/>
                <w:szCs w:val="24"/>
              </w:rPr>
              <w:t>вии с проведенным мониторингом на рынке региональных образовательных услуг</w:t>
            </w:r>
          </w:p>
        </w:tc>
        <w:tc>
          <w:tcPr>
            <w:tcW w:w="2480" w:type="dxa"/>
          </w:tcPr>
          <w:p w:rsidR="00A208C3" w:rsidRPr="002E7F35" w:rsidRDefault="00C46B12" w:rsidP="00C46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2013-2017</w:t>
            </w:r>
          </w:p>
        </w:tc>
        <w:tc>
          <w:tcPr>
            <w:tcW w:w="2481" w:type="dxa"/>
          </w:tcPr>
          <w:p w:rsidR="00A208C3" w:rsidRPr="002E7F35" w:rsidRDefault="00C46B12" w:rsidP="00C46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Директор, зам. д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ректора по РСО</w:t>
            </w:r>
          </w:p>
        </w:tc>
        <w:tc>
          <w:tcPr>
            <w:tcW w:w="4253" w:type="dxa"/>
          </w:tcPr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F35">
              <w:rPr>
                <w:rFonts w:ascii="Times New Roman" w:hAnsi="Times New Roman"/>
                <w:sz w:val="24"/>
                <w:szCs w:val="24"/>
              </w:rPr>
              <w:t>Модернизация номенклатуры педаг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о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гических специальностей колледжа</w:t>
            </w:r>
          </w:p>
        </w:tc>
      </w:tr>
      <w:tr w:rsidR="00C46B12" w:rsidRPr="002E7F35" w:rsidTr="00C46B12">
        <w:tc>
          <w:tcPr>
            <w:tcW w:w="959" w:type="dxa"/>
            <w:vAlign w:val="center"/>
          </w:tcPr>
          <w:p w:rsidR="00C46B12" w:rsidRPr="002E7F35" w:rsidRDefault="00C46B12" w:rsidP="006F0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536" w:type="dxa"/>
          </w:tcPr>
          <w:p w:rsidR="00C46B12" w:rsidRPr="002E7F35" w:rsidRDefault="00C46B12" w:rsidP="006F0790">
            <w:pPr>
              <w:spacing w:after="0" w:line="240" w:lineRule="auto"/>
              <w:jc w:val="both"/>
              <w:rPr>
                <w:rFonts w:ascii="Times New Roman" w:hAnsi="Times New Roman"/>
                <w:kern w:val="24"/>
                <w:sz w:val="24"/>
                <w:szCs w:val="24"/>
                <w:lang w:eastAsia="en-US"/>
              </w:rPr>
            </w:pPr>
            <w:r w:rsidRPr="002E7F35">
              <w:rPr>
                <w:rFonts w:ascii="Times New Roman" w:hAnsi="Times New Roman"/>
                <w:sz w:val="24"/>
                <w:szCs w:val="24"/>
              </w:rPr>
              <w:t>Формирование единых требований к по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д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готовке профессиональных педагогич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е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ских кадров на основе ФГОС СПО и при участии работодателей</w:t>
            </w:r>
          </w:p>
        </w:tc>
        <w:tc>
          <w:tcPr>
            <w:tcW w:w="2480" w:type="dxa"/>
          </w:tcPr>
          <w:p w:rsidR="00C46B12" w:rsidRPr="002E7F35" w:rsidRDefault="00C46B12" w:rsidP="00DF5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2013-2017</w:t>
            </w:r>
          </w:p>
        </w:tc>
        <w:tc>
          <w:tcPr>
            <w:tcW w:w="2481" w:type="dxa"/>
          </w:tcPr>
          <w:p w:rsidR="00C46B12" w:rsidRPr="002E7F35" w:rsidRDefault="00C46B12" w:rsidP="00DF5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Директор, зам. д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ректора по РСО</w:t>
            </w:r>
          </w:p>
        </w:tc>
        <w:tc>
          <w:tcPr>
            <w:tcW w:w="4253" w:type="dxa"/>
          </w:tcPr>
          <w:p w:rsidR="00C46B12" w:rsidRPr="002E7F35" w:rsidRDefault="00C46B12" w:rsidP="006F0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F35">
              <w:rPr>
                <w:rFonts w:ascii="Times New Roman" w:hAnsi="Times New Roman"/>
                <w:sz w:val="24"/>
                <w:szCs w:val="24"/>
              </w:rPr>
              <w:t>Система единых требований к подг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о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товке профессиональных педагогич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е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ских кадров</w:t>
            </w:r>
          </w:p>
        </w:tc>
      </w:tr>
      <w:tr w:rsidR="00A208C3" w:rsidRPr="002E7F35" w:rsidTr="00C46B12">
        <w:tc>
          <w:tcPr>
            <w:tcW w:w="959" w:type="dxa"/>
            <w:vAlign w:val="center"/>
          </w:tcPr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536" w:type="dxa"/>
          </w:tcPr>
          <w:p w:rsidR="00A208C3" w:rsidRPr="002E7F35" w:rsidRDefault="00A208C3" w:rsidP="006F0790">
            <w:pPr>
              <w:shd w:val="clear" w:color="auto" w:fill="FFFFFF"/>
              <w:tabs>
                <w:tab w:val="left" w:pos="202"/>
              </w:tabs>
              <w:spacing w:line="240" w:lineRule="auto"/>
              <w:jc w:val="both"/>
              <w:rPr>
                <w:rStyle w:val="af1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2E7F35">
              <w:rPr>
                <w:rFonts w:ascii="Times New Roman" w:hAnsi="Times New Roman"/>
                <w:sz w:val="24"/>
                <w:szCs w:val="24"/>
              </w:rPr>
              <w:t>Разработка функциональных карт пр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о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фессий (профессиограмм)</w:t>
            </w:r>
          </w:p>
        </w:tc>
        <w:tc>
          <w:tcPr>
            <w:tcW w:w="2480" w:type="dxa"/>
          </w:tcPr>
          <w:p w:rsidR="00A208C3" w:rsidRPr="002E7F35" w:rsidRDefault="000F5F9A" w:rsidP="00C46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2013-2015</w:t>
            </w:r>
          </w:p>
        </w:tc>
        <w:tc>
          <w:tcPr>
            <w:tcW w:w="2481" w:type="dxa"/>
          </w:tcPr>
          <w:p w:rsidR="00A208C3" w:rsidRPr="002E7F35" w:rsidRDefault="000F5F9A" w:rsidP="00C46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РСО, зав. кафедрами</w:t>
            </w:r>
          </w:p>
        </w:tc>
        <w:tc>
          <w:tcPr>
            <w:tcW w:w="4253" w:type="dxa"/>
          </w:tcPr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F35">
              <w:rPr>
                <w:rFonts w:ascii="Times New Roman" w:hAnsi="Times New Roman"/>
                <w:sz w:val="24"/>
                <w:szCs w:val="24"/>
              </w:rPr>
              <w:t>Корпоративная система описания профессиональной деятельности</w:t>
            </w:r>
          </w:p>
        </w:tc>
      </w:tr>
      <w:tr w:rsidR="00A208C3" w:rsidRPr="002E7F35" w:rsidTr="00C46B12">
        <w:tc>
          <w:tcPr>
            <w:tcW w:w="959" w:type="dxa"/>
            <w:vAlign w:val="center"/>
          </w:tcPr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536" w:type="dxa"/>
          </w:tcPr>
          <w:p w:rsidR="00A208C3" w:rsidRPr="002E7F35" w:rsidRDefault="00A208C3" w:rsidP="006F0790">
            <w:pPr>
              <w:shd w:val="clear" w:color="auto" w:fill="FFFFFF"/>
              <w:tabs>
                <w:tab w:val="left" w:pos="202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F35">
              <w:rPr>
                <w:rFonts w:ascii="Times New Roman" w:hAnsi="Times New Roman"/>
                <w:sz w:val="24"/>
                <w:szCs w:val="24"/>
              </w:rPr>
              <w:t>Разработка и внедрение модели непр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е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рывного профессионального образования</w:t>
            </w:r>
          </w:p>
        </w:tc>
        <w:tc>
          <w:tcPr>
            <w:tcW w:w="2480" w:type="dxa"/>
          </w:tcPr>
          <w:p w:rsidR="00A208C3" w:rsidRPr="002E7F35" w:rsidRDefault="000F5F9A" w:rsidP="00C46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2013-2017</w:t>
            </w:r>
          </w:p>
        </w:tc>
        <w:tc>
          <w:tcPr>
            <w:tcW w:w="2481" w:type="dxa"/>
          </w:tcPr>
          <w:p w:rsidR="00A208C3" w:rsidRPr="002E7F35" w:rsidRDefault="000F5F9A" w:rsidP="00C46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РСО, методист уче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ного отдела</w:t>
            </w:r>
          </w:p>
        </w:tc>
        <w:tc>
          <w:tcPr>
            <w:tcW w:w="4253" w:type="dxa"/>
          </w:tcPr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F35">
              <w:rPr>
                <w:rFonts w:ascii="Times New Roman" w:hAnsi="Times New Roman"/>
                <w:sz w:val="24"/>
                <w:szCs w:val="24"/>
              </w:rPr>
              <w:t>Модель непрерывного професси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о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нального обучения</w:t>
            </w:r>
          </w:p>
        </w:tc>
      </w:tr>
      <w:tr w:rsidR="00A208C3" w:rsidRPr="002E7F35" w:rsidTr="00C46B12">
        <w:tc>
          <w:tcPr>
            <w:tcW w:w="959" w:type="dxa"/>
            <w:vAlign w:val="center"/>
          </w:tcPr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536" w:type="dxa"/>
          </w:tcPr>
          <w:p w:rsidR="00A208C3" w:rsidRPr="002E7F35" w:rsidRDefault="00A208C3" w:rsidP="006F0790">
            <w:pPr>
              <w:shd w:val="clear" w:color="auto" w:fill="FFFFFF"/>
              <w:tabs>
                <w:tab w:val="left" w:pos="2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F35">
              <w:rPr>
                <w:rFonts w:ascii="Times New Roman" w:hAnsi="Times New Roman"/>
                <w:sz w:val="24"/>
                <w:szCs w:val="24"/>
              </w:rPr>
              <w:t>Расширение участия колледжа в образ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о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вательных программах и проектах о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к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ружного, городского и федерального уровней</w:t>
            </w:r>
          </w:p>
          <w:p w:rsidR="00A208C3" w:rsidRPr="002E7F35" w:rsidRDefault="00A208C3" w:rsidP="006F0790">
            <w:pPr>
              <w:shd w:val="clear" w:color="auto" w:fill="FFFFFF"/>
              <w:tabs>
                <w:tab w:val="left" w:pos="2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0" w:type="dxa"/>
          </w:tcPr>
          <w:p w:rsidR="00A208C3" w:rsidRPr="002E7F35" w:rsidRDefault="000F5F9A" w:rsidP="00C46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2013-2017</w:t>
            </w:r>
          </w:p>
        </w:tc>
        <w:tc>
          <w:tcPr>
            <w:tcW w:w="2481" w:type="dxa"/>
          </w:tcPr>
          <w:p w:rsidR="00A208C3" w:rsidRPr="002E7F35" w:rsidRDefault="000F5F9A" w:rsidP="00C46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РСО, методист уче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ного отдела</w:t>
            </w:r>
          </w:p>
        </w:tc>
        <w:tc>
          <w:tcPr>
            <w:tcW w:w="4253" w:type="dxa"/>
          </w:tcPr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F35">
              <w:rPr>
                <w:rFonts w:ascii="Times New Roman" w:hAnsi="Times New Roman"/>
                <w:sz w:val="24"/>
                <w:szCs w:val="24"/>
              </w:rPr>
              <w:t>Повышение компетентностного уро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в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ня преподавателей.</w:t>
            </w:r>
          </w:p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F35">
              <w:rPr>
                <w:rFonts w:ascii="Times New Roman" w:hAnsi="Times New Roman"/>
                <w:sz w:val="24"/>
                <w:szCs w:val="24"/>
              </w:rPr>
              <w:t>Обеспечение участия обучающихся колледжа в образовательных проектах и программах</w:t>
            </w:r>
          </w:p>
        </w:tc>
      </w:tr>
      <w:tr w:rsidR="00A208C3" w:rsidRPr="002E7F35" w:rsidTr="000F5F9A">
        <w:tc>
          <w:tcPr>
            <w:tcW w:w="959" w:type="dxa"/>
            <w:vAlign w:val="center"/>
          </w:tcPr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4536" w:type="dxa"/>
          </w:tcPr>
          <w:p w:rsidR="00A208C3" w:rsidRPr="002E7F35" w:rsidRDefault="00A208C3" w:rsidP="006F0790">
            <w:pPr>
              <w:shd w:val="clear" w:color="auto" w:fill="FFFFFF"/>
              <w:tabs>
                <w:tab w:val="left" w:pos="2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F35">
              <w:rPr>
                <w:rFonts w:ascii="Times New Roman" w:hAnsi="Times New Roman"/>
                <w:sz w:val="24"/>
                <w:szCs w:val="24"/>
              </w:rPr>
              <w:t xml:space="preserve">Участие колледжа в процессе освоения </w:t>
            </w:r>
            <w:r w:rsidRPr="002E7F35">
              <w:rPr>
                <w:rStyle w:val="af1"/>
                <w:rFonts w:ascii="Times New Roman" w:hAnsi="Times New Roman"/>
                <w:b w:val="0"/>
                <w:sz w:val="24"/>
                <w:szCs w:val="24"/>
              </w:rPr>
              <w:t>национальной системы квалификаций, включение колледжа в разработку пр</w:t>
            </w:r>
            <w:r w:rsidRPr="002E7F35">
              <w:rPr>
                <w:rStyle w:val="af1"/>
                <w:rFonts w:ascii="Times New Roman" w:hAnsi="Times New Roman"/>
                <w:b w:val="0"/>
                <w:sz w:val="24"/>
                <w:szCs w:val="24"/>
              </w:rPr>
              <w:t>о</w:t>
            </w:r>
            <w:r w:rsidRPr="002E7F35">
              <w:rPr>
                <w:rStyle w:val="af1"/>
                <w:rFonts w:ascii="Times New Roman" w:hAnsi="Times New Roman"/>
                <w:b w:val="0"/>
                <w:sz w:val="24"/>
                <w:szCs w:val="24"/>
              </w:rPr>
              <w:t>фессиональных стандартов, основанных на требованиях работодателей к выпус</w:t>
            </w:r>
            <w:r w:rsidRPr="002E7F35">
              <w:rPr>
                <w:rStyle w:val="af1"/>
                <w:rFonts w:ascii="Times New Roman" w:hAnsi="Times New Roman"/>
                <w:b w:val="0"/>
                <w:sz w:val="24"/>
                <w:szCs w:val="24"/>
              </w:rPr>
              <w:t>к</w:t>
            </w:r>
            <w:r w:rsidRPr="002E7F35">
              <w:rPr>
                <w:rStyle w:val="af1"/>
                <w:rFonts w:ascii="Times New Roman" w:hAnsi="Times New Roman"/>
                <w:b w:val="0"/>
                <w:sz w:val="24"/>
                <w:szCs w:val="24"/>
              </w:rPr>
              <w:t>нику</w:t>
            </w:r>
          </w:p>
        </w:tc>
        <w:tc>
          <w:tcPr>
            <w:tcW w:w="2480" w:type="dxa"/>
          </w:tcPr>
          <w:p w:rsidR="00A208C3" w:rsidRPr="002E7F35" w:rsidRDefault="000F5F9A" w:rsidP="000F5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2013-2017</w:t>
            </w:r>
          </w:p>
        </w:tc>
        <w:tc>
          <w:tcPr>
            <w:tcW w:w="2481" w:type="dxa"/>
          </w:tcPr>
          <w:p w:rsidR="00A208C3" w:rsidRPr="002E7F35" w:rsidRDefault="000F5F9A" w:rsidP="000F5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4253" w:type="dxa"/>
          </w:tcPr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F35">
              <w:rPr>
                <w:rFonts w:ascii="Times New Roman" w:hAnsi="Times New Roman"/>
                <w:sz w:val="24"/>
                <w:szCs w:val="24"/>
              </w:rPr>
              <w:t>Создание механизма разработки пр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о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фессиональных стандартов</w:t>
            </w:r>
          </w:p>
        </w:tc>
      </w:tr>
      <w:tr w:rsidR="00A208C3" w:rsidRPr="002E7F35" w:rsidTr="000F5F9A">
        <w:tc>
          <w:tcPr>
            <w:tcW w:w="959" w:type="dxa"/>
            <w:vAlign w:val="center"/>
          </w:tcPr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536" w:type="dxa"/>
          </w:tcPr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F35">
              <w:rPr>
                <w:rFonts w:ascii="Times New Roman" w:hAnsi="Times New Roman"/>
                <w:sz w:val="24"/>
                <w:szCs w:val="24"/>
              </w:rPr>
              <w:t>Разработка комплексной п</w:t>
            </w:r>
            <w:r>
              <w:rPr>
                <w:rFonts w:ascii="Times New Roman" w:hAnsi="Times New Roman"/>
                <w:sz w:val="24"/>
                <w:szCs w:val="24"/>
              </w:rPr>
              <w:t>рограммы во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питания обучающихся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 xml:space="preserve"> колледжа с выд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е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лением приоритета гражданско-патриотического, общекультурного, д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у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ховно-нравственного, эстетического, профессионального, спортивного восп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и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тания, с акцентированием внимания на традиции и историю колледжа, а также с присуждением именных персональных стипендий</w:t>
            </w:r>
          </w:p>
        </w:tc>
        <w:tc>
          <w:tcPr>
            <w:tcW w:w="2480" w:type="dxa"/>
          </w:tcPr>
          <w:p w:rsidR="00A208C3" w:rsidRPr="002E7F35" w:rsidRDefault="000F5F9A" w:rsidP="000F5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2013-2014</w:t>
            </w:r>
          </w:p>
        </w:tc>
        <w:tc>
          <w:tcPr>
            <w:tcW w:w="2481" w:type="dxa"/>
          </w:tcPr>
          <w:p w:rsidR="00A208C3" w:rsidRPr="002E7F35" w:rsidRDefault="000F5F9A" w:rsidP="000F5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по РСО, </w:t>
            </w:r>
          </w:p>
        </w:tc>
        <w:tc>
          <w:tcPr>
            <w:tcW w:w="4253" w:type="dxa"/>
          </w:tcPr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F35">
              <w:rPr>
                <w:rFonts w:ascii="Times New Roman" w:hAnsi="Times New Roman"/>
                <w:sz w:val="24"/>
                <w:szCs w:val="24"/>
              </w:rPr>
              <w:t>Формирование новой системы восп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и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тательной работы в колледже</w:t>
            </w:r>
          </w:p>
        </w:tc>
      </w:tr>
      <w:tr w:rsidR="00A208C3" w:rsidRPr="002E7F35" w:rsidTr="000F5F9A">
        <w:tc>
          <w:tcPr>
            <w:tcW w:w="959" w:type="dxa"/>
            <w:vAlign w:val="center"/>
          </w:tcPr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536" w:type="dxa"/>
          </w:tcPr>
          <w:p w:rsidR="00A208C3" w:rsidRPr="002E7F35" w:rsidRDefault="00A208C3" w:rsidP="006F0790">
            <w:pPr>
              <w:shd w:val="clear" w:color="auto" w:fill="FFFFFF"/>
              <w:tabs>
                <w:tab w:val="left" w:pos="20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F35">
              <w:rPr>
                <w:rFonts w:ascii="Times New Roman" w:hAnsi="Times New Roman"/>
                <w:sz w:val="24"/>
                <w:szCs w:val="24"/>
              </w:rPr>
              <w:t xml:space="preserve">Организация системы воспитательной работы, обеспечивающей </w:t>
            </w:r>
            <w:r>
              <w:rPr>
                <w:rFonts w:ascii="Times New Roman" w:hAnsi="Times New Roman"/>
                <w:sz w:val="24"/>
                <w:szCs w:val="24"/>
              </w:rPr>
              <w:t>участие об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чающихся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 xml:space="preserve"> в реализации стратегических задач колледжа</w:t>
            </w:r>
          </w:p>
        </w:tc>
        <w:tc>
          <w:tcPr>
            <w:tcW w:w="2480" w:type="dxa"/>
          </w:tcPr>
          <w:p w:rsidR="00A208C3" w:rsidRPr="002E7F35" w:rsidRDefault="000F5F9A" w:rsidP="000F5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2013-2017</w:t>
            </w:r>
          </w:p>
        </w:tc>
        <w:tc>
          <w:tcPr>
            <w:tcW w:w="2481" w:type="dxa"/>
          </w:tcPr>
          <w:p w:rsidR="00A208C3" w:rsidRPr="002E7F35" w:rsidRDefault="000F5F9A" w:rsidP="000F5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по РСО, </w:t>
            </w:r>
          </w:p>
        </w:tc>
        <w:tc>
          <w:tcPr>
            <w:tcW w:w="4253" w:type="dxa"/>
          </w:tcPr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F35">
              <w:rPr>
                <w:rFonts w:ascii="Times New Roman" w:hAnsi="Times New Roman"/>
                <w:sz w:val="24"/>
                <w:szCs w:val="24"/>
              </w:rPr>
              <w:t>Модернизация системы воспитател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ь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ной  работы  в  колледже</w:t>
            </w:r>
          </w:p>
        </w:tc>
      </w:tr>
      <w:tr w:rsidR="00A208C3" w:rsidRPr="002E7F35" w:rsidTr="000F5F9A">
        <w:tc>
          <w:tcPr>
            <w:tcW w:w="959" w:type="dxa"/>
            <w:vAlign w:val="center"/>
          </w:tcPr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536" w:type="dxa"/>
          </w:tcPr>
          <w:p w:rsidR="00A208C3" w:rsidRPr="002E7F35" w:rsidRDefault="00A208C3" w:rsidP="006F0790">
            <w:pPr>
              <w:shd w:val="clear" w:color="auto" w:fill="FFFFFF"/>
              <w:tabs>
                <w:tab w:val="left" w:pos="20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F35">
              <w:rPr>
                <w:rFonts w:ascii="Times New Roman" w:hAnsi="Times New Roman"/>
                <w:sz w:val="24"/>
                <w:szCs w:val="24"/>
              </w:rPr>
              <w:t>Разработка календарного плана-графика чествования знаменательных дат и соб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ы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тий из истории России, региона, города, колледжа для проведения праздников студенчества и сотрудников НТПК № 1</w:t>
            </w:r>
          </w:p>
        </w:tc>
        <w:tc>
          <w:tcPr>
            <w:tcW w:w="2480" w:type="dxa"/>
          </w:tcPr>
          <w:p w:rsidR="00A208C3" w:rsidRPr="002E7F35" w:rsidRDefault="000F5F9A" w:rsidP="000F5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2013-2014</w:t>
            </w:r>
          </w:p>
        </w:tc>
        <w:tc>
          <w:tcPr>
            <w:tcW w:w="2481" w:type="dxa"/>
          </w:tcPr>
          <w:p w:rsidR="00A208C3" w:rsidRPr="002E7F35" w:rsidRDefault="000F5F9A" w:rsidP="000F5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по РСО, </w:t>
            </w:r>
          </w:p>
        </w:tc>
        <w:tc>
          <w:tcPr>
            <w:tcW w:w="4253" w:type="dxa"/>
          </w:tcPr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F35">
              <w:rPr>
                <w:rFonts w:ascii="Times New Roman" w:hAnsi="Times New Roman"/>
                <w:sz w:val="24"/>
                <w:szCs w:val="24"/>
              </w:rPr>
              <w:t>Реализация плана-графика знамен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а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тельных дат колледжа</w:t>
            </w:r>
          </w:p>
        </w:tc>
      </w:tr>
      <w:tr w:rsidR="00A208C3" w:rsidRPr="002E7F35" w:rsidTr="000F5F9A">
        <w:tc>
          <w:tcPr>
            <w:tcW w:w="959" w:type="dxa"/>
            <w:vAlign w:val="center"/>
          </w:tcPr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536" w:type="dxa"/>
          </w:tcPr>
          <w:p w:rsidR="00A208C3" w:rsidRPr="002E7F35" w:rsidRDefault="00A208C3" w:rsidP="006F0790">
            <w:pPr>
              <w:shd w:val="clear" w:color="auto" w:fill="FFFFFF"/>
              <w:tabs>
                <w:tab w:val="left" w:pos="20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F35">
              <w:rPr>
                <w:rFonts w:ascii="Times New Roman" w:hAnsi="Times New Roman"/>
                <w:sz w:val="24"/>
                <w:szCs w:val="24"/>
              </w:rPr>
              <w:t>Создание кружков творческой самоде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я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 xml:space="preserve">тельности </w:t>
            </w:r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</w:p>
        </w:tc>
        <w:tc>
          <w:tcPr>
            <w:tcW w:w="2480" w:type="dxa"/>
          </w:tcPr>
          <w:p w:rsidR="00A208C3" w:rsidRPr="002E7F35" w:rsidRDefault="000F5F9A" w:rsidP="000F5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2013-2015</w:t>
            </w:r>
          </w:p>
        </w:tc>
        <w:tc>
          <w:tcPr>
            <w:tcW w:w="2481" w:type="dxa"/>
          </w:tcPr>
          <w:p w:rsidR="00A208C3" w:rsidRPr="002E7F35" w:rsidRDefault="00A208C3" w:rsidP="000F5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F35">
              <w:rPr>
                <w:rFonts w:ascii="Times New Roman" w:hAnsi="Times New Roman"/>
                <w:sz w:val="24"/>
                <w:szCs w:val="24"/>
              </w:rPr>
              <w:t xml:space="preserve">Развитие творческих способностей и личностной активности обучающихся </w:t>
            </w:r>
          </w:p>
        </w:tc>
      </w:tr>
      <w:tr w:rsidR="00A208C3" w:rsidRPr="002E7F35" w:rsidTr="000F5F9A">
        <w:tc>
          <w:tcPr>
            <w:tcW w:w="959" w:type="dxa"/>
            <w:vAlign w:val="center"/>
          </w:tcPr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536" w:type="dxa"/>
          </w:tcPr>
          <w:p w:rsidR="00A208C3" w:rsidRPr="002E7F35" w:rsidRDefault="00A208C3" w:rsidP="006F0790">
            <w:pPr>
              <w:shd w:val="clear" w:color="auto" w:fill="FFFFFF"/>
              <w:tabs>
                <w:tab w:val="left" w:pos="20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F35">
              <w:rPr>
                <w:rFonts w:ascii="Times New Roman" w:hAnsi="Times New Roman"/>
                <w:sz w:val="24"/>
                <w:szCs w:val="24"/>
              </w:rPr>
              <w:t>Создание постоянно действующего м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о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 xml:space="preserve">ниторинга творческой активности </w:t>
            </w:r>
            <w:r>
              <w:rPr>
                <w:rFonts w:ascii="Times New Roman" w:hAnsi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чающихся</w:t>
            </w:r>
          </w:p>
        </w:tc>
        <w:tc>
          <w:tcPr>
            <w:tcW w:w="2480" w:type="dxa"/>
          </w:tcPr>
          <w:p w:rsidR="00A208C3" w:rsidRPr="002E7F35" w:rsidRDefault="000F5F9A" w:rsidP="000F5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2013-2015</w:t>
            </w:r>
          </w:p>
        </w:tc>
        <w:tc>
          <w:tcPr>
            <w:tcW w:w="2481" w:type="dxa"/>
          </w:tcPr>
          <w:p w:rsidR="00A208C3" w:rsidRPr="002E7F35" w:rsidRDefault="00A208C3" w:rsidP="000F5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F35">
              <w:rPr>
                <w:rFonts w:ascii="Times New Roman" w:hAnsi="Times New Roman"/>
                <w:sz w:val="24"/>
                <w:szCs w:val="24"/>
              </w:rPr>
              <w:t>Мониторинг внеучебной занятости обучающихся</w:t>
            </w:r>
          </w:p>
        </w:tc>
      </w:tr>
      <w:tr w:rsidR="00A208C3" w:rsidRPr="002E7F35" w:rsidTr="000F5F9A">
        <w:tc>
          <w:tcPr>
            <w:tcW w:w="959" w:type="dxa"/>
            <w:vAlign w:val="center"/>
          </w:tcPr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536" w:type="dxa"/>
          </w:tcPr>
          <w:p w:rsidR="00A208C3" w:rsidRPr="002E7F35" w:rsidRDefault="00A208C3" w:rsidP="006F0790">
            <w:pPr>
              <w:shd w:val="clear" w:color="auto" w:fill="FFFFFF"/>
              <w:tabs>
                <w:tab w:val="left" w:pos="20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F35">
              <w:rPr>
                <w:rFonts w:ascii="Times New Roman" w:hAnsi="Times New Roman"/>
                <w:sz w:val="24"/>
                <w:szCs w:val="24"/>
              </w:rPr>
              <w:t>Концентрация усилий органов студенч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е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ского самоуправления колледжа на р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е</w:t>
            </w:r>
            <w:r w:rsidRPr="002E7F35">
              <w:rPr>
                <w:rFonts w:ascii="Times New Roman" w:hAnsi="Times New Roman"/>
                <w:sz w:val="24"/>
                <w:szCs w:val="24"/>
              </w:rPr>
              <w:lastRenderedPageBreak/>
              <w:t>шение социально-бытовых вопросов</w:t>
            </w:r>
          </w:p>
        </w:tc>
        <w:tc>
          <w:tcPr>
            <w:tcW w:w="2480" w:type="dxa"/>
          </w:tcPr>
          <w:p w:rsidR="00A208C3" w:rsidRPr="002E7F35" w:rsidRDefault="000F5F9A" w:rsidP="000F5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2013-2017</w:t>
            </w:r>
          </w:p>
        </w:tc>
        <w:tc>
          <w:tcPr>
            <w:tcW w:w="2481" w:type="dxa"/>
          </w:tcPr>
          <w:p w:rsidR="00A208C3" w:rsidRPr="002E7F35" w:rsidRDefault="00A208C3" w:rsidP="000F5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F35">
              <w:rPr>
                <w:rFonts w:ascii="Times New Roman" w:hAnsi="Times New Roman"/>
                <w:sz w:val="24"/>
                <w:szCs w:val="24"/>
              </w:rPr>
              <w:t>Развитие формы и содержания студе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н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ческого самоуправле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ия</w:t>
            </w:r>
          </w:p>
        </w:tc>
      </w:tr>
      <w:tr w:rsidR="00A208C3" w:rsidRPr="002E7F35" w:rsidTr="006F0790">
        <w:tc>
          <w:tcPr>
            <w:tcW w:w="14709" w:type="dxa"/>
            <w:gridSpan w:val="5"/>
            <w:vAlign w:val="center"/>
          </w:tcPr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7F3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Направление 2.   Развитие кадрового потенциала колледжа</w:t>
            </w:r>
          </w:p>
        </w:tc>
      </w:tr>
      <w:tr w:rsidR="00A208C3" w:rsidRPr="002E7F35" w:rsidTr="006F0790">
        <w:tc>
          <w:tcPr>
            <w:tcW w:w="959" w:type="dxa"/>
            <w:vAlign w:val="center"/>
          </w:tcPr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536" w:type="dxa"/>
          </w:tcPr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7F35">
              <w:rPr>
                <w:rFonts w:ascii="Times New Roman" w:hAnsi="Times New Roman"/>
                <w:b/>
                <w:sz w:val="24"/>
                <w:szCs w:val="24"/>
              </w:rPr>
              <w:t>Создание условий непрерывного пр</w:t>
            </w:r>
            <w:r w:rsidRPr="002E7F35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2E7F35">
              <w:rPr>
                <w:rFonts w:ascii="Times New Roman" w:hAnsi="Times New Roman"/>
                <w:b/>
                <w:sz w:val="24"/>
                <w:szCs w:val="24"/>
              </w:rPr>
              <w:t>фессионального образования препод</w:t>
            </w:r>
            <w:r w:rsidRPr="002E7F35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2E7F35">
              <w:rPr>
                <w:rFonts w:ascii="Times New Roman" w:hAnsi="Times New Roman"/>
                <w:b/>
                <w:sz w:val="24"/>
                <w:szCs w:val="24"/>
              </w:rPr>
              <w:t>вателей и сотрудников колледжа:</w:t>
            </w:r>
          </w:p>
          <w:p w:rsidR="00A208C3" w:rsidRPr="002E7F35" w:rsidRDefault="00A208C3" w:rsidP="00A208C3">
            <w:pPr>
              <w:pStyle w:val="a5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F35">
              <w:rPr>
                <w:rFonts w:ascii="Times New Roman" w:hAnsi="Times New Roman"/>
                <w:sz w:val="24"/>
                <w:szCs w:val="24"/>
              </w:rPr>
              <w:t>разработка модели</w:t>
            </w:r>
          </w:p>
          <w:p w:rsidR="00A208C3" w:rsidRPr="002E7F35" w:rsidRDefault="00A208C3" w:rsidP="006F0790">
            <w:pPr>
              <w:pStyle w:val="a5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F35">
              <w:rPr>
                <w:rFonts w:ascii="Times New Roman" w:hAnsi="Times New Roman"/>
                <w:sz w:val="24"/>
                <w:szCs w:val="24"/>
              </w:rPr>
              <w:t>персонифицированного повышения квалификации педагогов;</w:t>
            </w:r>
          </w:p>
          <w:p w:rsidR="00A208C3" w:rsidRPr="002E7F35" w:rsidRDefault="00A208C3" w:rsidP="00A208C3">
            <w:pPr>
              <w:pStyle w:val="a5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7F35">
              <w:rPr>
                <w:rFonts w:ascii="Times New Roman" w:hAnsi="Times New Roman"/>
                <w:sz w:val="24"/>
                <w:szCs w:val="24"/>
                <w:lang w:val="ru-RU"/>
              </w:rPr>
              <w:t>привлечение педагогов-новаторов, победителей конкурсов профе</w:t>
            </w:r>
            <w:r w:rsidRPr="002E7F35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2E7F35">
              <w:rPr>
                <w:rFonts w:ascii="Times New Roman" w:hAnsi="Times New Roman"/>
                <w:sz w:val="24"/>
                <w:szCs w:val="24"/>
                <w:lang w:val="ru-RU"/>
              </w:rPr>
              <w:t>сионального мастерства к пров</w:t>
            </w:r>
            <w:r w:rsidRPr="002E7F35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2E7F35">
              <w:rPr>
                <w:rFonts w:ascii="Times New Roman" w:hAnsi="Times New Roman"/>
                <w:sz w:val="24"/>
                <w:szCs w:val="24"/>
                <w:lang w:val="ru-RU"/>
              </w:rPr>
              <w:t>дению мастер-классов педагогич</w:t>
            </w:r>
            <w:r w:rsidRPr="002E7F35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2E7F35">
              <w:rPr>
                <w:rFonts w:ascii="Times New Roman" w:hAnsi="Times New Roman"/>
                <w:sz w:val="24"/>
                <w:szCs w:val="24"/>
                <w:lang w:val="ru-RU"/>
              </w:rPr>
              <w:t>ских мастерских для педагогов колледжа</w:t>
            </w:r>
          </w:p>
        </w:tc>
        <w:tc>
          <w:tcPr>
            <w:tcW w:w="2480" w:type="dxa"/>
          </w:tcPr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F35">
              <w:rPr>
                <w:rFonts w:ascii="Times New Roman" w:hAnsi="Times New Roman"/>
                <w:sz w:val="24"/>
                <w:szCs w:val="24"/>
              </w:rPr>
              <w:t>Перспективный план до 2018 года</w:t>
            </w:r>
          </w:p>
        </w:tc>
        <w:tc>
          <w:tcPr>
            <w:tcW w:w="2481" w:type="dxa"/>
          </w:tcPr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F35">
              <w:rPr>
                <w:rFonts w:ascii="Times New Roman" w:hAnsi="Times New Roman"/>
                <w:sz w:val="24"/>
                <w:szCs w:val="24"/>
              </w:rPr>
              <w:t>Директор, начальник отдела кадров</w:t>
            </w:r>
          </w:p>
          <w:p w:rsidR="00A208C3" w:rsidRPr="002E7F35" w:rsidRDefault="00A208C3" w:rsidP="004052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F35">
              <w:rPr>
                <w:rFonts w:ascii="Times New Roman" w:hAnsi="Times New Roman"/>
                <w:sz w:val="24"/>
                <w:szCs w:val="24"/>
              </w:rPr>
              <w:t>Заместитель директ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о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ра по РСО, методист учебного отдела</w:t>
            </w:r>
          </w:p>
        </w:tc>
        <w:tc>
          <w:tcPr>
            <w:tcW w:w="4253" w:type="dxa"/>
          </w:tcPr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F3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F35">
              <w:rPr>
                <w:rFonts w:ascii="Times New Roman" w:hAnsi="Times New Roman"/>
                <w:sz w:val="24"/>
                <w:szCs w:val="24"/>
              </w:rPr>
              <w:t>Персонифицированная модель пр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о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фессиональной подготовки</w:t>
            </w:r>
          </w:p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F35">
              <w:rPr>
                <w:rFonts w:ascii="Times New Roman" w:hAnsi="Times New Roman"/>
                <w:sz w:val="24"/>
                <w:szCs w:val="24"/>
              </w:rPr>
              <w:t>Совершенствование преподавания, о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в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ладение инновационными образов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а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тельными  технологиями</w:t>
            </w:r>
          </w:p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08C3" w:rsidRPr="002E7F35" w:rsidTr="0040525F">
        <w:trPr>
          <w:trHeight w:val="416"/>
        </w:trPr>
        <w:tc>
          <w:tcPr>
            <w:tcW w:w="959" w:type="dxa"/>
            <w:vAlign w:val="center"/>
          </w:tcPr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536" w:type="dxa"/>
          </w:tcPr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7F35">
              <w:rPr>
                <w:rFonts w:ascii="Times New Roman" w:hAnsi="Times New Roman"/>
                <w:b/>
                <w:sz w:val="24"/>
                <w:szCs w:val="24"/>
              </w:rPr>
              <w:t xml:space="preserve">Совершенствование системы обучения кадров: </w:t>
            </w:r>
          </w:p>
          <w:p w:rsidR="00A208C3" w:rsidRPr="00AA5BDB" w:rsidRDefault="00A208C3" w:rsidP="00A208C3">
            <w:pPr>
              <w:pStyle w:val="a5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A5BDB">
              <w:rPr>
                <w:rFonts w:ascii="Times New Roman" w:hAnsi="Times New Roman"/>
                <w:sz w:val="24"/>
                <w:szCs w:val="24"/>
                <w:lang w:val="ru-RU"/>
              </w:rPr>
              <w:t>разработка мониторинга профе</w:t>
            </w:r>
            <w:r w:rsidRPr="00AA5BDB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AA5BDB">
              <w:rPr>
                <w:rFonts w:ascii="Times New Roman" w:hAnsi="Times New Roman"/>
                <w:sz w:val="24"/>
                <w:szCs w:val="24"/>
                <w:lang w:val="ru-RU"/>
              </w:rPr>
              <w:t>сиональных затруднений педаг</w:t>
            </w:r>
            <w:r w:rsidRPr="00AA5BDB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AA5BDB">
              <w:rPr>
                <w:rFonts w:ascii="Times New Roman" w:hAnsi="Times New Roman"/>
                <w:sz w:val="24"/>
                <w:szCs w:val="24"/>
                <w:lang w:val="ru-RU"/>
              </w:rPr>
              <w:t>гов в организации образовател</w:t>
            </w:r>
            <w:r w:rsidRPr="00AA5BDB"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r w:rsidRPr="00AA5BDB">
              <w:rPr>
                <w:rFonts w:ascii="Times New Roman" w:hAnsi="Times New Roman"/>
                <w:sz w:val="24"/>
                <w:szCs w:val="24"/>
                <w:lang w:val="ru-RU"/>
              </w:rPr>
              <w:t>ного процесса в условиях реализ</w:t>
            </w:r>
            <w:r w:rsidRPr="00AA5BDB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AA5BDB">
              <w:rPr>
                <w:rFonts w:ascii="Times New Roman" w:hAnsi="Times New Roman"/>
                <w:sz w:val="24"/>
                <w:szCs w:val="24"/>
                <w:lang w:val="ru-RU"/>
              </w:rPr>
              <w:t>ции ФГОС;</w:t>
            </w:r>
          </w:p>
          <w:p w:rsidR="00A208C3" w:rsidRPr="00AA5BDB" w:rsidRDefault="00A208C3" w:rsidP="00A208C3">
            <w:pPr>
              <w:pStyle w:val="a5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A5BDB">
              <w:rPr>
                <w:rFonts w:ascii="Times New Roman" w:hAnsi="Times New Roman"/>
                <w:sz w:val="24"/>
                <w:szCs w:val="24"/>
                <w:lang w:val="ru-RU"/>
              </w:rPr>
              <w:t>разработка системы деятельности по формированию развития мот</w:t>
            </w:r>
            <w:r w:rsidRPr="00AA5BDB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AA5BDB">
              <w:rPr>
                <w:rFonts w:ascii="Times New Roman" w:hAnsi="Times New Roman"/>
                <w:sz w:val="24"/>
                <w:szCs w:val="24"/>
                <w:lang w:val="ru-RU"/>
              </w:rPr>
              <w:t>вации к самообразованию;</w:t>
            </w:r>
          </w:p>
          <w:p w:rsidR="00A208C3" w:rsidRPr="00AA5BDB" w:rsidRDefault="00A208C3" w:rsidP="00A208C3">
            <w:pPr>
              <w:pStyle w:val="a5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A5BDB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проведения постоя</w:t>
            </w:r>
            <w:r w:rsidRPr="00AA5BDB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Pr="00AA5BDB">
              <w:rPr>
                <w:rFonts w:ascii="Times New Roman" w:hAnsi="Times New Roman"/>
                <w:sz w:val="24"/>
                <w:szCs w:val="24"/>
                <w:lang w:val="ru-RU"/>
              </w:rPr>
              <w:t>но действующего психолого-педагогического семинара;</w:t>
            </w:r>
          </w:p>
          <w:p w:rsidR="00A208C3" w:rsidRPr="002E7F35" w:rsidRDefault="00A208C3" w:rsidP="00A208C3">
            <w:pPr>
              <w:pStyle w:val="a5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F35">
              <w:rPr>
                <w:rFonts w:ascii="Times New Roman" w:hAnsi="Times New Roman"/>
                <w:sz w:val="24"/>
                <w:szCs w:val="24"/>
              </w:rPr>
              <w:t>разработка программы сопровождения молодых специалистов</w:t>
            </w:r>
          </w:p>
          <w:p w:rsidR="00A208C3" w:rsidRPr="00AA5BDB" w:rsidRDefault="00A208C3" w:rsidP="00A208C3">
            <w:pPr>
              <w:pStyle w:val="a5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A5BDB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активизация деятельности по уч</w:t>
            </w:r>
            <w:r w:rsidRPr="00AA5BDB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AA5BDB">
              <w:rPr>
                <w:rFonts w:ascii="Times New Roman" w:hAnsi="Times New Roman"/>
                <w:sz w:val="24"/>
                <w:szCs w:val="24"/>
                <w:lang w:val="ru-RU"/>
              </w:rPr>
              <w:t>стию в конкурсах, грантах</w:t>
            </w:r>
          </w:p>
        </w:tc>
        <w:tc>
          <w:tcPr>
            <w:tcW w:w="2480" w:type="dxa"/>
          </w:tcPr>
          <w:p w:rsidR="00A208C3" w:rsidRPr="002E7F35" w:rsidRDefault="00A208C3" w:rsidP="007A6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08C3" w:rsidRPr="002E7F35" w:rsidRDefault="00A208C3" w:rsidP="007A6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5F9A" w:rsidRDefault="000F5F9A" w:rsidP="007A6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08C3" w:rsidRPr="002E7F35" w:rsidRDefault="00A208C3" w:rsidP="007A6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F35">
              <w:rPr>
                <w:rFonts w:ascii="Times New Roman" w:hAnsi="Times New Roman"/>
                <w:sz w:val="24"/>
                <w:szCs w:val="24"/>
              </w:rPr>
              <w:t>2013</w:t>
            </w:r>
          </w:p>
          <w:p w:rsidR="00A208C3" w:rsidRPr="002E7F35" w:rsidRDefault="00A208C3" w:rsidP="007A6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08C3" w:rsidRPr="002E7F35" w:rsidRDefault="00A208C3" w:rsidP="007A6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08C3" w:rsidRPr="002E7F35" w:rsidRDefault="00A208C3" w:rsidP="007A6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08C3" w:rsidRPr="002E7F35" w:rsidRDefault="00A208C3" w:rsidP="007A6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08C3" w:rsidRPr="002E7F35" w:rsidRDefault="00A208C3" w:rsidP="007A6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F35">
              <w:rPr>
                <w:rFonts w:ascii="Times New Roman" w:hAnsi="Times New Roman"/>
                <w:sz w:val="24"/>
                <w:szCs w:val="24"/>
              </w:rPr>
              <w:t>2013</w:t>
            </w:r>
          </w:p>
          <w:p w:rsidR="00A208C3" w:rsidRPr="002E7F35" w:rsidRDefault="00A208C3" w:rsidP="007A6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08C3" w:rsidRPr="002E7F35" w:rsidRDefault="00A208C3" w:rsidP="007A6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08C3" w:rsidRPr="002E7F35" w:rsidRDefault="00A208C3" w:rsidP="007A6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F35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  <w:p w:rsidR="00A208C3" w:rsidRPr="002E7F35" w:rsidRDefault="00A208C3" w:rsidP="007A6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08C3" w:rsidRPr="002E7F35" w:rsidRDefault="00A208C3" w:rsidP="007A6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08C3" w:rsidRPr="002E7F35" w:rsidRDefault="00A208C3" w:rsidP="007A6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F35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  <w:p w:rsidR="00A208C3" w:rsidRPr="002E7F35" w:rsidRDefault="00A208C3" w:rsidP="007A6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08C3" w:rsidRPr="002E7F35" w:rsidRDefault="00A208C3" w:rsidP="007A6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08C3" w:rsidRPr="002E7F35" w:rsidRDefault="00A208C3" w:rsidP="007A6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F35">
              <w:rPr>
                <w:rFonts w:ascii="Times New Roman" w:hAnsi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2481" w:type="dxa"/>
          </w:tcPr>
          <w:p w:rsidR="00A208C3" w:rsidRPr="002E7F35" w:rsidRDefault="00A208C3" w:rsidP="00405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08C3" w:rsidRPr="002E7F35" w:rsidRDefault="00A208C3" w:rsidP="00405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5F9A" w:rsidRDefault="000F5F9A" w:rsidP="00405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08C3" w:rsidRPr="002E7F35" w:rsidRDefault="00A208C3" w:rsidP="00405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F35">
              <w:rPr>
                <w:rFonts w:ascii="Times New Roman" w:hAnsi="Times New Roman"/>
                <w:sz w:val="24"/>
                <w:szCs w:val="24"/>
              </w:rPr>
              <w:t>Зам.директора по РСО</w:t>
            </w:r>
          </w:p>
          <w:p w:rsidR="00A208C3" w:rsidRPr="002E7F35" w:rsidRDefault="00A208C3" w:rsidP="00405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08C3" w:rsidRPr="002E7F35" w:rsidRDefault="00A208C3" w:rsidP="00405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08C3" w:rsidRPr="002E7F35" w:rsidRDefault="00A208C3" w:rsidP="00405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08C3" w:rsidRPr="002E7F35" w:rsidRDefault="00A208C3" w:rsidP="00405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F35">
              <w:rPr>
                <w:rFonts w:ascii="Times New Roman" w:hAnsi="Times New Roman"/>
                <w:sz w:val="24"/>
                <w:szCs w:val="24"/>
              </w:rPr>
              <w:t>Зам.директора по РСО</w:t>
            </w:r>
          </w:p>
          <w:p w:rsidR="00A208C3" w:rsidRPr="002E7F35" w:rsidRDefault="00A208C3" w:rsidP="00405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08C3" w:rsidRPr="002E7F35" w:rsidRDefault="00A208C3" w:rsidP="00405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F35">
              <w:rPr>
                <w:rFonts w:ascii="Times New Roman" w:hAnsi="Times New Roman"/>
                <w:sz w:val="24"/>
                <w:szCs w:val="24"/>
              </w:rPr>
              <w:t>Зам.директора по РСО</w:t>
            </w:r>
          </w:p>
          <w:p w:rsidR="00A208C3" w:rsidRPr="002E7F35" w:rsidRDefault="00A208C3" w:rsidP="00405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08C3" w:rsidRPr="002E7F35" w:rsidRDefault="00A208C3" w:rsidP="00405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F35">
              <w:rPr>
                <w:rFonts w:ascii="Times New Roman" w:hAnsi="Times New Roman"/>
                <w:sz w:val="24"/>
                <w:szCs w:val="24"/>
              </w:rPr>
              <w:t>Зам.директора по РСО</w:t>
            </w:r>
          </w:p>
          <w:p w:rsidR="00A208C3" w:rsidRPr="002E7F35" w:rsidRDefault="00A208C3" w:rsidP="00405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08C3" w:rsidRPr="002E7F35" w:rsidRDefault="00A208C3" w:rsidP="00405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F35">
              <w:rPr>
                <w:rFonts w:ascii="Times New Roman" w:hAnsi="Times New Roman"/>
                <w:sz w:val="24"/>
                <w:szCs w:val="24"/>
              </w:rPr>
              <w:lastRenderedPageBreak/>
              <w:t>Зам. директора по РСО</w:t>
            </w:r>
          </w:p>
        </w:tc>
        <w:tc>
          <w:tcPr>
            <w:tcW w:w="4253" w:type="dxa"/>
          </w:tcPr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F5F9A" w:rsidRDefault="000F5F9A" w:rsidP="006F0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F35">
              <w:rPr>
                <w:rFonts w:ascii="Times New Roman" w:hAnsi="Times New Roman"/>
                <w:sz w:val="24"/>
                <w:szCs w:val="24"/>
              </w:rPr>
              <w:t>Своевременная коррекция деятельн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о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сти педагогов</w:t>
            </w:r>
          </w:p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F35">
              <w:rPr>
                <w:rFonts w:ascii="Times New Roman" w:hAnsi="Times New Roman"/>
                <w:sz w:val="24"/>
                <w:szCs w:val="24"/>
              </w:rPr>
              <w:t>Инициативная позиция в образов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а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тельном процессе, качественное об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у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чение</w:t>
            </w:r>
          </w:p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F35">
              <w:rPr>
                <w:rFonts w:ascii="Times New Roman" w:hAnsi="Times New Roman"/>
                <w:sz w:val="24"/>
                <w:szCs w:val="24"/>
              </w:rPr>
              <w:t>Повышение качества преподавания</w:t>
            </w:r>
          </w:p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F35">
              <w:rPr>
                <w:rFonts w:ascii="Times New Roman" w:hAnsi="Times New Roman"/>
                <w:sz w:val="24"/>
                <w:szCs w:val="24"/>
              </w:rPr>
              <w:t>Качественное преподавание</w:t>
            </w:r>
          </w:p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F35">
              <w:rPr>
                <w:rFonts w:ascii="Times New Roman" w:hAnsi="Times New Roman"/>
                <w:sz w:val="24"/>
                <w:szCs w:val="24"/>
              </w:rPr>
              <w:lastRenderedPageBreak/>
              <w:t>Презентация колледжа, призовые ме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с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та</w:t>
            </w:r>
          </w:p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08C3" w:rsidRPr="002E7F35" w:rsidTr="006F0790">
        <w:tc>
          <w:tcPr>
            <w:tcW w:w="959" w:type="dxa"/>
            <w:vAlign w:val="center"/>
          </w:tcPr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4536" w:type="dxa"/>
          </w:tcPr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F35">
              <w:rPr>
                <w:rFonts w:ascii="Times New Roman" w:hAnsi="Times New Roman"/>
                <w:sz w:val="24"/>
                <w:szCs w:val="24"/>
              </w:rPr>
              <w:t>Создание условий для увеличения доли аспирантов (соискателей) и успешной защиты кандидатских диссертаций</w:t>
            </w:r>
          </w:p>
        </w:tc>
        <w:tc>
          <w:tcPr>
            <w:tcW w:w="2480" w:type="dxa"/>
          </w:tcPr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2014-201</w:t>
            </w:r>
            <w:r w:rsidR="0040525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81" w:type="dxa"/>
          </w:tcPr>
          <w:p w:rsidR="00A208C3" w:rsidRPr="002E7F35" w:rsidRDefault="000F5F9A" w:rsidP="006F0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Дректор</w:t>
            </w:r>
          </w:p>
        </w:tc>
        <w:tc>
          <w:tcPr>
            <w:tcW w:w="4253" w:type="dxa"/>
          </w:tcPr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F35">
              <w:rPr>
                <w:rFonts w:ascii="Times New Roman" w:hAnsi="Times New Roman"/>
                <w:sz w:val="24"/>
                <w:szCs w:val="24"/>
              </w:rPr>
              <w:t>Увеличение доли аспирантов (соиск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а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телей).</w:t>
            </w:r>
          </w:p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F35">
              <w:rPr>
                <w:rFonts w:ascii="Times New Roman" w:hAnsi="Times New Roman"/>
                <w:sz w:val="24"/>
                <w:szCs w:val="24"/>
              </w:rPr>
              <w:t>Защита кандидатских диссертаций</w:t>
            </w:r>
          </w:p>
        </w:tc>
      </w:tr>
      <w:tr w:rsidR="00A208C3" w:rsidRPr="002E7F35" w:rsidTr="007A660E">
        <w:tc>
          <w:tcPr>
            <w:tcW w:w="959" w:type="dxa"/>
            <w:vAlign w:val="center"/>
          </w:tcPr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536" w:type="dxa"/>
          </w:tcPr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F35">
              <w:rPr>
                <w:rFonts w:ascii="Times New Roman" w:hAnsi="Times New Roman"/>
                <w:b/>
                <w:sz w:val="24"/>
                <w:szCs w:val="24"/>
              </w:rPr>
              <w:t>Повышение требований к работе пр</w:t>
            </w:r>
            <w:r w:rsidRPr="002E7F35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2E7F35">
              <w:rPr>
                <w:rFonts w:ascii="Times New Roman" w:hAnsi="Times New Roman"/>
                <w:b/>
                <w:sz w:val="24"/>
                <w:szCs w:val="24"/>
              </w:rPr>
              <w:t>подавателей и сотрудников колледжа:</w:t>
            </w:r>
          </w:p>
          <w:p w:rsidR="00A208C3" w:rsidRPr="002E7F35" w:rsidRDefault="00A208C3" w:rsidP="00A208C3">
            <w:pPr>
              <w:pStyle w:val="a5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7F35">
              <w:rPr>
                <w:rFonts w:ascii="Times New Roman" w:hAnsi="Times New Roman"/>
                <w:sz w:val="24"/>
                <w:szCs w:val="24"/>
                <w:lang w:val="ru-RU"/>
              </w:rPr>
              <w:t>разработка критериев отбора пр</w:t>
            </w:r>
            <w:r w:rsidRPr="002E7F35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2E7F35">
              <w:rPr>
                <w:rFonts w:ascii="Times New Roman" w:hAnsi="Times New Roman"/>
                <w:sz w:val="24"/>
                <w:szCs w:val="24"/>
                <w:lang w:val="ru-RU"/>
              </w:rPr>
              <w:t>тендентов на педагогические должности;</w:t>
            </w:r>
          </w:p>
          <w:p w:rsidR="00A208C3" w:rsidRPr="0040525F" w:rsidRDefault="00A208C3" w:rsidP="006F0790">
            <w:pPr>
              <w:pStyle w:val="a5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A5BDB">
              <w:rPr>
                <w:rFonts w:ascii="Times New Roman" w:hAnsi="Times New Roman"/>
                <w:sz w:val="24"/>
                <w:szCs w:val="24"/>
                <w:lang w:val="ru-RU"/>
              </w:rPr>
              <w:t>совершенствование  преподават</w:t>
            </w:r>
            <w:r w:rsidRPr="00AA5BDB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AA5BDB">
              <w:rPr>
                <w:rFonts w:ascii="Times New Roman" w:hAnsi="Times New Roman"/>
                <w:sz w:val="24"/>
                <w:szCs w:val="24"/>
                <w:lang w:val="ru-RU"/>
              </w:rPr>
              <w:t>лями и сотрудниками колледжа владением  информационно-коммуникативных технологий;</w:t>
            </w:r>
          </w:p>
          <w:p w:rsidR="00A208C3" w:rsidRPr="002E7F35" w:rsidRDefault="00A208C3" w:rsidP="00A208C3">
            <w:pPr>
              <w:pStyle w:val="a5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F35">
              <w:rPr>
                <w:rFonts w:ascii="Times New Roman" w:hAnsi="Times New Roman"/>
                <w:sz w:val="24"/>
                <w:szCs w:val="24"/>
              </w:rPr>
              <w:t>проведение кадрового аудита;</w:t>
            </w:r>
          </w:p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08C3" w:rsidRPr="002E7F35" w:rsidRDefault="00A208C3" w:rsidP="00A208C3">
            <w:pPr>
              <w:pStyle w:val="a5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7F35">
              <w:rPr>
                <w:rFonts w:ascii="Times New Roman" w:hAnsi="Times New Roman"/>
                <w:sz w:val="24"/>
                <w:szCs w:val="24"/>
                <w:lang w:val="ru-RU"/>
              </w:rPr>
              <w:t>активизация деятельности преп</w:t>
            </w:r>
            <w:r w:rsidRPr="002E7F35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2E7F35">
              <w:rPr>
                <w:rFonts w:ascii="Times New Roman" w:hAnsi="Times New Roman"/>
                <w:sz w:val="24"/>
                <w:szCs w:val="24"/>
                <w:lang w:val="ru-RU"/>
              </w:rPr>
              <w:t>давателей по созданию научно-методической продукции, публ</w:t>
            </w:r>
            <w:r w:rsidRPr="002E7F35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2E7F35">
              <w:rPr>
                <w:rFonts w:ascii="Times New Roman" w:hAnsi="Times New Roman"/>
                <w:sz w:val="24"/>
                <w:szCs w:val="24"/>
                <w:lang w:val="ru-RU"/>
              </w:rPr>
              <w:t>каций</w:t>
            </w:r>
            <w:r w:rsidR="002678CD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A208C3" w:rsidRPr="002E7F35" w:rsidRDefault="00A208C3" w:rsidP="00A208C3">
            <w:pPr>
              <w:pStyle w:val="a5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7F35">
              <w:rPr>
                <w:rFonts w:ascii="Times New Roman" w:hAnsi="Times New Roman"/>
                <w:sz w:val="24"/>
                <w:szCs w:val="24"/>
                <w:lang w:val="ru-RU"/>
              </w:rPr>
              <w:t>разработка эффективной системы стимулирования педагогов и с</w:t>
            </w:r>
            <w:r w:rsidRPr="002E7F35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2E7F35">
              <w:rPr>
                <w:rFonts w:ascii="Times New Roman" w:hAnsi="Times New Roman"/>
                <w:sz w:val="24"/>
                <w:szCs w:val="24"/>
                <w:lang w:val="ru-RU"/>
              </w:rPr>
              <w:t>трудников колледжа, ориентир</w:t>
            </w:r>
            <w:r w:rsidRPr="002E7F35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2E7F35">
              <w:rPr>
                <w:rFonts w:ascii="Times New Roman" w:hAnsi="Times New Roman"/>
                <w:sz w:val="24"/>
                <w:szCs w:val="24"/>
                <w:lang w:val="ru-RU"/>
              </w:rPr>
              <w:t>ванной на эффективность резул</w:t>
            </w:r>
            <w:r w:rsidRPr="002E7F35"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r w:rsidRPr="002E7F35">
              <w:rPr>
                <w:rFonts w:ascii="Times New Roman" w:hAnsi="Times New Roman"/>
                <w:sz w:val="24"/>
                <w:szCs w:val="24"/>
                <w:lang w:val="ru-RU"/>
              </w:rPr>
              <w:t>татов деятельности</w:t>
            </w:r>
            <w:r w:rsidR="002678CD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A208C3" w:rsidRPr="002E7F35" w:rsidRDefault="00A208C3" w:rsidP="00A208C3">
            <w:pPr>
              <w:pStyle w:val="a5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анкетирование обучающихся</w:t>
            </w:r>
            <w:r w:rsidRPr="002E7F35">
              <w:rPr>
                <w:rFonts w:ascii="Times New Roman" w:hAnsi="Times New Roman"/>
                <w:sz w:val="24"/>
                <w:szCs w:val="24"/>
                <w:lang w:val="ru-RU"/>
              </w:rPr>
              <w:t>, с</w:t>
            </w:r>
            <w:r w:rsidRPr="002E7F35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2E7F35">
              <w:rPr>
                <w:rFonts w:ascii="Times New Roman" w:hAnsi="Times New Roman"/>
                <w:sz w:val="24"/>
                <w:szCs w:val="24"/>
                <w:lang w:val="ru-RU"/>
              </w:rPr>
              <w:t>трудников, преподавателей о н</w:t>
            </w:r>
            <w:r w:rsidRPr="002E7F35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2E7F35">
              <w:rPr>
                <w:rFonts w:ascii="Times New Roman" w:hAnsi="Times New Roman"/>
                <w:sz w:val="24"/>
                <w:szCs w:val="24"/>
                <w:lang w:val="ru-RU"/>
              </w:rPr>
              <w:t>обходимых и достаточных усл</w:t>
            </w:r>
            <w:r w:rsidRPr="002E7F35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2E7F35">
              <w:rPr>
                <w:rFonts w:ascii="Times New Roman" w:hAnsi="Times New Roman"/>
                <w:sz w:val="24"/>
                <w:szCs w:val="24"/>
                <w:lang w:val="ru-RU"/>
              </w:rPr>
              <w:t>виях в колледже</w:t>
            </w:r>
            <w:r w:rsidR="002678CD" w:rsidRPr="002E7F35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  <w:r w:rsidRPr="002E7F3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A208C3" w:rsidRPr="00AA5BDB" w:rsidRDefault="00A208C3" w:rsidP="00A208C3">
            <w:pPr>
              <w:pStyle w:val="a5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7F35">
              <w:rPr>
                <w:rFonts w:ascii="Times New Roman" w:hAnsi="Times New Roman"/>
                <w:sz w:val="24"/>
                <w:szCs w:val="24"/>
                <w:lang w:val="ru-RU"/>
              </w:rPr>
              <w:t>проведение индивидуальных соб</w:t>
            </w:r>
            <w:r w:rsidRPr="002E7F35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2E7F35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седований  с преподавателями по анализу эффективности профе</w:t>
            </w:r>
            <w:r w:rsidRPr="002E7F35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2E7F35">
              <w:rPr>
                <w:rFonts w:ascii="Times New Roman" w:hAnsi="Times New Roman"/>
                <w:sz w:val="24"/>
                <w:szCs w:val="24"/>
                <w:lang w:val="ru-RU"/>
              </w:rPr>
              <w:t>сиональной деятельности в реал</w:t>
            </w:r>
            <w:r w:rsidRPr="002E7F35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2E7F3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зацию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 w:rsidRPr="00AA5BDB">
              <w:rPr>
                <w:rFonts w:ascii="Times New Roman" w:hAnsi="Times New Roman"/>
                <w:sz w:val="24"/>
                <w:szCs w:val="24"/>
                <w:lang w:val="ru-RU"/>
              </w:rPr>
              <w:t>рограммы развития,  пре</w:t>
            </w:r>
            <w:r w:rsidRPr="00AA5BDB"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  <w:r w:rsidRPr="00AA5BDB">
              <w:rPr>
                <w:rFonts w:ascii="Times New Roman" w:hAnsi="Times New Roman"/>
                <w:sz w:val="24"/>
                <w:szCs w:val="24"/>
                <w:lang w:val="ru-RU"/>
              </w:rPr>
              <w:t>ставления полученных результ</w:t>
            </w:r>
            <w:r w:rsidRPr="00AA5BDB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AA5BDB">
              <w:rPr>
                <w:rFonts w:ascii="Times New Roman" w:hAnsi="Times New Roman"/>
                <w:sz w:val="24"/>
                <w:szCs w:val="24"/>
                <w:lang w:val="ru-RU"/>
              </w:rPr>
              <w:t>тов</w:t>
            </w:r>
          </w:p>
        </w:tc>
        <w:tc>
          <w:tcPr>
            <w:tcW w:w="2480" w:type="dxa"/>
          </w:tcPr>
          <w:p w:rsidR="00A208C3" w:rsidRPr="002E7F35" w:rsidRDefault="00A208C3" w:rsidP="007A6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08C3" w:rsidRPr="002E7F35" w:rsidRDefault="00A208C3" w:rsidP="004052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08C3" w:rsidRPr="002E7F35" w:rsidRDefault="00A208C3" w:rsidP="007A6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F35">
              <w:rPr>
                <w:rFonts w:ascii="Times New Roman" w:hAnsi="Times New Roman"/>
                <w:sz w:val="24"/>
                <w:szCs w:val="24"/>
              </w:rPr>
              <w:t>2013-2014</w:t>
            </w:r>
          </w:p>
          <w:p w:rsidR="00A208C3" w:rsidRPr="002E7F35" w:rsidRDefault="00A208C3" w:rsidP="007A6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08C3" w:rsidRPr="002E7F35" w:rsidRDefault="00A208C3" w:rsidP="007A6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08C3" w:rsidRPr="002E7F35" w:rsidRDefault="00A208C3" w:rsidP="007A6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F35">
              <w:rPr>
                <w:rFonts w:ascii="Times New Roman" w:hAnsi="Times New Roman"/>
                <w:sz w:val="24"/>
                <w:szCs w:val="24"/>
              </w:rPr>
              <w:t>Ежегодное обучение</w:t>
            </w:r>
          </w:p>
          <w:p w:rsidR="00A208C3" w:rsidRPr="002E7F35" w:rsidRDefault="00A208C3" w:rsidP="007A6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08C3" w:rsidRPr="002E7F35" w:rsidRDefault="00A208C3" w:rsidP="007A6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08C3" w:rsidRPr="002E7F35" w:rsidRDefault="00A208C3" w:rsidP="007A6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08C3" w:rsidRPr="002E7F35" w:rsidRDefault="007A660E" w:rsidP="007A6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  <w:p w:rsidR="007A660E" w:rsidRDefault="007A660E" w:rsidP="004052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08C3" w:rsidRPr="002E7F35" w:rsidRDefault="00A208C3" w:rsidP="007A6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F35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  <w:p w:rsidR="00A208C3" w:rsidRPr="002E7F35" w:rsidRDefault="00A208C3" w:rsidP="007A6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08C3" w:rsidRPr="002E7F35" w:rsidRDefault="00A208C3" w:rsidP="007A6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08C3" w:rsidRPr="002E7F35" w:rsidRDefault="00A208C3" w:rsidP="007A6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08C3" w:rsidRPr="002E7F35" w:rsidRDefault="00A208C3" w:rsidP="007A6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F35">
              <w:rPr>
                <w:rFonts w:ascii="Times New Roman" w:hAnsi="Times New Roman"/>
                <w:sz w:val="24"/>
                <w:szCs w:val="24"/>
              </w:rPr>
              <w:t>2013-2014</w:t>
            </w:r>
          </w:p>
          <w:p w:rsidR="00A208C3" w:rsidRPr="002E7F35" w:rsidRDefault="00A208C3" w:rsidP="007A6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08C3" w:rsidRPr="002E7F35" w:rsidRDefault="00A208C3" w:rsidP="007A6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08C3" w:rsidRDefault="00A208C3" w:rsidP="007A6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08C3" w:rsidRPr="002E7F35" w:rsidRDefault="00A208C3" w:rsidP="007A6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08C3" w:rsidRPr="002E7F35" w:rsidRDefault="00A208C3" w:rsidP="007A6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F35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  <w:p w:rsidR="00A208C3" w:rsidRPr="002E7F35" w:rsidRDefault="00A208C3" w:rsidP="007A6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08C3" w:rsidRDefault="00A208C3" w:rsidP="007A6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525F" w:rsidRPr="002E7F35" w:rsidRDefault="0040525F" w:rsidP="007A6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08C3" w:rsidRPr="002E7F35" w:rsidRDefault="00A208C3" w:rsidP="007A6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F35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  <w:p w:rsidR="00A208C3" w:rsidRPr="002E7F35" w:rsidRDefault="00A208C3" w:rsidP="007A6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08C3" w:rsidRPr="002E7F35" w:rsidRDefault="00A208C3" w:rsidP="007A6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08C3" w:rsidRPr="002E7F35" w:rsidRDefault="00A208C3" w:rsidP="007A6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08C3" w:rsidRPr="002E7F35" w:rsidRDefault="00A208C3" w:rsidP="007A6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08C3" w:rsidRPr="002E7F35" w:rsidRDefault="00A208C3" w:rsidP="007A6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08C3" w:rsidRPr="002E7F35" w:rsidRDefault="00A208C3" w:rsidP="007A6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A208C3" w:rsidRPr="002E7F35" w:rsidRDefault="00A208C3" w:rsidP="007A6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08C3" w:rsidRPr="002E7F35" w:rsidRDefault="00A208C3" w:rsidP="004052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08C3" w:rsidRPr="002E7F35" w:rsidRDefault="00A208C3" w:rsidP="007A6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F35">
              <w:rPr>
                <w:rFonts w:ascii="Times New Roman" w:hAnsi="Times New Roman"/>
                <w:sz w:val="24"/>
                <w:szCs w:val="24"/>
              </w:rPr>
              <w:t>Начальник учебного отдела, начальник отдела кадров</w:t>
            </w:r>
          </w:p>
          <w:p w:rsidR="00A208C3" w:rsidRPr="002E7F35" w:rsidRDefault="00A208C3" w:rsidP="007A6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F35">
              <w:rPr>
                <w:rFonts w:ascii="Times New Roman" w:hAnsi="Times New Roman"/>
                <w:sz w:val="24"/>
                <w:szCs w:val="24"/>
              </w:rPr>
              <w:t>Зам.директора по РСО</w:t>
            </w:r>
          </w:p>
          <w:p w:rsidR="00A208C3" w:rsidRPr="002E7F35" w:rsidRDefault="00A208C3" w:rsidP="007A6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08C3" w:rsidRPr="002E7F35" w:rsidRDefault="00A208C3" w:rsidP="007A6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660E" w:rsidRDefault="00A208C3" w:rsidP="00405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F35">
              <w:rPr>
                <w:rFonts w:ascii="Times New Roman" w:hAnsi="Times New Roman"/>
                <w:sz w:val="24"/>
                <w:szCs w:val="24"/>
              </w:rPr>
              <w:t>Начальник отдела кадров</w:t>
            </w:r>
          </w:p>
          <w:p w:rsidR="00A208C3" w:rsidRPr="002E7F35" w:rsidRDefault="00A208C3" w:rsidP="007A6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РСО</w:t>
            </w:r>
          </w:p>
          <w:p w:rsidR="00A208C3" w:rsidRPr="002E7F35" w:rsidRDefault="00A208C3" w:rsidP="007A6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08C3" w:rsidRPr="002E7F35" w:rsidRDefault="00A208C3" w:rsidP="007A6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08C3" w:rsidRPr="002E7F35" w:rsidRDefault="0040525F" w:rsidP="007A6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A208C3" w:rsidRPr="002E7F35" w:rsidRDefault="00A208C3" w:rsidP="007A6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08C3" w:rsidRDefault="00A208C3" w:rsidP="007A6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525F" w:rsidRDefault="0040525F" w:rsidP="007A6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525F" w:rsidRPr="002E7F35" w:rsidRDefault="0040525F" w:rsidP="007A6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08C3" w:rsidRPr="002E7F35" w:rsidRDefault="00A208C3" w:rsidP="007A6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F35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A208C3" w:rsidRPr="002E7F35" w:rsidRDefault="00A208C3" w:rsidP="007A6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660E" w:rsidRDefault="007A660E" w:rsidP="007A6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525F" w:rsidRDefault="0040525F" w:rsidP="007A6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08C3" w:rsidRPr="002E7F35" w:rsidRDefault="00A208C3" w:rsidP="007A6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F35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A208C3" w:rsidRPr="002E7F35" w:rsidRDefault="00A208C3" w:rsidP="007A6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08C3" w:rsidRPr="002E7F35" w:rsidRDefault="00A208C3" w:rsidP="007A6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08C3" w:rsidRPr="002E7F35" w:rsidRDefault="00A208C3" w:rsidP="007A6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08C3" w:rsidRPr="002E7F35" w:rsidRDefault="00A208C3" w:rsidP="007A6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08C3" w:rsidRPr="002E7F35" w:rsidRDefault="00A208C3" w:rsidP="007A6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F35">
              <w:rPr>
                <w:rFonts w:ascii="Times New Roman" w:hAnsi="Times New Roman"/>
                <w:sz w:val="24"/>
                <w:szCs w:val="24"/>
              </w:rPr>
              <w:t>Повышение эффективности препод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а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 xml:space="preserve">вательского состава колледжа </w:t>
            </w:r>
          </w:p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F35">
              <w:rPr>
                <w:rFonts w:ascii="Times New Roman" w:hAnsi="Times New Roman"/>
                <w:sz w:val="24"/>
                <w:szCs w:val="24"/>
              </w:rPr>
              <w:t>Повышение профессиональной ИКТ-компетентности</w:t>
            </w:r>
          </w:p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F35">
              <w:rPr>
                <w:rFonts w:ascii="Times New Roman" w:hAnsi="Times New Roman"/>
                <w:sz w:val="24"/>
                <w:szCs w:val="24"/>
              </w:rPr>
              <w:t>Оптимальная расстановка кадров</w:t>
            </w:r>
          </w:p>
          <w:p w:rsidR="007A660E" w:rsidRDefault="007A660E" w:rsidP="006F0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F35">
              <w:rPr>
                <w:rFonts w:ascii="Times New Roman" w:hAnsi="Times New Roman"/>
                <w:sz w:val="24"/>
                <w:szCs w:val="24"/>
              </w:rPr>
              <w:t>Оптимизация деятельности  педагог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и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ческих кадров</w:t>
            </w:r>
          </w:p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F35">
              <w:rPr>
                <w:rFonts w:ascii="Times New Roman" w:hAnsi="Times New Roman"/>
                <w:sz w:val="24"/>
                <w:szCs w:val="24"/>
              </w:rPr>
              <w:t>Повышение профессиональной комп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е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тентности преподавателей</w:t>
            </w:r>
          </w:p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F35">
              <w:rPr>
                <w:rFonts w:ascii="Times New Roman" w:hAnsi="Times New Roman"/>
                <w:sz w:val="24"/>
                <w:szCs w:val="24"/>
              </w:rPr>
              <w:t>Дифференцированная оплата труда преподавателей и сотрудников</w:t>
            </w:r>
          </w:p>
          <w:p w:rsidR="00A208C3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525F" w:rsidRPr="002E7F35" w:rsidRDefault="0040525F" w:rsidP="006F0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F35">
              <w:rPr>
                <w:rFonts w:ascii="Times New Roman" w:hAnsi="Times New Roman"/>
                <w:sz w:val="24"/>
                <w:szCs w:val="24"/>
              </w:rPr>
              <w:t xml:space="preserve">Информация об удовлетворенности созданных условий для эффективной </w:t>
            </w:r>
            <w:r w:rsidRPr="002E7F35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</w:t>
            </w:r>
            <w:r w:rsidR="002678C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F35">
              <w:rPr>
                <w:rFonts w:ascii="Times New Roman" w:hAnsi="Times New Roman"/>
                <w:sz w:val="24"/>
                <w:szCs w:val="24"/>
              </w:rPr>
              <w:t>Мотивация преподавателей и сотру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д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ников по определению персонального вклада в развитие колледжа</w:t>
            </w:r>
          </w:p>
        </w:tc>
      </w:tr>
      <w:tr w:rsidR="00A208C3" w:rsidRPr="002E7F35" w:rsidTr="0094453D">
        <w:tc>
          <w:tcPr>
            <w:tcW w:w="959" w:type="dxa"/>
            <w:vAlign w:val="center"/>
          </w:tcPr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4536" w:type="dxa"/>
          </w:tcPr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7F35">
              <w:rPr>
                <w:rFonts w:ascii="Times New Roman" w:hAnsi="Times New Roman"/>
                <w:b/>
                <w:sz w:val="24"/>
                <w:szCs w:val="24"/>
              </w:rPr>
              <w:t>Привлечение лучших педагогических кадров:</w:t>
            </w:r>
          </w:p>
          <w:p w:rsidR="00A208C3" w:rsidRPr="0040525F" w:rsidRDefault="00A208C3" w:rsidP="006F0790">
            <w:pPr>
              <w:pStyle w:val="a5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7F35">
              <w:rPr>
                <w:rFonts w:ascii="Times New Roman" w:hAnsi="Times New Roman"/>
                <w:sz w:val="24"/>
                <w:szCs w:val="24"/>
                <w:lang w:val="ru-RU"/>
              </w:rPr>
              <w:t>взаимодействия</w:t>
            </w:r>
            <w:r w:rsidRPr="002E7F3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2E7F35">
              <w:rPr>
                <w:rFonts w:ascii="Times New Roman" w:hAnsi="Times New Roman"/>
                <w:sz w:val="24"/>
                <w:szCs w:val="24"/>
                <w:lang w:val="ru-RU"/>
              </w:rPr>
              <w:t>с ведущими пед</w:t>
            </w:r>
            <w:r w:rsidRPr="002E7F35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2E7F35">
              <w:rPr>
                <w:rFonts w:ascii="Times New Roman" w:hAnsi="Times New Roman"/>
                <w:sz w:val="24"/>
                <w:szCs w:val="24"/>
                <w:lang w:val="ru-RU"/>
              </w:rPr>
              <w:t>гогическими вузами региона с ц</w:t>
            </w:r>
            <w:r w:rsidRPr="002E7F35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2E7F35">
              <w:rPr>
                <w:rFonts w:ascii="Times New Roman" w:hAnsi="Times New Roman"/>
                <w:sz w:val="24"/>
                <w:szCs w:val="24"/>
                <w:lang w:val="ru-RU"/>
              </w:rPr>
              <w:t>лью привлечения выпускников  педагогических факультетов;</w:t>
            </w:r>
          </w:p>
          <w:p w:rsidR="00A208C3" w:rsidRPr="002E7F35" w:rsidRDefault="00A208C3" w:rsidP="00A208C3">
            <w:pPr>
              <w:pStyle w:val="a5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7F35">
              <w:rPr>
                <w:rFonts w:ascii="Times New Roman" w:hAnsi="Times New Roman"/>
                <w:sz w:val="24"/>
                <w:szCs w:val="24"/>
                <w:lang w:val="ru-RU"/>
              </w:rPr>
              <w:t>взаимодействие с образовател</w:t>
            </w:r>
            <w:r w:rsidRPr="002E7F35"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r w:rsidRPr="002E7F35">
              <w:rPr>
                <w:rFonts w:ascii="Times New Roman" w:hAnsi="Times New Roman"/>
                <w:sz w:val="24"/>
                <w:szCs w:val="24"/>
                <w:lang w:val="ru-RU"/>
              </w:rPr>
              <w:t>ными учреждениями, Админис</w:t>
            </w:r>
            <w:r w:rsidRPr="002E7F35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Pr="002E7F35">
              <w:rPr>
                <w:rFonts w:ascii="Times New Roman" w:hAnsi="Times New Roman"/>
                <w:sz w:val="24"/>
                <w:szCs w:val="24"/>
                <w:lang w:val="ru-RU"/>
              </w:rPr>
              <w:t>рацией города в вопросах обесп</w:t>
            </w:r>
            <w:r w:rsidRPr="002E7F35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2E7F35">
              <w:rPr>
                <w:rFonts w:ascii="Times New Roman" w:hAnsi="Times New Roman"/>
                <w:sz w:val="24"/>
                <w:szCs w:val="24"/>
                <w:lang w:val="ru-RU"/>
              </w:rPr>
              <w:t>чения опытными педагогическими кадрами;</w:t>
            </w:r>
          </w:p>
          <w:p w:rsidR="00A208C3" w:rsidRPr="002E7F35" w:rsidRDefault="00A208C3" w:rsidP="00A208C3">
            <w:pPr>
              <w:pStyle w:val="a5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7F35">
              <w:rPr>
                <w:rFonts w:ascii="Times New Roman" w:hAnsi="Times New Roman"/>
                <w:sz w:val="24"/>
                <w:szCs w:val="24"/>
                <w:lang w:val="ru-RU"/>
              </w:rPr>
              <w:t>участие преподавателей в работе стажировочных площадок инн</w:t>
            </w:r>
            <w:r w:rsidRPr="002E7F35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2E7F35">
              <w:rPr>
                <w:rFonts w:ascii="Times New Roman" w:hAnsi="Times New Roman"/>
                <w:sz w:val="24"/>
                <w:szCs w:val="24"/>
                <w:lang w:val="ru-RU"/>
              </w:rPr>
              <w:t>вационных ОУ города, области;</w:t>
            </w:r>
          </w:p>
          <w:p w:rsidR="00A208C3" w:rsidRPr="002E7F35" w:rsidRDefault="00A208C3" w:rsidP="00A208C3">
            <w:pPr>
              <w:pStyle w:val="a5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7F35">
              <w:rPr>
                <w:rFonts w:ascii="Times New Roman" w:hAnsi="Times New Roman"/>
                <w:sz w:val="24"/>
                <w:szCs w:val="24"/>
                <w:lang w:val="ru-RU"/>
              </w:rPr>
              <w:t>участие преподавателей в пр</w:t>
            </w:r>
            <w:r w:rsidRPr="002E7F35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2E7F35">
              <w:rPr>
                <w:rFonts w:ascii="Times New Roman" w:hAnsi="Times New Roman"/>
                <w:sz w:val="24"/>
                <w:szCs w:val="24"/>
                <w:lang w:val="ru-RU"/>
              </w:rPr>
              <w:t>граммах стажировки ведущих от</w:t>
            </w:r>
            <w:r w:rsidRPr="002E7F35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2E7F3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чественных </w:t>
            </w:r>
            <w:r w:rsidR="00473ED2" w:rsidRPr="002E7F35"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r w:rsidRPr="002E7F35">
              <w:rPr>
                <w:rFonts w:ascii="Times New Roman" w:hAnsi="Times New Roman"/>
                <w:sz w:val="24"/>
                <w:szCs w:val="24"/>
                <w:lang w:val="ru-RU"/>
              </w:rPr>
              <w:t>в перспективе – зар</w:t>
            </w:r>
            <w:r w:rsidRPr="002E7F35"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 w:rsidRPr="002E7F35">
              <w:rPr>
                <w:rFonts w:ascii="Times New Roman" w:hAnsi="Times New Roman"/>
                <w:sz w:val="24"/>
                <w:szCs w:val="24"/>
                <w:lang w:val="ru-RU"/>
              </w:rPr>
              <w:t>бежных) вузов;</w:t>
            </w:r>
          </w:p>
          <w:p w:rsidR="00A208C3" w:rsidRPr="002E7F35" w:rsidRDefault="00A208C3" w:rsidP="00A208C3">
            <w:pPr>
              <w:pStyle w:val="a5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7F35">
              <w:rPr>
                <w:rFonts w:ascii="Times New Roman" w:hAnsi="Times New Roman"/>
                <w:sz w:val="24"/>
                <w:szCs w:val="24"/>
                <w:lang w:val="ru-RU"/>
              </w:rPr>
              <w:t>привлечение преподавателей к участию в региональных, фед</w:t>
            </w:r>
            <w:r w:rsidRPr="002E7F35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2E7F35">
              <w:rPr>
                <w:rFonts w:ascii="Times New Roman" w:hAnsi="Times New Roman"/>
                <w:sz w:val="24"/>
                <w:szCs w:val="24"/>
                <w:lang w:val="ru-RU"/>
              </w:rPr>
              <w:t>ральных, международных конф</w:t>
            </w:r>
            <w:r w:rsidRPr="002E7F35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2E7F35">
              <w:rPr>
                <w:rFonts w:ascii="Times New Roman" w:hAnsi="Times New Roman"/>
                <w:sz w:val="24"/>
                <w:szCs w:val="24"/>
                <w:lang w:val="ru-RU"/>
              </w:rPr>
              <w:t>ренциях, сетевых проектах;</w:t>
            </w:r>
          </w:p>
          <w:p w:rsidR="00A208C3" w:rsidRPr="002E7F35" w:rsidRDefault="00A208C3" w:rsidP="00A208C3">
            <w:pPr>
              <w:pStyle w:val="a5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7F35">
              <w:rPr>
                <w:rFonts w:ascii="Times New Roman" w:hAnsi="Times New Roman"/>
                <w:kern w:val="24"/>
                <w:sz w:val="24"/>
                <w:szCs w:val="24"/>
                <w:lang w:val="ru-RU"/>
              </w:rPr>
              <w:t>привлечение  педагогических р</w:t>
            </w:r>
            <w:r w:rsidRPr="002E7F35">
              <w:rPr>
                <w:rFonts w:ascii="Times New Roman" w:hAnsi="Times New Roman"/>
                <w:kern w:val="24"/>
                <w:sz w:val="24"/>
                <w:szCs w:val="24"/>
                <w:lang w:val="ru-RU"/>
              </w:rPr>
              <w:t>а</w:t>
            </w:r>
            <w:r w:rsidRPr="002E7F35">
              <w:rPr>
                <w:rFonts w:ascii="Times New Roman" w:hAnsi="Times New Roman"/>
                <w:kern w:val="24"/>
                <w:sz w:val="24"/>
                <w:szCs w:val="24"/>
                <w:lang w:val="ru-RU"/>
              </w:rPr>
              <w:t>ботников  к участию в конкурсах профессионального и педагогич</w:t>
            </w:r>
            <w:r w:rsidRPr="002E7F35">
              <w:rPr>
                <w:rFonts w:ascii="Times New Roman" w:hAnsi="Times New Roman"/>
                <w:kern w:val="24"/>
                <w:sz w:val="24"/>
                <w:szCs w:val="24"/>
                <w:lang w:val="ru-RU"/>
              </w:rPr>
              <w:t>е</w:t>
            </w:r>
            <w:r w:rsidRPr="002E7F35">
              <w:rPr>
                <w:rFonts w:ascii="Times New Roman" w:hAnsi="Times New Roman"/>
                <w:kern w:val="24"/>
                <w:sz w:val="24"/>
                <w:szCs w:val="24"/>
                <w:lang w:val="ru-RU"/>
              </w:rPr>
              <w:lastRenderedPageBreak/>
              <w:t>ского мастерства различного уро</w:t>
            </w:r>
            <w:r w:rsidRPr="002E7F35">
              <w:rPr>
                <w:rFonts w:ascii="Times New Roman" w:hAnsi="Times New Roman"/>
                <w:kern w:val="24"/>
                <w:sz w:val="24"/>
                <w:szCs w:val="24"/>
                <w:lang w:val="ru-RU"/>
              </w:rPr>
              <w:t>в</w:t>
            </w:r>
            <w:r w:rsidRPr="002E7F35">
              <w:rPr>
                <w:rFonts w:ascii="Times New Roman" w:hAnsi="Times New Roman"/>
                <w:kern w:val="24"/>
                <w:sz w:val="24"/>
                <w:szCs w:val="24"/>
                <w:lang w:val="ru-RU"/>
              </w:rPr>
              <w:t>ня</w:t>
            </w:r>
          </w:p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0" w:type="dxa"/>
          </w:tcPr>
          <w:p w:rsidR="00A208C3" w:rsidRPr="002E7F35" w:rsidRDefault="00A208C3" w:rsidP="007A6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08C3" w:rsidRPr="002E7F35" w:rsidRDefault="00A208C3" w:rsidP="007A6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08C3" w:rsidRPr="002E7F35" w:rsidRDefault="00A208C3" w:rsidP="007A6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F35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  <w:p w:rsidR="00A208C3" w:rsidRPr="002E7F35" w:rsidRDefault="00A208C3" w:rsidP="007A6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08C3" w:rsidRPr="002E7F35" w:rsidRDefault="00A208C3" w:rsidP="007A6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08C3" w:rsidRPr="002E7F35" w:rsidRDefault="00A208C3" w:rsidP="004052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08C3" w:rsidRPr="002E7F35" w:rsidRDefault="00A208C3" w:rsidP="007A6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F35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  <w:p w:rsidR="00A208C3" w:rsidRPr="002E7F35" w:rsidRDefault="00A208C3" w:rsidP="007A6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08C3" w:rsidRPr="002E7F35" w:rsidRDefault="00A208C3" w:rsidP="007A6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08C3" w:rsidRPr="002E7F35" w:rsidRDefault="00A208C3" w:rsidP="007A6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08C3" w:rsidRPr="002E7F35" w:rsidRDefault="00A208C3" w:rsidP="007A6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08C3" w:rsidRPr="002E7F35" w:rsidRDefault="002678CD" w:rsidP="007A6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2013-2017</w:t>
            </w:r>
          </w:p>
          <w:p w:rsidR="00A208C3" w:rsidRPr="002E7F35" w:rsidRDefault="00A208C3" w:rsidP="007A6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08C3" w:rsidRPr="002E7F35" w:rsidRDefault="00A208C3" w:rsidP="00944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08C3" w:rsidRPr="002E7F35" w:rsidRDefault="002678CD" w:rsidP="007A6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2014-2017</w:t>
            </w:r>
          </w:p>
          <w:p w:rsidR="00A208C3" w:rsidRPr="002E7F35" w:rsidRDefault="00A208C3" w:rsidP="007A6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08C3" w:rsidRDefault="00A208C3" w:rsidP="007A6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4453D" w:rsidRDefault="0094453D" w:rsidP="00944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78CD" w:rsidRPr="002E7F35" w:rsidRDefault="002678CD" w:rsidP="00267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2013-2017</w:t>
            </w:r>
          </w:p>
          <w:p w:rsidR="002678CD" w:rsidRDefault="002678CD" w:rsidP="007A6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78CD" w:rsidRDefault="002678CD" w:rsidP="007A6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78CD" w:rsidRDefault="002678CD" w:rsidP="007A6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78CD" w:rsidRPr="002E7F35" w:rsidRDefault="002678CD" w:rsidP="00267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2013-2017</w:t>
            </w:r>
          </w:p>
          <w:p w:rsidR="002678CD" w:rsidRPr="002E7F35" w:rsidRDefault="002678CD" w:rsidP="007A6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A208C3" w:rsidRPr="002E7F35" w:rsidRDefault="00A208C3" w:rsidP="00944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08C3" w:rsidRPr="002E7F35" w:rsidRDefault="00A208C3" w:rsidP="00944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08C3" w:rsidRPr="002E7F35" w:rsidRDefault="00A208C3" w:rsidP="00944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F35">
              <w:rPr>
                <w:rFonts w:ascii="Times New Roman" w:hAnsi="Times New Roman"/>
                <w:sz w:val="24"/>
                <w:szCs w:val="24"/>
              </w:rPr>
              <w:t>Начальник отдела кадров</w:t>
            </w:r>
          </w:p>
          <w:p w:rsidR="00A208C3" w:rsidRPr="002E7F35" w:rsidRDefault="00A208C3" w:rsidP="00944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08C3" w:rsidRPr="002E7F35" w:rsidRDefault="00A208C3" w:rsidP="004052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08C3" w:rsidRPr="002E7F35" w:rsidRDefault="00A208C3" w:rsidP="00944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F35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A208C3" w:rsidRPr="002E7F35" w:rsidRDefault="00A208C3" w:rsidP="00944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08C3" w:rsidRPr="002E7F35" w:rsidRDefault="00A208C3" w:rsidP="00944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08C3" w:rsidRPr="002E7F35" w:rsidRDefault="00A208C3" w:rsidP="00944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08C3" w:rsidRPr="002E7F35" w:rsidRDefault="00A208C3" w:rsidP="00944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08C3" w:rsidRPr="002E7F35" w:rsidRDefault="00A208C3" w:rsidP="00944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F35">
              <w:rPr>
                <w:rFonts w:ascii="Times New Roman" w:hAnsi="Times New Roman"/>
                <w:sz w:val="24"/>
                <w:szCs w:val="24"/>
              </w:rPr>
              <w:t>Зам.директора по РСО</w:t>
            </w:r>
          </w:p>
          <w:p w:rsidR="00A208C3" w:rsidRPr="002E7F35" w:rsidRDefault="00A208C3" w:rsidP="00944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08C3" w:rsidRDefault="00A208C3" w:rsidP="00944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F35">
              <w:rPr>
                <w:rFonts w:ascii="Times New Roman" w:hAnsi="Times New Roman"/>
                <w:sz w:val="24"/>
                <w:szCs w:val="24"/>
              </w:rPr>
              <w:t>Директор, зам.</w:t>
            </w:r>
            <w:r w:rsidR="00405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д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и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ректора по РСО</w:t>
            </w:r>
          </w:p>
          <w:p w:rsidR="002678CD" w:rsidRDefault="002678CD" w:rsidP="00944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525F" w:rsidRDefault="0040525F" w:rsidP="00944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78CD" w:rsidRPr="002E7F35" w:rsidRDefault="002678CD" w:rsidP="00944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F35">
              <w:rPr>
                <w:rFonts w:ascii="Times New Roman" w:hAnsi="Times New Roman"/>
                <w:sz w:val="24"/>
                <w:szCs w:val="24"/>
              </w:rPr>
              <w:t>Зам.</w:t>
            </w:r>
            <w:r w:rsidR="00405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директора по РСО</w:t>
            </w:r>
          </w:p>
          <w:p w:rsidR="002678CD" w:rsidRDefault="002678CD" w:rsidP="00944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78CD" w:rsidRDefault="002678CD" w:rsidP="00944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78CD" w:rsidRPr="002E7F35" w:rsidRDefault="002678CD" w:rsidP="00944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F35">
              <w:rPr>
                <w:rFonts w:ascii="Times New Roman" w:hAnsi="Times New Roman"/>
                <w:sz w:val="24"/>
                <w:szCs w:val="24"/>
              </w:rPr>
              <w:t>Зам.</w:t>
            </w:r>
            <w:r w:rsidR="008C0D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директора по РСО</w:t>
            </w:r>
          </w:p>
          <w:p w:rsidR="002678CD" w:rsidRPr="002E7F35" w:rsidRDefault="002678CD" w:rsidP="00944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F35">
              <w:rPr>
                <w:rFonts w:ascii="Times New Roman" w:hAnsi="Times New Roman"/>
                <w:sz w:val="24"/>
                <w:szCs w:val="24"/>
              </w:rPr>
              <w:t>Обновление педагогических кадров</w:t>
            </w:r>
          </w:p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F35">
              <w:rPr>
                <w:rFonts w:ascii="Times New Roman" w:hAnsi="Times New Roman"/>
                <w:sz w:val="24"/>
                <w:szCs w:val="24"/>
              </w:rPr>
              <w:t>Обновление коллектива  кадрами в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ы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сокой квалификации</w:t>
            </w:r>
          </w:p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F35">
              <w:rPr>
                <w:rFonts w:ascii="Times New Roman" w:hAnsi="Times New Roman"/>
                <w:sz w:val="24"/>
                <w:szCs w:val="24"/>
              </w:rPr>
              <w:t>Совершенствование инновационного опыта</w:t>
            </w:r>
          </w:p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F35">
              <w:rPr>
                <w:rFonts w:ascii="Times New Roman" w:hAnsi="Times New Roman"/>
                <w:sz w:val="24"/>
                <w:szCs w:val="24"/>
              </w:rPr>
              <w:t>Повышение профессиональной комп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е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 xml:space="preserve">тентности преподавателей </w:t>
            </w:r>
          </w:p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F35">
              <w:rPr>
                <w:rFonts w:ascii="Times New Roman" w:hAnsi="Times New Roman"/>
                <w:sz w:val="24"/>
                <w:szCs w:val="24"/>
              </w:rPr>
              <w:t>Повышение профессионального ма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с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 xml:space="preserve">терства преподавателей колледжа </w:t>
            </w:r>
          </w:p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F35">
              <w:rPr>
                <w:rFonts w:ascii="Times New Roman" w:hAnsi="Times New Roman"/>
                <w:sz w:val="24"/>
                <w:szCs w:val="24"/>
              </w:rPr>
              <w:t>Повышение профессионального ма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с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терства преподавателей колледжа</w:t>
            </w:r>
          </w:p>
        </w:tc>
      </w:tr>
      <w:tr w:rsidR="00A208C3" w:rsidRPr="002E7F35" w:rsidTr="002678CD">
        <w:tc>
          <w:tcPr>
            <w:tcW w:w="959" w:type="dxa"/>
            <w:vAlign w:val="center"/>
          </w:tcPr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4536" w:type="dxa"/>
          </w:tcPr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F35">
              <w:rPr>
                <w:rFonts w:ascii="Times New Roman" w:hAnsi="Times New Roman"/>
                <w:sz w:val="24"/>
                <w:szCs w:val="24"/>
              </w:rPr>
              <w:t>Создание условий для публикаций  р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е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зультатов научной и педагогической де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я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тельности преподавателей колледжа</w:t>
            </w:r>
          </w:p>
        </w:tc>
        <w:tc>
          <w:tcPr>
            <w:tcW w:w="2480" w:type="dxa"/>
          </w:tcPr>
          <w:p w:rsidR="00A208C3" w:rsidRPr="002E7F35" w:rsidRDefault="002678CD" w:rsidP="007A6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2013-2017</w:t>
            </w:r>
          </w:p>
        </w:tc>
        <w:tc>
          <w:tcPr>
            <w:tcW w:w="2481" w:type="dxa"/>
          </w:tcPr>
          <w:p w:rsidR="00A208C3" w:rsidRPr="002E7F35" w:rsidRDefault="000F5F9A" w:rsidP="00267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РСО, методист уче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ного отдела</w:t>
            </w:r>
          </w:p>
        </w:tc>
        <w:tc>
          <w:tcPr>
            <w:tcW w:w="4253" w:type="dxa"/>
          </w:tcPr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F35">
              <w:rPr>
                <w:rFonts w:ascii="Times New Roman" w:hAnsi="Times New Roman"/>
                <w:sz w:val="24"/>
                <w:szCs w:val="24"/>
              </w:rPr>
              <w:t>Диссеминация педагогического опыта</w:t>
            </w:r>
          </w:p>
        </w:tc>
      </w:tr>
      <w:tr w:rsidR="00A208C3" w:rsidRPr="002E7F35" w:rsidTr="002678CD">
        <w:tc>
          <w:tcPr>
            <w:tcW w:w="959" w:type="dxa"/>
            <w:vAlign w:val="center"/>
          </w:tcPr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536" w:type="dxa"/>
          </w:tcPr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F35">
              <w:rPr>
                <w:rFonts w:ascii="Times New Roman" w:hAnsi="Times New Roman"/>
                <w:sz w:val="24"/>
                <w:szCs w:val="24"/>
              </w:rPr>
              <w:t>Совершенствование модели наставнич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е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ства и профессиональной поддержки м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о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лодых специалистов</w:t>
            </w:r>
          </w:p>
        </w:tc>
        <w:tc>
          <w:tcPr>
            <w:tcW w:w="2480" w:type="dxa"/>
          </w:tcPr>
          <w:p w:rsidR="00A208C3" w:rsidRPr="002E7F35" w:rsidRDefault="002678CD" w:rsidP="007A6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2013-2014</w:t>
            </w:r>
          </w:p>
        </w:tc>
        <w:tc>
          <w:tcPr>
            <w:tcW w:w="2481" w:type="dxa"/>
          </w:tcPr>
          <w:p w:rsidR="00A208C3" w:rsidRPr="002E7F35" w:rsidRDefault="0094453D" w:rsidP="00267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РСО</w:t>
            </w:r>
          </w:p>
        </w:tc>
        <w:tc>
          <w:tcPr>
            <w:tcW w:w="4253" w:type="dxa"/>
          </w:tcPr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F35">
              <w:rPr>
                <w:rFonts w:ascii="Times New Roman" w:hAnsi="Times New Roman"/>
                <w:sz w:val="24"/>
                <w:szCs w:val="24"/>
              </w:rPr>
              <w:t>Совершенствование форм работы с молодыми преподавателями</w:t>
            </w:r>
          </w:p>
        </w:tc>
      </w:tr>
      <w:tr w:rsidR="00A208C3" w:rsidRPr="002E7F35" w:rsidTr="007A660E">
        <w:trPr>
          <w:trHeight w:val="549"/>
        </w:trPr>
        <w:tc>
          <w:tcPr>
            <w:tcW w:w="959" w:type="dxa"/>
            <w:vAlign w:val="center"/>
          </w:tcPr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536" w:type="dxa"/>
          </w:tcPr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7F35">
              <w:rPr>
                <w:rFonts w:ascii="Times New Roman" w:hAnsi="Times New Roman"/>
                <w:b/>
                <w:sz w:val="24"/>
                <w:szCs w:val="24"/>
              </w:rPr>
              <w:t>Улучшение материального и инфо</w:t>
            </w:r>
            <w:r w:rsidRPr="002E7F35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2E7F35">
              <w:rPr>
                <w:rFonts w:ascii="Times New Roman" w:hAnsi="Times New Roman"/>
                <w:b/>
                <w:sz w:val="24"/>
                <w:szCs w:val="24"/>
              </w:rPr>
              <w:t>мационного обеспечения работы с</w:t>
            </w:r>
            <w:r w:rsidRPr="002E7F35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2E7F35">
              <w:rPr>
                <w:rFonts w:ascii="Times New Roman" w:hAnsi="Times New Roman"/>
                <w:b/>
                <w:sz w:val="24"/>
                <w:szCs w:val="24"/>
              </w:rPr>
              <w:t>трудников и преподавателей:</w:t>
            </w:r>
          </w:p>
          <w:p w:rsidR="00A208C3" w:rsidRPr="002E7F35" w:rsidRDefault="00A208C3" w:rsidP="00A208C3">
            <w:pPr>
              <w:pStyle w:val="a5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7F35">
              <w:rPr>
                <w:rFonts w:ascii="Times New Roman" w:hAnsi="Times New Roman"/>
                <w:sz w:val="24"/>
                <w:szCs w:val="24"/>
                <w:lang w:val="ru-RU"/>
              </w:rPr>
              <w:t>развитие дифференцированного подхода к материальному стим</w:t>
            </w:r>
            <w:r w:rsidRPr="002E7F35"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 w:rsidRPr="002E7F35">
              <w:rPr>
                <w:rFonts w:ascii="Times New Roman" w:hAnsi="Times New Roman"/>
                <w:sz w:val="24"/>
                <w:szCs w:val="24"/>
                <w:lang w:val="ru-RU"/>
              </w:rPr>
              <w:t>лированию преподавателей и с</w:t>
            </w:r>
            <w:r w:rsidRPr="002E7F35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2E7F35">
              <w:rPr>
                <w:rFonts w:ascii="Times New Roman" w:hAnsi="Times New Roman"/>
                <w:sz w:val="24"/>
                <w:szCs w:val="24"/>
                <w:lang w:val="ru-RU"/>
              </w:rPr>
              <w:t>трудников;</w:t>
            </w:r>
          </w:p>
          <w:p w:rsidR="00A208C3" w:rsidRPr="00473ED2" w:rsidRDefault="00A208C3" w:rsidP="006F0790">
            <w:pPr>
              <w:pStyle w:val="a5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A5BDB">
              <w:rPr>
                <w:rFonts w:ascii="Times New Roman" w:hAnsi="Times New Roman"/>
                <w:sz w:val="24"/>
                <w:szCs w:val="24"/>
                <w:lang w:val="ru-RU"/>
              </w:rPr>
              <w:t>повышение общественного пр</w:t>
            </w:r>
            <w:r w:rsidRPr="00AA5BDB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AA5BDB">
              <w:rPr>
                <w:rFonts w:ascii="Times New Roman" w:hAnsi="Times New Roman"/>
                <w:sz w:val="24"/>
                <w:szCs w:val="24"/>
                <w:lang w:val="ru-RU"/>
              </w:rPr>
              <w:t>знания преподавателей колледжа за счет общественных презент</w:t>
            </w:r>
            <w:r w:rsidRPr="00AA5BDB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AA5BD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ций  </w:t>
            </w:r>
            <w:r w:rsidRPr="002678CD">
              <w:rPr>
                <w:rFonts w:ascii="Times New Roman" w:hAnsi="Times New Roman"/>
                <w:sz w:val="24"/>
                <w:szCs w:val="24"/>
                <w:lang w:val="ru-RU"/>
              </w:rPr>
              <w:t>деятельности преподавателей колледжа</w:t>
            </w:r>
            <w:r w:rsidR="002678CD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A208C3" w:rsidRPr="002E7F35" w:rsidRDefault="0094453D" w:rsidP="00A208C3">
            <w:pPr>
              <w:pStyle w:val="a5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обеспечение</w:t>
            </w:r>
            <w:r w:rsidR="00A208C3" w:rsidRPr="002E7F3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участия преподават</w:t>
            </w:r>
            <w:r w:rsidR="00A208C3" w:rsidRPr="002E7F35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="00A208C3" w:rsidRPr="002E7F35">
              <w:rPr>
                <w:rFonts w:ascii="Times New Roman" w:hAnsi="Times New Roman"/>
                <w:sz w:val="24"/>
                <w:szCs w:val="24"/>
                <w:lang w:val="ru-RU"/>
              </w:rPr>
              <w:t>лей в региональных, федеральных, международных конференциях, сетевых проектах</w:t>
            </w:r>
            <w:r w:rsidR="002678CD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A208C3" w:rsidRPr="002E7F35" w:rsidRDefault="00A208C3" w:rsidP="00A208C3">
            <w:pPr>
              <w:pStyle w:val="a5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7F35">
              <w:rPr>
                <w:rFonts w:ascii="Times New Roman" w:hAnsi="Times New Roman"/>
                <w:sz w:val="24"/>
                <w:szCs w:val="24"/>
                <w:lang w:val="ru-RU"/>
              </w:rPr>
              <w:t>систематическое привлечение средств массовой информации  для рекламирования лучших фрагментов образовательной де</w:t>
            </w:r>
            <w:r w:rsidRPr="002E7F35"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  <w:r w:rsidRPr="002E7F35">
              <w:rPr>
                <w:rFonts w:ascii="Times New Roman" w:hAnsi="Times New Roman"/>
                <w:sz w:val="24"/>
                <w:szCs w:val="24"/>
                <w:lang w:val="ru-RU"/>
              </w:rPr>
              <w:t>тельности коллектива</w:t>
            </w:r>
            <w:r w:rsidR="002678CD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A208C3" w:rsidRPr="002678CD" w:rsidRDefault="00A208C3" w:rsidP="006F0790">
            <w:pPr>
              <w:pStyle w:val="a5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A5BDB">
              <w:rPr>
                <w:rFonts w:ascii="Times New Roman" w:hAnsi="Times New Roman"/>
                <w:sz w:val="24"/>
                <w:szCs w:val="24"/>
                <w:lang w:val="ru-RU"/>
              </w:rPr>
              <w:t>обеспечение условий для публ</w:t>
            </w:r>
            <w:r w:rsidRPr="00AA5BDB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AA5BDB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кации  </w:t>
            </w:r>
            <w:r w:rsidR="00473ED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результатов </w:t>
            </w:r>
            <w:r w:rsidRPr="00AA5BDB">
              <w:rPr>
                <w:rFonts w:ascii="Times New Roman" w:hAnsi="Times New Roman"/>
                <w:sz w:val="24"/>
                <w:szCs w:val="24"/>
                <w:lang w:val="ru-RU"/>
              </w:rPr>
              <w:t>научной и п</w:t>
            </w:r>
            <w:r w:rsidRPr="00AA5BDB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AA5BDB">
              <w:rPr>
                <w:rFonts w:ascii="Times New Roman" w:hAnsi="Times New Roman"/>
                <w:sz w:val="24"/>
                <w:szCs w:val="24"/>
                <w:lang w:val="ru-RU"/>
              </w:rPr>
              <w:t>дагогической деятельности преп</w:t>
            </w:r>
            <w:r w:rsidRPr="00AA5BDB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AA5BDB">
              <w:rPr>
                <w:rFonts w:ascii="Times New Roman" w:hAnsi="Times New Roman"/>
                <w:sz w:val="24"/>
                <w:szCs w:val="24"/>
                <w:lang w:val="ru-RU"/>
              </w:rPr>
              <w:t>давателей колледжа</w:t>
            </w:r>
            <w:r w:rsidR="002678CD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A208C3" w:rsidRPr="002E7F35" w:rsidRDefault="00A208C3" w:rsidP="00A208C3">
            <w:pPr>
              <w:pStyle w:val="a5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7F35">
              <w:rPr>
                <w:rFonts w:ascii="Times New Roman" w:hAnsi="Times New Roman"/>
                <w:sz w:val="24"/>
                <w:szCs w:val="24"/>
                <w:lang w:val="ru-RU"/>
              </w:rPr>
              <w:t>привлечение внебюджетных средств от расширения спектра высококачественных образов</w:t>
            </w:r>
            <w:r w:rsidRPr="002E7F35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2E7F35">
              <w:rPr>
                <w:rFonts w:ascii="Times New Roman" w:hAnsi="Times New Roman"/>
                <w:sz w:val="24"/>
                <w:szCs w:val="24"/>
                <w:lang w:val="ru-RU"/>
              </w:rPr>
              <w:t>тельных услуг, спонсорской п</w:t>
            </w:r>
            <w:r w:rsidRPr="002E7F35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2E7F35">
              <w:rPr>
                <w:rFonts w:ascii="Times New Roman" w:hAnsi="Times New Roman"/>
                <w:sz w:val="24"/>
                <w:szCs w:val="24"/>
                <w:lang w:val="ru-RU"/>
              </w:rPr>
              <w:t>мощи для обеспечения</w:t>
            </w:r>
            <w:r w:rsidR="000F5F9A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2E7F3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том чи</w:t>
            </w:r>
            <w:r w:rsidRPr="002E7F35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2E7F35">
              <w:rPr>
                <w:rFonts w:ascii="Times New Roman" w:hAnsi="Times New Roman"/>
                <w:sz w:val="24"/>
                <w:szCs w:val="24"/>
                <w:lang w:val="ru-RU"/>
              </w:rPr>
              <w:t>ле</w:t>
            </w:r>
            <w:r w:rsidR="000F5F9A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2E7F3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заработной платы преподав</w:t>
            </w:r>
            <w:r w:rsidRPr="002E7F35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2E7F35">
              <w:rPr>
                <w:rFonts w:ascii="Times New Roman" w:hAnsi="Times New Roman"/>
                <w:sz w:val="24"/>
                <w:szCs w:val="24"/>
                <w:lang w:val="ru-RU"/>
              </w:rPr>
              <w:t>телей и сотрудников;</w:t>
            </w:r>
          </w:p>
          <w:p w:rsidR="00A208C3" w:rsidRPr="00473ED2" w:rsidRDefault="00A208C3" w:rsidP="00473ED2">
            <w:pPr>
              <w:pStyle w:val="a5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7F35">
              <w:rPr>
                <w:rFonts w:ascii="Times New Roman" w:hAnsi="Times New Roman"/>
                <w:sz w:val="24"/>
                <w:szCs w:val="24"/>
                <w:lang w:val="ru-RU"/>
              </w:rPr>
              <w:t>создание системы мотивации, м</w:t>
            </w:r>
            <w:r w:rsidRPr="002E7F35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2E7F35">
              <w:rPr>
                <w:rFonts w:ascii="Times New Roman" w:hAnsi="Times New Roman"/>
                <w:sz w:val="24"/>
                <w:szCs w:val="24"/>
                <w:lang w:val="ru-RU"/>
              </w:rPr>
              <w:t>териального и морального поо</w:t>
            </w:r>
            <w:r w:rsidRPr="002E7F35">
              <w:rPr>
                <w:rFonts w:ascii="Times New Roman" w:hAnsi="Times New Roman"/>
                <w:sz w:val="24"/>
                <w:szCs w:val="24"/>
                <w:lang w:val="ru-RU"/>
              </w:rPr>
              <w:t>щ</w:t>
            </w:r>
            <w:r w:rsidRPr="002E7F35">
              <w:rPr>
                <w:rFonts w:ascii="Times New Roman" w:hAnsi="Times New Roman"/>
                <w:sz w:val="24"/>
                <w:szCs w:val="24"/>
                <w:lang w:val="ru-RU"/>
              </w:rPr>
              <w:t>рения работы преподавателей-кураторов на основе рейтинговых показателей, как кураторов, так и курируемых ими студентов</w:t>
            </w:r>
          </w:p>
        </w:tc>
        <w:tc>
          <w:tcPr>
            <w:tcW w:w="2480" w:type="dxa"/>
          </w:tcPr>
          <w:p w:rsidR="00A208C3" w:rsidRPr="002E7F35" w:rsidRDefault="00A208C3" w:rsidP="007A6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08C3" w:rsidRPr="002E7F35" w:rsidRDefault="00A208C3" w:rsidP="007A6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08C3" w:rsidRPr="002E7F35" w:rsidRDefault="00A208C3" w:rsidP="007A6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08C3" w:rsidRPr="002E7F35" w:rsidRDefault="0094453D" w:rsidP="007A6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 – 2017</w:t>
            </w:r>
          </w:p>
          <w:p w:rsidR="00A208C3" w:rsidRPr="002E7F35" w:rsidRDefault="00A208C3" w:rsidP="007A6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08C3" w:rsidRPr="002E7F35" w:rsidRDefault="00A208C3" w:rsidP="007A6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08C3" w:rsidRPr="002E7F35" w:rsidRDefault="00A208C3" w:rsidP="007A6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08C3" w:rsidRPr="002E7F35" w:rsidRDefault="00A208C3" w:rsidP="007A6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F35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  <w:p w:rsidR="00A208C3" w:rsidRPr="002E7F35" w:rsidRDefault="00A208C3" w:rsidP="007A6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08C3" w:rsidRPr="002E7F35" w:rsidRDefault="00A208C3" w:rsidP="007A6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08C3" w:rsidRDefault="00A208C3" w:rsidP="007A6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08C3" w:rsidRPr="002E7F35" w:rsidRDefault="00A208C3" w:rsidP="00473E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08C3" w:rsidRPr="002E7F35" w:rsidRDefault="00A208C3" w:rsidP="007A6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F35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  <w:p w:rsidR="00A208C3" w:rsidRPr="002E7F35" w:rsidRDefault="00A208C3" w:rsidP="007A6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08C3" w:rsidRDefault="00A208C3" w:rsidP="007A6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78CD" w:rsidRPr="002E7F35" w:rsidRDefault="002678CD" w:rsidP="007A6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08C3" w:rsidRPr="002E7F35" w:rsidRDefault="00A208C3" w:rsidP="007A6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F35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  <w:p w:rsidR="00A208C3" w:rsidRPr="002E7F35" w:rsidRDefault="00A208C3" w:rsidP="007A6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08C3" w:rsidRPr="002E7F35" w:rsidRDefault="00A208C3" w:rsidP="007A6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08C3" w:rsidRDefault="00A208C3" w:rsidP="007A6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3ED2" w:rsidRPr="002E7F35" w:rsidRDefault="00473ED2" w:rsidP="007A6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08C3" w:rsidRPr="002E7F35" w:rsidRDefault="00A208C3" w:rsidP="007A6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08C3" w:rsidRPr="002E7F35" w:rsidRDefault="00A208C3" w:rsidP="007A6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F35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  <w:p w:rsidR="00A208C3" w:rsidRPr="002E7F35" w:rsidRDefault="00A208C3" w:rsidP="007A6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08C3" w:rsidRPr="002E7F35" w:rsidRDefault="00A208C3" w:rsidP="007A6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08C3" w:rsidRPr="002E7F35" w:rsidRDefault="00A208C3" w:rsidP="002678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08C3" w:rsidRPr="002E7F35" w:rsidRDefault="00A208C3" w:rsidP="007A6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F35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  <w:p w:rsidR="00A208C3" w:rsidRPr="002E7F35" w:rsidRDefault="00A208C3" w:rsidP="007A6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08C3" w:rsidRPr="002E7F35" w:rsidRDefault="00A208C3" w:rsidP="007A6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08C3" w:rsidRDefault="00A208C3" w:rsidP="007A6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78CD" w:rsidRDefault="002678CD" w:rsidP="007A6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78CD" w:rsidRPr="002E7F35" w:rsidRDefault="002678CD" w:rsidP="007A6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08C3" w:rsidRDefault="00A208C3" w:rsidP="002678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08C3" w:rsidRPr="002E7F35" w:rsidRDefault="00A208C3" w:rsidP="007A6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  <w:p w:rsidR="00A208C3" w:rsidRPr="002E7F35" w:rsidRDefault="00A208C3" w:rsidP="007A6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08C3" w:rsidRPr="002E7F35" w:rsidRDefault="00A208C3" w:rsidP="007A6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08C3" w:rsidRPr="002E7F35" w:rsidRDefault="00A208C3" w:rsidP="007A6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08C3" w:rsidRPr="002E7F35" w:rsidRDefault="00A208C3" w:rsidP="007A6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08C3" w:rsidRPr="002E7F35" w:rsidRDefault="00A208C3" w:rsidP="007A6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08C3" w:rsidRPr="002E7F35" w:rsidRDefault="00A208C3" w:rsidP="007A6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08C3" w:rsidRPr="002E7F35" w:rsidRDefault="00A208C3" w:rsidP="007A6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08C3" w:rsidRPr="002E7F35" w:rsidRDefault="00A208C3" w:rsidP="007A6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F35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78CD" w:rsidRDefault="00A208C3" w:rsidP="00473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F35">
              <w:rPr>
                <w:rFonts w:ascii="Times New Roman" w:hAnsi="Times New Roman"/>
                <w:sz w:val="24"/>
                <w:szCs w:val="24"/>
              </w:rPr>
              <w:t>Зам.</w:t>
            </w:r>
            <w:r w:rsidR="002678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="002678CD">
              <w:rPr>
                <w:rFonts w:ascii="Times New Roman" w:hAnsi="Times New Roman"/>
                <w:sz w:val="24"/>
                <w:szCs w:val="24"/>
              </w:rPr>
              <w:t>а</w:t>
            </w:r>
            <w:r w:rsidR="0094453D">
              <w:rPr>
                <w:rFonts w:ascii="Times New Roman" w:hAnsi="Times New Roman"/>
                <w:sz w:val="24"/>
                <w:szCs w:val="24"/>
              </w:rPr>
              <w:t xml:space="preserve"> по РСО, 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зав.</w:t>
            </w:r>
            <w:r w:rsidR="0094453D">
              <w:rPr>
                <w:rFonts w:ascii="Times New Roman" w:hAnsi="Times New Roman"/>
                <w:sz w:val="24"/>
                <w:szCs w:val="24"/>
              </w:rPr>
              <w:t xml:space="preserve"> ИМЦ</w:t>
            </w:r>
          </w:p>
          <w:p w:rsidR="0094453D" w:rsidRDefault="0094453D" w:rsidP="006F0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4453D" w:rsidRDefault="0094453D" w:rsidP="006F0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4453D" w:rsidRDefault="0094453D" w:rsidP="006F0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F35">
              <w:rPr>
                <w:rFonts w:ascii="Times New Roman" w:hAnsi="Times New Roman"/>
                <w:sz w:val="24"/>
                <w:szCs w:val="24"/>
              </w:rPr>
              <w:t>Зам.</w:t>
            </w:r>
            <w:r w:rsidR="002678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директора по РСО</w:t>
            </w:r>
          </w:p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78CD" w:rsidRDefault="002678CD" w:rsidP="006F0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F35">
              <w:rPr>
                <w:rFonts w:ascii="Times New Roman" w:hAnsi="Times New Roman"/>
                <w:sz w:val="24"/>
                <w:szCs w:val="24"/>
              </w:rPr>
              <w:t>Зав.</w:t>
            </w:r>
            <w:r w:rsidR="0094453D">
              <w:rPr>
                <w:rFonts w:ascii="Times New Roman" w:hAnsi="Times New Roman"/>
                <w:sz w:val="24"/>
                <w:szCs w:val="24"/>
              </w:rPr>
              <w:t xml:space="preserve"> ИМЦ</w:t>
            </w:r>
            <w:r w:rsidR="0094453D" w:rsidRPr="002E7F3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678CD" w:rsidRDefault="002678CD" w:rsidP="006F0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3ED2" w:rsidRDefault="00473ED2" w:rsidP="006F0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4453D" w:rsidRDefault="0094453D" w:rsidP="006F0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4453D" w:rsidRDefault="0094453D" w:rsidP="006F0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4453D" w:rsidRDefault="0094453D" w:rsidP="006F0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F35">
              <w:rPr>
                <w:rFonts w:ascii="Times New Roman" w:hAnsi="Times New Roman"/>
                <w:sz w:val="24"/>
                <w:szCs w:val="24"/>
              </w:rPr>
              <w:t>Директор, зам.</w:t>
            </w:r>
            <w:r w:rsidR="002678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д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и</w:t>
            </w:r>
            <w:r w:rsidRPr="002E7F35">
              <w:rPr>
                <w:rFonts w:ascii="Times New Roman" w:hAnsi="Times New Roman"/>
                <w:sz w:val="24"/>
                <w:szCs w:val="24"/>
              </w:rPr>
              <w:lastRenderedPageBreak/>
              <w:t>ректора по РСО</w:t>
            </w:r>
          </w:p>
          <w:p w:rsidR="00A208C3" w:rsidRDefault="00A208C3" w:rsidP="002678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78CD" w:rsidRPr="002E7F35" w:rsidRDefault="002678CD" w:rsidP="002678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08C3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F35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2678CD" w:rsidRPr="002E7F35" w:rsidRDefault="002678CD" w:rsidP="006F0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78CD" w:rsidRDefault="002678CD" w:rsidP="006F0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78CD" w:rsidRDefault="002678CD" w:rsidP="006F0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78CD" w:rsidRDefault="002678CD" w:rsidP="006F0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78CD" w:rsidRDefault="002678CD" w:rsidP="006F0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78CD" w:rsidRDefault="002678CD" w:rsidP="006F0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F35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F35">
              <w:rPr>
                <w:rFonts w:ascii="Times New Roman" w:hAnsi="Times New Roman"/>
                <w:sz w:val="24"/>
                <w:szCs w:val="24"/>
              </w:rPr>
              <w:t>Дифференцированная оплата труда преподавателей и сотрудников</w:t>
            </w:r>
          </w:p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F35">
              <w:rPr>
                <w:rFonts w:ascii="Times New Roman" w:hAnsi="Times New Roman"/>
                <w:sz w:val="24"/>
                <w:szCs w:val="24"/>
              </w:rPr>
              <w:t>Повышение имиджа колледжа</w:t>
            </w:r>
          </w:p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678CD" w:rsidRDefault="002678CD" w:rsidP="006F0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F35">
              <w:rPr>
                <w:rFonts w:ascii="Times New Roman" w:hAnsi="Times New Roman"/>
                <w:sz w:val="24"/>
                <w:szCs w:val="24"/>
              </w:rPr>
              <w:t>Повышение профессиональной комп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е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тентности преподавателей, имиджир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о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вание колледжа</w:t>
            </w:r>
          </w:p>
          <w:p w:rsidR="002678CD" w:rsidRDefault="002678CD" w:rsidP="006F0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F35">
              <w:rPr>
                <w:rFonts w:ascii="Times New Roman" w:hAnsi="Times New Roman"/>
                <w:sz w:val="24"/>
                <w:szCs w:val="24"/>
              </w:rPr>
              <w:t>Повышение имиджа колледжа</w:t>
            </w:r>
          </w:p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678CD" w:rsidRDefault="002678CD" w:rsidP="006F0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73ED2" w:rsidRDefault="00473ED2" w:rsidP="006F0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08C3" w:rsidRPr="002E7F35" w:rsidRDefault="002678CD" w:rsidP="006F0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профессиональ</w:t>
            </w:r>
            <w:r w:rsidR="00A208C3" w:rsidRPr="002E7F35">
              <w:rPr>
                <w:rFonts w:ascii="Times New Roman" w:hAnsi="Times New Roman"/>
                <w:sz w:val="24"/>
                <w:szCs w:val="24"/>
              </w:rPr>
              <w:t>ной комп</w:t>
            </w:r>
            <w:r w:rsidR="00A208C3" w:rsidRPr="002E7F35">
              <w:rPr>
                <w:rFonts w:ascii="Times New Roman" w:hAnsi="Times New Roman"/>
                <w:sz w:val="24"/>
                <w:szCs w:val="24"/>
              </w:rPr>
              <w:t>е</w:t>
            </w:r>
            <w:r w:rsidR="00A208C3" w:rsidRPr="002E7F3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тентности </w:t>
            </w:r>
          </w:p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F35">
              <w:rPr>
                <w:rFonts w:ascii="Times New Roman" w:hAnsi="Times New Roman"/>
                <w:sz w:val="24"/>
                <w:szCs w:val="24"/>
              </w:rPr>
              <w:t>Увеличение заработной платы преп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о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давателей и сотрудников</w:t>
            </w:r>
          </w:p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678CD" w:rsidRDefault="002678CD" w:rsidP="006F0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678CD" w:rsidRDefault="002678CD" w:rsidP="006F0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678CD" w:rsidRDefault="002678CD" w:rsidP="006F0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F35">
              <w:rPr>
                <w:rFonts w:ascii="Times New Roman" w:hAnsi="Times New Roman"/>
                <w:sz w:val="24"/>
                <w:szCs w:val="24"/>
              </w:rPr>
              <w:t>Совершенствование института курат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о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 xml:space="preserve">ров </w:t>
            </w:r>
          </w:p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08C3" w:rsidRPr="002E7F35" w:rsidTr="006F0790">
        <w:tc>
          <w:tcPr>
            <w:tcW w:w="14709" w:type="dxa"/>
            <w:gridSpan w:val="5"/>
            <w:vAlign w:val="center"/>
          </w:tcPr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7F3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Направление 3. Развитие научно-методической деятельности колледжа</w:t>
            </w:r>
          </w:p>
        </w:tc>
      </w:tr>
      <w:tr w:rsidR="00A208C3" w:rsidRPr="002E7F35" w:rsidTr="00841FCC">
        <w:tc>
          <w:tcPr>
            <w:tcW w:w="959" w:type="dxa"/>
            <w:vAlign w:val="center"/>
          </w:tcPr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536" w:type="dxa"/>
          </w:tcPr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F35">
              <w:rPr>
                <w:rFonts w:ascii="Times New Roman" w:hAnsi="Times New Roman"/>
                <w:sz w:val="24"/>
                <w:szCs w:val="24"/>
              </w:rPr>
              <w:t>Формирование структуры научно-инновационной и научно-методической деятельности колледжа</w:t>
            </w:r>
          </w:p>
        </w:tc>
        <w:tc>
          <w:tcPr>
            <w:tcW w:w="2480" w:type="dxa"/>
          </w:tcPr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2013-2014</w:t>
            </w:r>
          </w:p>
        </w:tc>
        <w:tc>
          <w:tcPr>
            <w:tcW w:w="2481" w:type="dxa"/>
          </w:tcPr>
          <w:p w:rsidR="00A208C3" w:rsidRPr="002E7F35" w:rsidRDefault="00A208C3" w:rsidP="00841F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F35">
              <w:rPr>
                <w:rFonts w:ascii="Times New Roman" w:hAnsi="Times New Roman"/>
                <w:sz w:val="24"/>
                <w:szCs w:val="24"/>
              </w:rPr>
              <w:t>Структура научно-инновационной и научно-методической деятельности колледжа</w:t>
            </w:r>
          </w:p>
        </w:tc>
      </w:tr>
      <w:tr w:rsidR="00A208C3" w:rsidRPr="002E7F35" w:rsidTr="00841FCC">
        <w:tc>
          <w:tcPr>
            <w:tcW w:w="959" w:type="dxa"/>
            <w:vAlign w:val="center"/>
          </w:tcPr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536" w:type="dxa"/>
          </w:tcPr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F35">
              <w:rPr>
                <w:rFonts w:ascii="Times New Roman" w:hAnsi="Times New Roman"/>
                <w:sz w:val="24"/>
                <w:szCs w:val="24"/>
              </w:rPr>
              <w:t>Формирование единого научно-методического направления деятельности</w:t>
            </w:r>
          </w:p>
        </w:tc>
        <w:tc>
          <w:tcPr>
            <w:tcW w:w="2480" w:type="dxa"/>
          </w:tcPr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2013-2014</w:t>
            </w:r>
          </w:p>
        </w:tc>
        <w:tc>
          <w:tcPr>
            <w:tcW w:w="2481" w:type="dxa"/>
          </w:tcPr>
          <w:p w:rsidR="00A208C3" w:rsidRPr="002E7F35" w:rsidRDefault="00A208C3" w:rsidP="00841F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F35">
              <w:rPr>
                <w:rFonts w:ascii="Times New Roman" w:hAnsi="Times New Roman"/>
                <w:sz w:val="24"/>
                <w:szCs w:val="24"/>
              </w:rPr>
              <w:t>Единое научно-методического напра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в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ления деятельности</w:t>
            </w:r>
          </w:p>
        </w:tc>
      </w:tr>
      <w:tr w:rsidR="00A208C3" w:rsidRPr="002E7F35" w:rsidTr="00841FCC">
        <w:tc>
          <w:tcPr>
            <w:tcW w:w="959" w:type="dxa"/>
            <w:vAlign w:val="center"/>
          </w:tcPr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536" w:type="dxa"/>
          </w:tcPr>
          <w:p w:rsidR="00A208C3" w:rsidRPr="002E7F35" w:rsidRDefault="00A208C3" w:rsidP="00473E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F35">
              <w:rPr>
                <w:rFonts w:ascii="Times New Roman" w:hAnsi="Times New Roman"/>
                <w:sz w:val="24"/>
                <w:szCs w:val="24"/>
              </w:rPr>
              <w:t>Разработка программы и плана научно-методической работы на среднесрочную перспективу</w:t>
            </w:r>
          </w:p>
        </w:tc>
        <w:tc>
          <w:tcPr>
            <w:tcW w:w="2480" w:type="dxa"/>
          </w:tcPr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2013-2014</w:t>
            </w:r>
          </w:p>
        </w:tc>
        <w:tc>
          <w:tcPr>
            <w:tcW w:w="2481" w:type="dxa"/>
          </w:tcPr>
          <w:p w:rsidR="00A208C3" w:rsidRPr="002E7F35" w:rsidRDefault="00A208C3" w:rsidP="00841F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F35">
              <w:rPr>
                <w:rFonts w:ascii="Times New Roman" w:hAnsi="Times New Roman"/>
                <w:sz w:val="24"/>
                <w:szCs w:val="24"/>
              </w:rPr>
              <w:t>Реализация управленческих меропри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я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тий по формированию планов и с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о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держания научно-методической раб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о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ты в колледже</w:t>
            </w:r>
          </w:p>
        </w:tc>
      </w:tr>
      <w:tr w:rsidR="00A208C3" w:rsidRPr="002E7F35" w:rsidTr="00841FCC">
        <w:tc>
          <w:tcPr>
            <w:tcW w:w="959" w:type="dxa"/>
            <w:vAlign w:val="center"/>
          </w:tcPr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536" w:type="dxa"/>
          </w:tcPr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F35">
              <w:rPr>
                <w:rFonts w:ascii="Times New Roman" w:hAnsi="Times New Roman"/>
                <w:sz w:val="24"/>
                <w:szCs w:val="24"/>
              </w:rPr>
              <w:t>Организация и  сопровождение работ по реализации целевых инновационных пр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о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ектов колледжа</w:t>
            </w:r>
          </w:p>
        </w:tc>
        <w:tc>
          <w:tcPr>
            <w:tcW w:w="2480" w:type="dxa"/>
          </w:tcPr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2013-2017</w:t>
            </w:r>
          </w:p>
        </w:tc>
        <w:tc>
          <w:tcPr>
            <w:tcW w:w="2481" w:type="dxa"/>
          </w:tcPr>
          <w:p w:rsidR="00A208C3" w:rsidRPr="002E7F35" w:rsidRDefault="00A208C3" w:rsidP="00841F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F35">
              <w:rPr>
                <w:rFonts w:ascii="Times New Roman" w:hAnsi="Times New Roman"/>
                <w:sz w:val="24"/>
                <w:szCs w:val="24"/>
              </w:rPr>
              <w:t>Реализация целевых инновационных проектов</w:t>
            </w:r>
          </w:p>
        </w:tc>
      </w:tr>
      <w:tr w:rsidR="00A208C3" w:rsidRPr="002E7F35" w:rsidTr="00841FCC">
        <w:tc>
          <w:tcPr>
            <w:tcW w:w="959" w:type="dxa"/>
            <w:vAlign w:val="center"/>
          </w:tcPr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4536" w:type="dxa"/>
          </w:tcPr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F35">
              <w:rPr>
                <w:rFonts w:ascii="Times New Roman" w:hAnsi="Times New Roman"/>
                <w:sz w:val="24"/>
                <w:szCs w:val="24"/>
              </w:rPr>
              <w:t>Научно-методическое сопровождение деятельности кафедр и методических объединений колледжа</w:t>
            </w:r>
          </w:p>
        </w:tc>
        <w:tc>
          <w:tcPr>
            <w:tcW w:w="2480" w:type="dxa"/>
          </w:tcPr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481" w:type="dxa"/>
          </w:tcPr>
          <w:p w:rsidR="00A208C3" w:rsidRPr="002E7F35" w:rsidRDefault="00A208C3" w:rsidP="00841F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F35">
              <w:rPr>
                <w:rFonts w:ascii="Times New Roman" w:hAnsi="Times New Roman"/>
                <w:sz w:val="24"/>
                <w:szCs w:val="24"/>
              </w:rPr>
              <w:t>Научно-методическое обеспечение деятельности кафедр и методических объединений колледжа</w:t>
            </w:r>
          </w:p>
        </w:tc>
      </w:tr>
      <w:tr w:rsidR="00A208C3" w:rsidRPr="002E7F35" w:rsidTr="00841FCC">
        <w:tc>
          <w:tcPr>
            <w:tcW w:w="959" w:type="dxa"/>
            <w:vAlign w:val="center"/>
          </w:tcPr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536" w:type="dxa"/>
          </w:tcPr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F35">
              <w:rPr>
                <w:rFonts w:ascii="Times New Roman" w:hAnsi="Times New Roman"/>
                <w:sz w:val="24"/>
                <w:szCs w:val="24"/>
              </w:rPr>
              <w:t>Организация и проведение конференций, семинаров, педагогических чтений по а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к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туальным вопросам общего и среднего профессионального педагогического о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б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разования</w:t>
            </w:r>
          </w:p>
        </w:tc>
        <w:tc>
          <w:tcPr>
            <w:tcW w:w="2480" w:type="dxa"/>
          </w:tcPr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481" w:type="dxa"/>
          </w:tcPr>
          <w:p w:rsidR="00A208C3" w:rsidRPr="002E7F35" w:rsidRDefault="00A208C3" w:rsidP="00841F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F35">
              <w:rPr>
                <w:rFonts w:ascii="Times New Roman" w:hAnsi="Times New Roman"/>
                <w:sz w:val="24"/>
                <w:szCs w:val="24"/>
              </w:rPr>
              <w:t>Привлечение научной и педагогич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е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ской общественности к професси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о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нальному диалогу</w:t>
            </w:r>
          </w:p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08C3" w:rsidRPr="002E7F35" w:rsidTr="00841FCC">
        <w:tc>
          <w:tcPr>
            <w:tcW w:w="959" w:type="dxa"/>
            <w:vAlign w:val="center"/>
          </w:tcPr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536" w:type="dxa"/>
          </w:tcPr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F35">
              <w:rPr>
                <w:rFonts w:ascii="Times New Roman" w:hAnsi="Times New Roman"/>
                <w:sz w:val="24"/>
                <w:szCs w:val="24"/>
              </w:rPr>
              <w:t>Создание модели интеграции НТПК № 1 с ведущими научными и образовател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ь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ными организациями среднего  высшего профессионального педагогического о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б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разования региона, РФ в рамках сетевого взаимодействия</w:t>
            </w:r>
          </w:p>
        </w:tc>
        <w:tc>
          <w:tcPr>
            <w:tcW w:w="2480" w:type="dxa"/>
          </w:tcPr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2013-2014</w:t>
            </w:r>
          </w:p>
        </w:tc>
        <w:tc>
          <w:tcPr>
            <w:tcW w:w="2481" w:type="dxa"/>
          </w:tcPr>
          <w:p w:rsidR="00A208C3" w:rsidRPr="002E7F35" w:rsidRDefault="00A208C3" w:rsidP="00841F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F35">
              <w:rPr>
                <w:rFonts w:ascii="Times New Roman" w:hAnsi="Times New Roman"/>
                <w:sz w:val="24"/>
                <w:szCs w:val="24"/>
              </w:rPr>
              <w:t>Расширение сферы научных контактов</w:t>
            </w:r>
          </w:p>
        </w:tc>
      </w:tr>
      <w:tr w:rsidR="00A208C3" w:rsidRPr="002E7F35" w:rsidTr="00841FCC">
        <w:tc>
          <w:tcPr>
            <w:tcW w:w="959" w:type="dxa"/>
            <w:vAlign w:val="center"/>
          </w:tcPr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536" w:type="dxa"/>
          </w:tcPr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F35">
              <w:rPr>
                <w:rFonts w:ascii="Times New Roman" w:hAnsi="Times New Roman"/>
                <w:sz w:val="24"/>
                <w:szCs w:val="24"/>
              </w:rPr>
              <w:t>Обеспечение участия преподавателей колледжа в научных и научно-практических семинарах, конференциях, форумах, моделях сетевого взаимодейс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т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вия</w:t>
            </w:r>
          </w:p>
        </w:tc>
        <w:tc>
          <w:tcPr>
            <w:tcW w:w="2480" w:type="dxa"/>
          </w:tcPr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481" w:type="dxa"/>
          </w:tcPr>
          <w:p w:rsidR="00A208C3" w:rsidRPr="002E7F35" w:rsidRDefault="00A208C3" w:rsidP="00841F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473ED2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F35">
              <w:rPr>
                <w:rFonts w:ascii="Times New Roman" w:hAnsi="Times New Roman"/>
                <w:sz w:val="24"/>
                <w:szCs w:val="24"/>
              </w:rPr>
              <w:t>Организация участия преподавателей колледжа в различных формах научно-профессионального общения</w:t>
            </w:r>
            <w:r w:rsidR="00473ED2">
              <w:rPr>
                <w:rFonts w:ascii="Times New Roman" w:hAnsi="Times New Roman"/>
                <w:sz w:val="24"/>
                <w:szCs w:val="24"/>
              </w:rPr>
              <w:t>.</w:t>
            </w:r>
            <w:r w:rsidR="00473ED2" w:rsidRPr="002E7F3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208C3" w:rsidRPr="002E7F35" w:rsidRDefault="00473ED2" w:rsidP="006F0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F35">
              <w:rPr>
                <w:rFonts w:ascii="Times New Roman" w:hAnsi="Times New Roman"/>
                <w:sz w:val="24"/>
                <w:szCs w:val="24"/>
              </w:rPr>
              <w:t>Развит</w:t>
            </w:r>
            <w:r>
              <w:rPr>
                <w:rFonts w:ascii="Times New Roman" w:hAnsi="Times New Roman"/>
                <w:sz w:val="24"/>
                <w:szCs w:val="24"/>
              </w:rPr>
              <w:t>ие форм научно-педагогического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 xml:space="preserve"> общения.</w:t>
            </w:r>
          </w:p>
        </w:tc>
      </w:tr>
      <w:tr w:rsidR="00A208C3" w:rsidRPr="002E7F35" w:rsidTr="00841FCC">
        <w:tc>
          <w:tcPr>
            <w:tcW w:w="959" w:type="dxa"/>
            <w:vAlign w:val="center"/>
          </w:tcPr>
          <w:p w:rsidR="00A208C3" w:rsidRPr="002E7F35" w:rsidRDefault="00473ED2" w:rsidP="006F0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536" w:type="dxa"/>
          </w:tcPr>
          <w:p w:rsidR="00A208C3" w:rsidRPr="002E7F35" w:rsidRDefault="00A208C3" w:rsidP="006F0790">
            <w:pPr>
              <w:pStyle w:val="000"/>
              <w:spacing w:before="0" w:line="240" w:lineRule="auto"/>
              <w:ind w:firstLine="0"/>
              <w:rPr>
                <w:bCs/>
                <w:sz w:val="24"/>
                <w:szCs w:val="24"/>
              </w:rPr>
            </w:pPr>
            <w:r w:rsidRPr="002E7F35">
              <w:rPr>
                <w:bCs/>
                <w:sz w:val="24"/>
                <w:szCs w:val="24"/>
              </w:rPr>
              <w:t>Проведение маркетинговых исследов</w:t>
            </w:r>
            <w:r w:rsidRPr="002E7F35">
              <w:rPr>
                <w:bCs/>
                <w:sz w:val="24"/>
                <w:szCs w:val="24"/>
              </w:rPr>
              <w:t>а</w:t>
            </w:r>
            <w:r w:rsidRPr="002E7F35">
              <w:rPr>
                <w:bCs/>
                <w:sz w:val="24"/>
                <w:szCs w:val="24"/>
              </w:rPr>
              <w:t xml:space="preserve">ний рынка образовательных услуг по изучению спроса на образовательные программы, реализуемые в колледже </w:t>
            </w:r>
          </w:p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0" w:type="dxa"/>
          </w:tcPr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2013-2014</w:t>
            </w:r>
          </w:p>
        </w:tc>
        <w:tc>
          <w:tcPr>
            <w:tcW w:w="2481" w:type="dxa"/>
          </w:tcPr>
          <w:p w:rsidR="00A208C3" w:rsidRPr="002E7F35" w:rsidRDefault="00A208C3" w:rsidP="00841F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F35">
              <w:rPr>
                <w:rFonts w:ascii="Times New Roman" w:hAnsi="Times New Roman"/>
                <w:bCs/>
                <w:sz w:val="24"/>
                <w:szCs w:val="24"/>
              </w:rPr>
              <w:t>Расширения перечня направлений и специальностей</w:t>
            </w:r>
          </w:p>
        </w:tc>
      </w:tr>
      <w:tr w:rsidR="00A208C3" w:rsidRPr="002E7F35" w:rsidTr="00841FCC">
        <w:tc>
          <w:tcPr>
            <w:tcW w:w="959" w:type="dxa"/>
            <w:vAlign w:val="center"/>
          </w:tcPr>
          <w:p w:rsidR="00A208C3" w:rsidRPr="002E7F35" w:rsidRDefault="00473ED2" w:rsidP="006F0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536" w:type="dxa"/>
          </w:tcPr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F35">
              <w:rPr>
                <w:rFonts w:ascii="Times New Roman" w:hAnsi="Times New Roman"/>
                <w:sz w:val="24"/>
                <w:szCs w:val="24"/>
              </w:rPr>
              <w:t xml:space="preserve">Разработка и внедрение системы оценки инновационной деятельности  колледжа </w:t>
            </w:r>
          </w:p>
        </w:tc>
        <w:tc>
          <w:tcPr>
            <w:tcW w:w="2480" w:type="dxa"/>
          </w:tcPr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2013-2014</w:t>
            </w:r>
          </w:p>
        </w:tc>
        <w:tc>
          <w:tcPr>
            <w:tcW w:w="2481" w:type="dxa"/>
          </w:tcPr>
          <w:p w:rsidR="00A208C3" w:rsidRPr="002E7F35" w:rsidRDefault="00A208C3" w:rsidP="00841F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F35">
              <w:rPr>
                <w:rFonts w:ascii="Times New Roman" w:hAnsi="Times New Roman"/>
                <w:sz w:val="24"/>
                <w:szCs w:val="24"/>
              </w:rPr>
              <w:t>Система оценки инновационной де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я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тельности колледжа</w:t>
            </w:r>
          </w:p>
        </w:tc>
      </w:tr>
      <w:tr w:rsidR="00A208C3" w:rsidRPr="002E7F35" w:rsidTr="00841FCC">
        <w:tc>
          <w:tcPr>
            <w:tcW w:w="959" w:type="dxa"/>
            <w:vAlign w:val="center"/>
          </w:tcPr>
          <w:p w:rsidR="00A208C3" w:rsidRPr="002E7F35" w:rsidRDefault="00473ED2" w:rsidP="006F0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536" w:type="dxa"/>
          </w:tcPr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F35">
              <w:rPr>
                <w:rFonts w:ascii="Times New Roman" w:hAnsi="Times New Roman"/>
                <w:sz w:val="24"/>
                <w:szCs w:val="24"/>
              </w:rPr>
              <w:t>Создание научного общества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обуча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t>щихся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, организация участия студентов в конференциях сторонних колледжах, "круглых столах", методологических с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е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 xml:space="preserve">минарах, студенческих фестивалях; в конкурсах научных фондов, в конкурсах </w:t>
            </w:r>
            <w:r w:rsidRPr="002E7F35">
              <w:rPr>
                <w:rFonts w:ascii="Times New Roman" w:hAnsi="Times New Roman"/>
                <w:sz w:val="24"/>
                <w:szCs w:val="24"/>
              </w:rPr>
              <w:lastRenderedPageBreak/>
              <w:t>на получение грантов</w:t>
            </w:r>
          </w:p>
        </w:tc>
        <w:tc>
          <w:tcPr>
            <w:tcW w:w="2480" w:type="dxa"/>
          </w:tcPr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2013</w:t>
            </w:r>
          </w:p>
        </w:tc>
        <w:tc>
          <w:tcPr>
            <w:tcW w:w="2481" w:type="dxa"/>
          </w:tcPr>
          <w:p w:rsidR="00A208C3" w:rsidRPr="002E7F35" w:rsidRDefault="00A208C3" w:rsidP="00841F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F35">
              <w:rPr>
                <w:rFonts w:ascii="Times New Roman" w:hAnsi="Times New Roman"/>
                <w:sz w:val="24"/>
                <w:szCs w:val="24"/>
              </w:rPr>
              <w:t>Создание условий для развития ст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у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денческой научной деятельности</w:t>
            </w:r>
          </w:p>
        </w:tc>
      </w:tr>
      <w:tr w:rsidR="00A208C3" w:rsidRPr="002E7F35" w:rsidTr="006F0790">
        <w:tc>
          <w:tcPr>
            <w:tcW w:w="959" w:type="dxa"/>
            <w:vAlign w:val="center"/>
          </w:tcPr>
          <w:p w:rsidR="00A208C3" w:rsidRPr="002E7F35" w:rsidRDefault="00473ED2" w:rsidP="006F0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4536" w:type="dxa"/>
          </w:tcPr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F35">
              <w:rPr>
                <w:rFonts w:ascii="Times New Roman" w:hAnsi="Times New Roman"/>
                <w:sz w:val="24"/>
                <w:szCs w:val="24"/>
              </w:rPr>
              <w:t>Разработка рейтинговой системы нау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ч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ной активности студентов</w:t>
            </w:r>
          </w:p>
        </w:tc>
        <w:tc>
          <w:tcPr>
            <w:tcW w:w="2480" w:type="dxa"/>
          </w:tcPr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2013-2014</w:t>
            </w:r>
          </w:p>
        </w:tc>
        <w:tc>
          <w:tcPr>
            <w:tcW w:w="2481" w:type="dxa"/>
          </w:tcPr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F35">
              <w:rPr>
                <w:rFonts w:ascii="Times New Roman" w:hAnsi="Times New Roman"/>
                <w:sz w:val="24"/>
                <w:szCs w:val="24"/>
              </w:rPr>
              <w:t>Повышение активности студентов в области научной деятельности</w:t>
            </w:r>
          </w:p>
        </w:tc>
      </w:tr>
      <w:tr w:rsidR="00A208C3" w:rsidRPr="002E7F35" w:rsidTr="006F0790">
        <w:tc>
          <w:tcPr>
            <w:tcW w:w="14709" w:type="dxa"/>
            <w:gridSpan w:val="5"/>
            <w:vAlign w:val="center"/>
          </w:tcPr>
          <w:p w:rsidR="00A208C3" w:rsidRPr="002E7F35" w:rsidRDefault="00A208C3" w:rsidP="006F07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7F35">
              <w:rPr>
                <w:rFonts w:ascii="Times New Roman" w:hAnsi="Times New Roman"/>
                <w:b/>
                <w:sz w:val="24"/>
                <w:szCs w:val="24"/>
              </w:rPr>
              <w:t>Направление 4. Развитие системы менеджмента и финансово-хозяйственной деятельности в колледже</w:t>
            </w:r>
          </w:p>
        </w:tc>
      </w:tr>
      <w:tr w:rsidR="00A208C3" w:rsidRPr="002E7F35" w:rsidTr="006F0790">
        <w:tc>
          <w:tcPr>
            <w:tcW w:w="959" w:type="dxa"/>
            <w:vAlign w:val="center"/>
          </w:tcPr>
          <w:p w:rsidR="00A208C3" w:rsidRPr="002E7F35" w:rsidRDefault="00473ED2" w:rsidP="006F0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4536" w:type="dxa"/>
          </w:tcPr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F35">
              <w:rPr>
                <w:rFonts w:ascii="Times New Roman" w:hAnsi="Times New Roman"/>
                <w:sz w:val="24"/>
                <w:szCs w:val="24"/>
              </w:rPr>
              <w:t>Разработка и внедрение стратегической  маркетинговой модели управления ко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л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 xml:space="preserve">леджем </w:t>
            </w:r>
          </w:p>
        </w:tc>
        <w:tc>
          <w:tcPr>
            <w:tcW w:w="2480" w:type="dxa"/>
          </w:tcPr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2013-2014</w:t>
            </w:r>
          </w:p>
        </w:tc>
        <w:tc>
          <w:tcPr>
            <w:tcW w:w="2481" w:type="dxa"/>
          </w:tcPr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4253" w:type="dxa"/>
          </w:tcPr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F35">
              <w:rPr>
                <w:rFonts w:ascii="Times New Roman" w:hAnsi="Times New Roman"/>
                <w:sz w:val="24"/>
                <w:szCs w:val="24"/>
              </w:rPr>
              <w:t>Совершенствование управленческой модели колледжа</w:t>
            </w:r>
          </w:p>
        </w:tc>
      </w:tr>
      <w:tr w:rsidR="00A208C3" w:rsidRPr="002E7F35" w:rsidTr="006F0790">
        <w:tc>
          <w:tcPr>
            <w:tcW w:w="959" w:type="dxa"/>
            <w:vAlign w:val="center"/>
          </w:tcPr>
          <w:p w:rsidR="00A208C3" w:rsidRPr="002E7F35" w:rsidRDefault="00473ED2" w:rsidP="006F0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4536" w:type="dxa"/>
          </w:tcPr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F35">
              <w:rPr>
                <w:rFonts w:ascii="Times New Roman" w:hAnsi="Times New Roman"/>
                <w:sz w:val="24"/>
                <w:szCs w:val="24"/>
              </w:rPr>
              <w:t>Формирование стратегической команды колледжа</w:t>
            </w:r>
          </w:p>
        </w:tc>
        <w:tc>
          <w:tcPr>
            <w:tcW w:w="2480" w:type="dxa"/>
          </w:tcPr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2481" w:type="dxa"/>
          </w:tcPr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4253" w:type="dxa"/>
          </w:tcPr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F35">
              <w:rPr>
                <w:rFonts w:ascii="Times New Roman" w:hAnsi="Times New Roman"/>
                <w:sz w:val="24"/>
                <w:szCs w:val="24"/>
              </w:rPr>
              <w:t>Кадровое обеспечение процесса реал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и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зации стратегии развития колледжа</w:t>
            </w:r>
          </w:p>
        </w:tc>
      </w:tr>
      <w:tr w:rsidR="00A208C3" w:rsidRPr="002E7F35" w:rsidTr="006F0790">
        <w:tc>
          <w:tcPr>
            <w:tcW w:w="959" w:type="dxa"/>
            <w:vAlign w:val="center"/>
          </w:tcPr>
          <w:p w:rsidR="00A208C3" w:rsidRPr="002E7F35" w:rsidRDefault="00473ED2" w:rsidP="006F0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4536" w:type="dxa"/>
          </w:tcPr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F35">
              <w:rPr>
                <w:rFonts w:ascii="Times New Roman" w:hAnsi="Times New Roman"/>
                <w:sz w:val="24"/>
                <w:szCs w:val="24"/>
              </w:rPr>
              <w:t>Обновление структуры управления ко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л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леджем</w:t>
            </w:r>
          </w:p>
        </w:tc>
        <w:tc>
          <w:tcPr>
            <w:tcW w:w="2480" w:type="dxa"/>
          </w:tcPr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2481" w:type="dxa"/>
          </w:tcPr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4253" w:type="dxa"/>
          </w:tcPr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F35">
              <w:rPr>
                <w:rFonts w:ascii="Times New Roman" w:hAnsi="Times New Roman"/>
                <w:sz w:val="24"/>
                <w:szCs w:val="24"/>
              </w:rPr>
              <w:t>Оптимизация управленческого пр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о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цесса</w:t>
            </w:r>
          </w:p>
        </w:tc>
      </w:tr>
      <w:tr w:rsidR="00A208C3" w:rsidRPr="002E7F35" w:rsidTr="006F0790">
        <w:tc>
          <w:tcPr>
            <w:tcW w:w="959" w:type="dxa"/>
            <w:vAlign w:val="center"/>
          </w:tcPr>
          <w:p w:rsidR="00A208C3" w:rsidRPr="002E7F35" w:rsidRDefault="00473ED2" w:rsidP="006F0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536" w:type="dxa"/>
          </w:tcPr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F35">
              <w:rPr>
                <w:rFonts w:ascii="Times New Roman" w:hAnsi="Times New Roman"/>
                <w:sz w:val="24"/>
                <w:szCs w:val="24"/>
              </w:rPr>
              <w:t>Формирование нормативно-правовой б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а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зы колледжа, регламентирующей внедр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е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ние инновационных проектов</w:t>
            </w:r>
          </w:p>
        </w:tc>
        <w:tc>
          <w:tcPr>
            <w:tcW w:w="2480" w:type="dxa"/>
          </w:tcPr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2013-2014</w:t>
            </w:r>
          </w:p>
        </w:tc>
        <w:tc>
          <w:tcPr>
            <w:tcW w:w="2481" w:type="dxa"/>
          </w:tcPr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4253" w:type="dxa"/>
          </w:tcPr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F35">
              <w:rPr>
                <w:rFonts w:ascii="Times New Roman" w:hAnsi="Times New Roman"/>
                <w:sz w:val="24"/>
                <w:szCs w:val="24"/>
              </w:rPr>
              <w:t>Нормативное обеспечение деятельн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о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сти колледжа</w:t>
            </w:r>
          </w:p>
        </w:tc>
      </w:tr>
      <w:tr w:rsidR="00A208C3" w:rsidRPr="002E7F35" w:rsidTr="006F0790">
        <w:tc>
          <w:tcPr>
            <w:tcW w:w="959" w:type="dxa"/>
            <w:vAlign w:val="center"/>
          </w:tcPr>
          <w:p w:rsidR="00A208C3" w:rsidRPr="002E7F35" w:rsidRDefault="00473ED2" w:rsidP="006F0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4536" w:type="dxa"/>
          </w:tcPr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F35">
              <w:rPr>
                <w:rFonts w:ascii="Times New Roman" w:hAnsi="Times New Roman"/>
                <w:sz w:val="24"/>
                <w:szCs w:val="24"/>
              </w:rPr>
              <w:t>Внедрение технологии проектного офиса</w:t>
            </w:r>
          </w:p>
        </w:tc>
        <w:tc>
          <w:tcPr>
            <w:tcW w:w="2480" w:type="dxa"/>
          </w:tcPr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2013-2014</w:t>
            </w:r>
          </w:p>
        </w:tc>
        <w:tc>
          <w:tcPr>
            <w:tcW w:w="2481" w:type="dxa"/>
          </w:tcPr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4253" w:type="dxa"/>
          </w:tcPr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F35">
              <w:rPr>
                <w:rFonts w:ascii="Times New Roman" w:hAnsi="Times New Roman"/>
                <w:sz w:val="24"/>
                <w:szCs w:val="24"/>
              </w:rPr>
              <w:t>Координация деятельности матричных и проектных групп</w:t>
            </w:r>
          </w:p>
        </w:tc>
      </w:tr>
      <w:tr w:rsidR="00A208C3" w:rsidRPr="002E7F35" w:rsidTr="006F0790">
        <w:tc>
          <w:tcPr>
            <w:tcW w:w="959" w:type="dxa"/>
            <w:vAlign w:val="center"/>
          </w:tcPr>
          <w:p w:rsidR="00A208C3" w:rsidRPr="002E7F35" w:rsidRDefault="00473ED2" w:rsidP="006F0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4536" w:type="dxa"/>
          </w:tcPr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F35">
              <w:rPr>
                <w:rFonts w:ascii="Times New Roman" w:hAnsi="Times New Roman"/>
                <w:sz w:val="24"/>
                <w:szCs w:val="24"/>
              </w:rPr>
              <w:t>Формирование структуры матричных групп для реализации целевых проектов колледжа</w:t>
            </w:r>
          </w:p>
        </w:tc>
        <w:tc>
          <w:tcPr>
            <w:tcW w:w="2480" w:type="dxa"/>
          </w:tcPr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2013-2014</w:t>
            </w:r>
          </w:p>
        </w:tc>
        <w:tc>
          <w:tcPr>
            <w:tcW w:w="2481" w:type="dxa"/>
          </w:tcPr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4253" w:type="dxa"/>
          </w:tcPr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F35">
              <w:rPr>
                <w:rFonts w:ascii="Times New Roman" w:hAnsi="Times New Roman"/>
                <w:sz w:val="24"/>
                <w:szCs w:val="24"/>
              </w:rPr>
              <w:t>Реализация целевых проектов</w:t>
            </w:r>
          </w:p>
        </w:tc>
      </w:tr>
      <w:tr w:rsidR="00A208C3" w:rsidRPr="002E7F35" w:rsidTr="006F0790">
        <w:tc>
          <w:tcPr>
            <w:tcW w:w="959" w:type="dxa"/>
            <w:vAlign w:val="center"/>
          </w:tcPr>
          <w:p w:rsidR="00A208C3" w:rsidRPr="002E7F35" w:rsidRDefault="00473ED2" w:rsidP="006F0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4536" w:type="dxa"/>
          </w:tcPr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F35">
              <w:rPr>
                <w:rFonts w:ascii="Times New Roman" w:hAnsi="Times New Roman"/>
                <w:sz w:val="24"/>
                <w:szCs w:val="24"/>
              </w:rPr>
              <w:t>Подготовка резерва управленческих ка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д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ров</w:t>
            </w:r>
          </w:p>
        </w:tc>
        <w:tc>
          <w:tcPr>
            <w:tcW w:w="2480" w:type="dxa"/>
          </w:tcPr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F35">
              <w:rPr>
                <w:rFonts w:ascii="Times New Roman" w:hAnsi="Times New Roman"/>
                <w:sz w:val="24"/>
                <w:szCs w:val="24"/>
              </w:rPr>
              <w:t>2013-2014</w:t>
            </w:r>
          </w:p>
        </w:tc>
        <w:tc>
          <w:tcPr>
            <w:tcW w:w="2481" w:type="dxa"/>
          </w:tcPr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F35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4253" w:type="dxa"/>
          </w:tcPr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F35">
              <w:rPr>
                <w:rFonts w:ascii="Times New Roman" w:hAnsi="Times New Roman"/>
                <w:sz w:val="24"/>
                <w:szCs w:val="24"/>
              </w:rPr>
              <w:t>Резерв управленческих кадров</w:t>
            </w:r>
          </w:p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08C3" w:rsidRPr="002E7F35" w:rsidTr="006F0790">
        <w:tc>
          <w:tcPr>
            <w:tcW w:w="959" w:type="dxa"/>
            <w:vAlign w:val="center"/>
          </w:tcPr>
          <w:p w:rsidR="00A208C3" w:rsidRPr="002E7F35" w:rsidRDefault="00473ED2" w:rsidP="006F0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4536" w:type="dxa"/>
          </w:tcPr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F35">
              <w:rPr>
                <w:rFonts w:ascii="Times New Roman" w:hAnsi="Times New Roman"/>
                <w:sz w:val="24"/>
                <w:szCs w:val="24"/>
              </w:rPr>
              <w:t>Ротация кадров в сторону омоложения коллектива</w:t>
            </w:r>
          </w:p>
        </w:tc>
        <w:tc>
          <w:tcPr>
            <w:tcW w:w="2480" w:type="dxa"/>
          </w:tcPr>
          <w:p w:rsidR="00A208C3" w:rsidRPr="002E7F35" w:rsidRDefault="0040525F" w:rsidP="006F0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2014-2017</w:t>
            </w:r>
          </w:p>
        </w:tc>
        <w:tc>
          <w:tcPr>
            <w:tcW w:w="2481" w:type="dxa"/>
          </w:tcPr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F35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4253" w:type="dxa"/>
          </w:tcPr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F35">
              <w:rPr>
                <w:rFonts w:ascii="Times New Roman" w:hAnsi="Times New Roman"/>
                <w:sz w:val="24"/>
                <w:szCs w:val="24"/>
              </w:rPr>
              <w:t>Мобильность, результативность пок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а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зателей деятельности коллектива</w:t>
            </w:r>
          </w:p>
        </w:tc>
      </w:tr>
      <w:tr w:rsidR="00A208C3" w:rsidRPr="002E7F35" w:rsidTr="006F0790">
        <w:tc>
          <w:tcPr>
            <w:tcW w:w="959" w:type="dxa"/>
            <w:vAlign w:val="center"/>
          </w:tcPr>
          <w:p w:rsidR="00A208C3" w:rsidRPr="002E7F35" w:rsidRDefault="00473ED2" w:rsidP="006F0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4536" w:type="dxa"/>
          </w:tcPr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F35">
              <w:rPr>
                <w:rFonts w:ascii="Times New Roman" w:hAnsi="Times New Roman"/>
                <w:sz w:val="24"/>
                <w:szCs w:val="24"/>
              </w:rPr>
              <w:t xml:space="preserve">Развитие организационной культуры </w:t>
            </w:r>
          </w:p>
        </w:tc>
        <w:tc>
          <w:tcPr>
            <w:tcW w:w="2480" w:type="dxa"/>
          </w:tcPr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F35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481" w:type="dxa"/>
          </w:tcPr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F35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4253" w:type="dxa"/>
          </w:tcPr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F35">
              <w:rPr>
                <w:rFonts w:ascii="Times New Roman" w:hAnsi="Times New Roman"/>
                <w:sz w:val="24"/>
                <w:szCs w:val="24"/>
              </w:rPr>
              <w:t>Исполнительская дисциплина</w:t>
            </w:r>
          </w:p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08C3" w:rsidRPr="002E7F35" w:rsidTr="006F0790">
        <w:tc>
          <w:tcPr>
            <w:tcW w:w="959" w:type="dxa"/>
            <w:vAlign w:val="center"/>
          </w:tcPr>
          <w:p w:rsidR="00A208C3" w:rsidRPr="002E7F35" w:rsidRDefault="00473ED2" w:rsidP="006F0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4536" w:type="dxa"/>
          </w:tcPr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оздание нормативно-правовых условий  осуществления аттестационных проце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с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сов</w:t>
            </w:r>
          </w:p>
        </w:tc>
        <w:tc>
          <w:tcPr>
            <w:tcW w:w="2480" w:type="dxa"/>
          </w:tcPr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F35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481" w:type="dxa"/>
          </w:tcPr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F35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F35">
              <w:rPr>
                <w:rFonts w:ascii="Times New Roman" w:hAnsi="Times New Roman"/>
                <w:sz w:val="24"/>
                <w:szCs w:val="24"/>
              </w:rPr>
              <w:t>Аттестация педагогических кадров</w:t>
            </w:r>
          </w:p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08C3" w:rsidRPr="002E7F35" w:rsidTr="006F0790">
        <w:tc>
          <w:tcPr>
            <w:tcW w:w="959" w:type="dxa"/>
            <w:vAlign w:val="center"/>
          </w:tcPr>
          <w:p w:rsidR="00A208C3" w:rsidRPr="002E7F35" w:rsidRDefault="00473ED2" w:rsidP="006F0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4536" w:type="dxa"/>
          </w:tcPr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существление мониторинга межатт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е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 xml:space="preserve">стационного процесса преподавателей и </w:t>
            </w:r>
            <w:r w:rsidRPr="002E7F35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администрации</w:t>
            </w:r>
          </w:p>
        </w:tc>
        <w:tc>
          <w:tcPr>
            <w:tcW w:w="2480" w:type="dxa"/>
          </w:tcPr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F35">
              <w:rPr>
                <w:rFonts w:ascii="Times New Roman" w:hAnsi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2481" w:type="dxa"/>
          </w:tcPr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F35">
              <w:rPr>
                <w:rFonts w:ascii="Times New Roman" w:hAnsi="Times New Roman"/>
                <w:sz w:val="24"/>
                <w:szCs w:val="24"/>
              </w:rPr>
              <w:t>Зам.директора по РСО, методист</w:t>
            </w:r>
          </w:p>
        </w:tc>
        <w:tc>
          <w:tcPr>
            <w:tcW w:w="4253" w:type="dxa"/>
          </w:tcPr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F35">
              <w:rPr>
                <w:rFonts w:ascii="Times New Roman" w:hAnsi="Times New Roman"/>
                <w:sz w:val="24"/>
                <w:szCs w:val="24"/>
              </w:rPr>
              <w:t>Мониторинг межаттестационного п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е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риода</w:t>
            </w:r>
          </w:p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08C3" w:rsidRPr="002E7F35" w:rsidTr="006F0790">
        <w:tc>
          <w:tcPr>
            <w:tcW w:w="959" w:type="dxa"/>
            <w:vAlign w:val="center"/>
          </w:tcPr>
          <w:p w:rsidR="00A208C3" w:rsidRPr="002E7F35" w:rsidRDefault="0040525F" w:rsidP="006F0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4536" w:type="dxa"/>
          </w:tcPr>
          <w:p w:rsidR="00A208C3" w:rsidRPr="002E7F35" w:rsidRDefault="00A208C3" w:rsidP="009445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F35">
              <w:rPr>
                <w:rStyle w:val="af1"/>
                <w:rFonts w:ascii="Times New Roman" w:hAnsi="Times New Roman"/>
                <w:b w:val="0"/>
                <w:sz w:val="24"/>
                <w:szCs w:val="24"/>
              </w:rPr>
              <w:t>Создание финансово и экономически э</w:t>
            </w:r>
            <w:r w:rsidRPr="002E7F35">
              <w:rPr>
                <w:rStyle w:val="af1"/>
                <w:rFonts w:ascii="Times New Roman" w:hAnsi="Times New Roman"/>
                <w:b w:val="0"/>
                <w:sz w:val="24"/>
                <w:szCs w:val="24"/>
              </w:rPr>
              <w:t>ф</w:t>
            </w:r>
            <w:r w:rsidRPr="002E7F35">
              <w:rPr>
                <w:rStyle w:val="af1"/>
                <w:rFonts w:ascii="Times New Roman" w:hAnsi="Times New Roman"/>
                <w:b w:val="0"/>
                <w:sz w:val="24"/>
                <w:szCs w:val="24"/>
              </w:rPr>
              <w:t>фективных структур колледжа (центров, ла</w:t>
            </w:r>
            <w:r w:rsidR="0094453D">
              <w:rPr>
                <w:rStyle w:val="af1"/>
                <w:rFonts w:ascii="Times New Roman" w:hAnsi="Times New Roman"/>
                <w:b w:val="0"/>
                <w:sz w:val="24"/>
                <w:szCs w:val="24"/>
              </w:rPr>
              <w:t xml:space="preserve">бораторий и др.) для </w:t>
            </w:r>
            <w:r w:rsidRPr="002E7F35">
              <w:rPr>
                <w:rStyle w:val="af1"/>
                <w:rFonts w:ascii="Times New Roman" w:hAnsi="Times New Roman"/>
                <w:b w:val="0"/>
                <w:sz w:val="24"/>
                <w:szCs w:val="24"/>
              </w:rPr>
              <w:t>выполнения работ и предоставления услуг, распространения и коммерческого использования резул</w:t>
            </w:r>
            <w:r w:rsidRPr="002E7F35">
              <w:rPr>
                <w:rStyle w:val="af1"/>
                <w:rFonts w:ascii="Times New Roman" w:hAnsi="Times New Roman"/>
                <w:b w:val="0"/>
                <w:sz w:val="24"/>
                <w:szCs w:val="24"/>
              </w:rPr>
              <w:t>ь</w:t>
            </w:r>
            <w:r w:rsidRPr="002E7F35">
              <w:rPr>
                <w:rStyle w:val="af1"/>
                <w:rFonts w:ascii="Times New Roman" w:hAnsi="Times New Roman"/>
                <w:b w:val="0"/>
                <w:sz w:val="24"/>
                <w:szCs w:val="24"/>
              </w:rPr>
              <w:t>татов интеллектуальной деятельности колледжа</w:t>
            </w:r>
          </w:p>
        </w:tc>
        <w:tc>
          <w:tcPr>
            <w:tcW w:w="2480" w:type="dxa"/>
          </w:tcPr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2014-2015</w:t>
            </w:r>
          </w:p>
        </w:tc>
        <w:tc>
          <w:tcPr>
            <w:tcW w:w="2481" w:type="dxa"/>
          </w:tcPr>
          <w:p w:rsidR="00A208C3" w:rsidRPr="002E7F35" w:rsidRDefault="00A208C3" w:rsidP="00257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Директор, зам. д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ректора по РСО</w:t>
            </w:r>
          </w:p>
        </w:tc>
        <w:tc>
          <w:tcPr>
            <w:tcW w:w="4253" w:type="dxa"/>
          </w:tcPr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F35">
              <w:rPr>
                <w:rFonts w:ascii="Times New Roman" w:hAnsi="Times New Roman"/>
                <w:sz w:val="24"/>
                <w:szCs w:val="24"/>
              </w:rPr>
              <w:t>Создание кадровых и организацио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н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ных условий для привлечения допо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л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нительных средств</w:t>
            </w:r>
          </w:p>
        </w:tc>
      </w:tr>
      <w:tr w:rsidR="00A208C3" w:rsidRPr="002E7F35" w:rsidTr="006F0790">
        <w:tc>
          <w:tcPr>
            <w:tcW w:w="959" w:type="dxa"/>
            <w:vAlign w:val="center"/>
          </w:tcPr>
          <w:p w:rsidR="00A208C3" w:rsidRPr="002E7F35" w:rsidRDefault="0040525F" w:rsidP="006F0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4536" w:type="dxa"/>
          </w:tcPr>
          <w:p w:rsidR="00A208C3" w:rsidRPr="002E7F35" w:rsidRDefault="00A208C3" w:rsidP="006F0790">
            <w:pPr>
              <w:rPr>
                <w:rFonts w:ascii="Times New Roman" w:hAnsi="Times New Roman"/>
                <w:sz w:val="24"/>
                <w:szCs w:val="24"/>
              </w:rPr>
            </w:pPr>
            <w:r w:rsidRPr="002E7F35">
              <w:rPr>
                <w:rFonts w:ascii="Times New Roman" w:hAnsi="Times New Roman"/>
                <w:sz w:val="24"/>
                <w:szCs w:val="24"/>
              </w:rPr>
              <w:t xml:space="preserve">Внедрение  методов фандрайзинга </w:t>
            </w:r>
          </w:p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0" w:type="dxa"/>
          </w:tcPr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2014-2015</w:t>
            </w:r>
          </w:p>
        </w:tc>
        <w:tc>
          <w:tcPr>
            <w:tcW w:w="2481" w:type="dxa"/>
          </w:tcPr>
          <w:p w:rsidR="00A208C3" w:rsidRPr="002E7F35" w:rsidRDefault="00A208C3" w:rsidP="00257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Директор, гл. бухга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тер</w:t>
            </w:r>
          </w:p>
        </w:tc>
        <w:tc>
          <w:tcPr>
            <w:tcW w:w="4253" w:type="dxa"/>
          </w:tcPr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F35">
              <w:rPr>
                <w:rFonts w:ascii="Times New Roman" w:hAnsi="Times New Roman"/>
                <w:sz w:val="24"/>
                <w:szCs w:val="24"/>
              </w:rPr>
              <w:t xml:space="preserve">Развитие инновационного потенциала организации. </w:t>
            </w:r>
          </w:p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F35">
              <w:rPr>
                <w:rFonts w:ascii="Times New Roman" w:hAnsi="Times New Roman"/>
                <w:sz w:val="24"/>
                <w:szCs w:val="24"/>
              </w:rPr>
              <w:t>Привлечение дополнительных фина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н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совых ресурсов</w:t>
            </w:r>
          </w:p>
        </w:tc>
      </w:tr>
      <w:tr w:rsidR="00A208C3" w:rsidRPr="002E7F35" w:rsidTr="006F0790">
        <w:tc>
          <w:tcPr>
            <w:tcW w:w="959" w:type="dxa"/>
            <w:vAlign w:val="center"/>
          </w:tcPr>
          <w:p w:rsidR="00A208C3" w:rsidRPr="002E7F35" w:rsidRDefault="0040525F" w:rsidP="006F0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536" w:type="dxa"/>
          </w:tcPr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F35">
              <w:rPr>
                <w:rStyle w:val="af1"/>
                <w:rFonts w:ascii="Times New Roman" w:hAnsi="Times New Roman"/>
                <w:b w:val="0"/>
                <w:sz w:val="24"/>
                <w:szCs w:val="24"/>
              </w:rPr>
              <w:t>Расширение спектра платных образов</w:t>
            </w:r>
            <w:r w:rsidRPr="002E7F35">
              <w:rPr>
                <w:rStyle w:val="af1"/>
                <w:rFonts w:ascii="Times New Roman" w:hAnsi="Times New Roman"/>
                <w:b w:val="0"/>
                <w:sz w:val="24"/>
                <w:szCs w:val="24"/>
              </w:rPr>
              <w:t>а</w:t>
            </w:r>
            <w:r w:rsidRPr="002E7F35">
              <w:rPr>
                <w:rStyle w:val="af1"/>
                <w:rFonts w:ascii="Times New Roman" w:hAnsi="Times New Roman"/>
                <w:b w:val="0"/>
                <w:sz w:val="24"/>
                <w:szCs w:val="24"/>
              </w:rPr>
              <w:t>тельных услуг, за счет переподготовки, повышения квалификации, реализации дошкольных образовательных программ</w:t>
            </w:r>
          </w:p>
        </w:tc>
        <w:tc>
          <w:tcPr>
            <w:tcW w:w="2480" w:type="dxa"/>
          </w:tcPr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2014-2017</w:t>
            </w:r>
          </w:p>
        </w:tc>
        <w:tc>
          <w:tcPr>
            <w:tcW w:w="2481" w:type="dxa"/>
          </w:tcPr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Директор, зам. д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ректора по РСО, гл. бухгалтер</w:t>
            </w:r>
          </w:p>
        </w:tc>
        <w:tc>
          <w:tcPr>
            <w:tcW w:w="4253" w:type="dxa"/>
          </w:tcPr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F35">
              <w:rPr>
                <w:rFonts w:ascii="Times New Roman" w:hAnsi="Times New Roman"/>
                <w:sz w:val="24"/>
                <w:szCs w:val="24"/>
              </w:rPr>
              <w:t>Диверсификация источников дохода</w:t>
            </w:r>
          </w:p>
        </w:tc>
      </w:tr>
      <w:tr w:rsidR="00A208C3" w:rsidRPr="002E7F35" w:rsidTr="006F0790">
        <w:tc>
          <w:tcPr>
            <w:tcW w:w="959" w:type="dxa"/>
            <w:vAlign w:val="center"/>
          </w:tcPr>
          <w:p w:rsidR="00A208C3" w:rsidRPr="002E7F35" w:rsidRDefault="0040525F" w:rsidP="006F0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4536" w:type="dxa"/>
          </w:tcPr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F35">
              <w:rPr>
                <w:rStyle w:val="af1"/>
                <w:rFonts w:ascii="Times New Roman" w:hAnsi="Times New Roman"/>
                <w:b w:val="0"/>
                <w:sz w:val="24"/>
                <w:szCs w:val="24"/>
              </w:rPr>
              <w:t>Проведение работ по сертификации пр</w:t>
            </w:r>
            <w:r w:rsidRPr="002E7F35">
              <w:rPr>
                <w:rStyle w:val="af1"/>
                <w:rFonts w:ascii="Times New Roman" w:hAnsi="Times New Roman"/>
                <w:b w:val="0"/>
                <w:sz w:val="24"/>
                <w:szCs w:val="24"/>
              </w:rPr>
              <w:t>о</w:t>
            </w:r>
            <w:r w:rsidRPr="002E7F35">
              <w:rPr>
                <w:rStyle w:val="af1"/>
                <w:rFonts w:ascii="Times New Roman" w:hAnsi="Times New Roman"/>
                <w:b w:val="0"/>
                <w:sz w:val="24"/>
                <w:szCs w:val="24"/>
              </w:rPr>
              <w:t xml:space="preserve">фессиональных компетенций на базе 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ф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и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лиала АНО «Урало-Сибирский центр развития компетенций и квалификаций»</w:t>
            </w:r>
          </w:p>
        </w:tc>
        <w:tc>
          <w:tcPr>
            <w:tcW w:w="2480" w:type="dxa"/>
          </w:tcPr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2013-2017</w:t>
            </w:r>
          </w:p>
        </w:tc>
        <w:tc>
          <w:tcPr>
            <w:tcW w:w="2481" w:type="dxa"/>
          </w:tcPr>
          <w:p w:rsidR="00A208C3" w:rsidRPr="002E7F35" w:rsidRDefault="00A208C3" w:rsidP="00257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Директор, зам. д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ректора по РСО, гл. бухгалтер</w:t>
            </w:r>
          </w:p>
        </w:tc>
        <w:tc>
          <w:tcPr>
            <w:tcW w:w="4253" w:type="dxa"/>
          </w:tcPr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F35">
              <w:rPr>
                <w:rFonts w:ascii="Times New Roman" w:hAnsi="Times New Roman"/>
                <w:sz w:val="24"/>
                <w:szCs w:val="24"/>
              </w:rPr>
              <w:t>Реализация целевого проекта колле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д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жа.</w:t>
            </w:r>
          </w:p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F35">
              <w:rPr>
                <w:rFonts w:ascii="Times New Roman" w:hAnsi="Times New Roman"/>
                <w:sz w:val="24"/>
                <w:szCs w:val="24"/>
              </w:rPr>
              <w:t>Привлечение дополнительных кадр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о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вых и финансовых ресурсов</w:t>
            </w:r>
          </w:p>
        </w:tc>
      </w:tr>
      <w:tr w:rsidR="00A208C3" w:rsidRPr="002E7F35" w:rsidTr="006F0790">
        <w:tc>
          <w:tcPr>
            <w:tcW w:w="14709" w:type="dxa"/>
            <w:gridSpan w:val="5"/>
            <w:vAlign w:val="center"/>
          </w:tcPr>
          <w:p w:rsidR="00A208C3" w:rsidRPr="002E7F35" w:rsidRDefault="00A208C3" w:rsidP="006F079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E7F3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Направление 5. Развитие информационной среды и материально-технической базы колледжа</w:t>
            </w:r>
          </w:p>
        </w:tc>
      </w:tr>
      <w:tr w:rsidR="00A208C3" w:rsidRPr="002E7F35" w:rsidTr="0049201C">
        <w:tc>
          <w:tcPr>
            <w:tcW w:w="959" w:type="dxa"/>
            <w:vAlign w:val="center"/>
          </w:tcPr>
          <w:p w:rsidR="00A208C3" w:rsidRPr="002E7F35" w:rsidRDefault="0040525F" w:rsidP="006F0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4536" w:type="dxa"/>
          </w:tcPr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F35">
              <w:rPr>
                <w:rFonts w:ascii="Times New Roman" w:hAnsi="Times New Roman"/>
                <w:sz w:val="24"/>
                <w:szCs w:val="24"/>
              </w:rPr>
              <w:t>Разработка и внедрения внутреннего стандарта, регламентирующего наличие в учебных помещениях современных те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х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нических средств</w:t>
            </w:r>
          </w:p>
        </w:tc>
        <w:tc>
          <w:tcPr>
            <w:tcW w:w="2480" w:type="dxa"/>
          </w:tcPr>
          <w:p w:rsidR="00A208C3" w:rsidRPr="002E7F35" w:rsidRDefault="0049201C" w:rsidP="00492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2013-2014</w:t>
            </w:r>
          </w:p>
        </w:tc>
        <w:tc>
          <w:tcPr>
            <w:tcW w:w="2481" w:type="dxa"/>
          </w:tcPr>
          <w:p w:rsidR="00A208C3" w:rsidRPr="002E7F35" w:rsidRDefault="00841FCC" w:rsidP="00492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РСО, зав. ИМЦ</w:t>
            </w:r>
          </w:p>
        </w:tc>
        <w:tc>
          <w:tcPr>
            <w:tcW w:w="4253" w:type="dxa"/>
          </w:tcPr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F35">
              <w:rPr>
                <w:rFonts w:ascii="Times New Roman" w:hAnsi="Times New Roman"/>
                <w:sz w:val="24"/>
                <w:szCs w:val="24"/>
              </w:rPr>
              <w:t>Модернизация технического оснащ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е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ния всех аудиторий колледжа</w:t>
            </w:r>
          </w:p>
        </w:tc>
      </w:tr>
      <w:tr w:rsidR="00A208C3" w:rsidRPr="002E7F35" w:rsidTr="0049201C">
        <w:tc>
          <w:tcPr>
            <w:tcW w:w="959" w:type="dxa"/>
            <w:vAlign w:val="center"/>
          </w:tcPr>
          <w:p w:rsidR="00A208C3" w:rsidRPr="002E7F35" w:rsidRDefault="0040525F" w:rsidP="006F0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4536" w:type="dxa"/>
          </w:tcPr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F35">
              <w:rPr>
                <w:rFonts w:ascii="Times New Roman" w:hAnsi="Times New Roman"/>
                <w:sz w:val="24"/>
                <w:szCs w:val="24"/>
              </w:rPr>
              <w:t>Достижение соответствия аудиторного фонда требованиям инновационных о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б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разовательных технологий по технол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о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гичности, эргономичности и эстетичн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о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сти</w:t>
            </w:r>
          </w:p>
        </w:tc>
        <w:tc>
          <w:tcPr>
            <w:tcW w:w="2480" w:type="dxa"/>
          </w:tcPr>
          <w:p w:rsidR="00A208C3" w:rsidRPr="002E7F35" w:rsidRDefault="0049201C" w:rsidP="00492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2013-2017</w:t>
            </w:r>
          </w:p>
        </w:tc>
        <w:tc>
          <w:tcPr>
            <w:tcW w:w="2481" w:type="dxa"/>
          </w:tcPr>
          <w:p w:rsidR="00A208C3" w:rsidRPr="002E7F35" w:rsidRDefault="00841FCC" w:rsidP="00492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Директор, зам. д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ректора по АХР</w:t>
            </w:r>
          </w:p>
        </w:tc>
        <w:tc>
          <w:tcPr>
            <w:tcW w:w="4253" w:type="dxa"/>
          </w:tcPr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F35">
              <w:rPr>
                <w:rFonts w:ascii="Times New Roman" w:hAnsi="Times New Roman"/>
                <w:sz w:val="24"/>
                <w:szCs w:val="24"/>
              </w:rPr>
              <w:t>Обеспечение образовательного пр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о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цесса</w:t>
            </w:r>
          </w:p>
        </w:tc>
      </w:tr>
      <w:tr w:rsidR="00A208C3" w:rsidRPr="002E7F35" w:rsidTr="0049201C">
        <w:tc>
          <w:tcPr>
            <w:tcW w:w="959" w:type="dxa"/>
            <w:vAlign w:val="center"/>
          </w:tcPr>
          <w:p w:rsidR="00A208C3" w:rsidRPr="002E7F35" w:rsidRDefault="0040525F" w:rsidP="006F0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4536" w:type="dxa"/>
          </w:tcPr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F35">
              <w:rPr>
                <w:rFonts w:ascii="Times New Roman" w:hAnsi="Times New Roman"/>
                <w:sz w:val="24"/>
                <w:szCs w:val="24"/>
              </w:rPr>
              <w:t>Совершенствование лабораторной базы с оснащением инновационным технолог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и</w:t>
            </w:r>
            <w:r w:rsidRPr="002E7F3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ческим оборудованием </w:t>
            </w:r>
          </w:p>
        </w:tc>
        <w:tc>
          <w:tcPr>
            <w:tcW w:w="2480" w:type="dxa"/>
          </w:tcPr>
          <w:p w:rsidR="00A208C3" w:rsidRPr="002E7F35" w:rsidRDefault="00841FCC" w:rsidP="00492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2013-2017</w:t>
            </w:r>
          </w:p>
        </w:tc>
        <w:tc>
          <w:tcPr>
            <w:tcW w:w="2481" w:type="dxa"/>
          </w:tcPr>
          <w:p w:rsidR="00A208C3" w:rsidRPr="002E7F35" w:rsidRDefault="00841FCC" w:rsidP="00492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Директор, зам. д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ректора по АХР</w:t>
            </w:r>
          </w:p>
        </w:tc>
        <w:tc>
          <w:tcPr>
            <w:tcW w:w="4253" w:type="dxa"/>
          </w:tcPr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F35">
              <w:rPr>
                <w:rFonts w:ascii="Times New Roman" w:hAnsi="Times New Roman"/>
                <w:sz w:val="24"/>
                <w:szCs w:val="24"/>
              </w:rPr>
              <w:t>Обеспечение наглядности и практич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е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 xml:space="preserve">ской значимости образовательного </w:t>
            </w:r>
            <w:r w:rsidRPr="002E7F35">
              <w:rPr>
                <w:rFonts w:ascii="Times New Roman" w:hAnsi="Times New Roman"/>
                <w:sz w:val="24"/>
                <w:szCs w:val="24"/>
              </w:rPr>
              <w:lastRenderedPageBreak/>
              <w:t>процесса, повышение эффективности и увеличение инновационной соста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в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ляющей научно-методической работы</w:t>
            </w:r>
          </w:p>
        </w:tc>
      </w:tr>
      <w:tr w:rsidR="00A208C3" w:rsidRPr="002E7F35" w:rsidTr="0049201C">
        <w:tc>
          <w:tcPr>
            <w:tcW w:w="959" w:type="dxa"/>
            <w:vAlign w:val="center"/>
          </w:tcPr>
          <w:p w:rsidR="00A208C3" w:rsidRPr="002E7F35" w:rsidRDefault="0040525F" w:rsidP="006F0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4536" w:type="dxa"/>
          </w:tcPr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оздание современной единой социал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ь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но-культурной среды, прежде всего − спортивно-оздоровительной и культурно-досуговой инфраструктуры колледжа</w:t>
            </w:r>
          </w:p>
        </w:tc>
        <w:tc>
          <w:tcPr>
            <w:tcW w:w="2480" w:type="dxa"/>
          </w:tcPr>
          <w:p w:rsidR="00A208C3" w:rsidRPr="002E7F35" w:rsidRDefault="00841FCC" w:rsidP="00492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2013-2017</w:t>
            </w:r>
          </w:p>
        </w:tc>
        <w:tc>
          <w:tcPr>
            <w:tcW w:w="2481" w:type="dxa"/>
          </w:tcPr>
          <w:p w:rsidR="00A208C3" w:rsidRPr="002E7F35" w:rsidRDefault="00841FCC" w:rsidP="00492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4253" w:type="dxa"/>
          </w:tcPr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F35">
              <w:rPr>
                <w:rFonts w:ascii="Times New Roman" w:hAnsi="Times New Roman"/>
                <w:sz w:val="24"/>
                <w:szCs w:val="24"/>
              </w:rPr>
              <w:t>Развитие инфраструктуры колледжа</w:t>
            </w:r>
          </w:p>
        </w:tc>
      </w:tr>
      <w:tr w:rsidR="00A208C3" w:rsidRPr="002E7F35" w:rsidTr="0049201C">
        <w:tc>
          <w:tcPr>
            <w:tcW w:w="959" w:type="dxa"/>
            <w:vAlign w:val="center"/>
          </w:tcPr>
          <w:p w:rsidR="00A208C3" w:rsidRPr="002E7F35" w:rsidRDefault="0040525F" w:rsidP="006F0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4536" w:type="dxa"/>
          </w:tcPr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F35">
              <w:rPr>
                <w:rFonts w:ascii="Times New Roman" w:hAnsi="Times New Roman"/>
                <w:sz w:val="24"/>
                <w:szCs w:val="24"/>
              </w:rPr>
              <w:t>Обновление и техническое сопровожд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е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ние парка компьютерной техники, сет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е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вого оборудования и программного обе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с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печения</w:t>
            </w:r>
          </w:p>
        </w:tc>
        <w:tc>
          <w:tcPr>
            <w:tcW w:w="2480" w:type="dxa"/>
          </w:tcPr>
          <w:p w:rsidR="00A208C3" w:rsidRPr="002E7F35" w:rsidRDefault="00841FCC" w:rsidP="00492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2013-2017</w:t>
            </w:r>
          </w:p>
        </w:tc>
        <w:tc>
          <w:tcPr>
            <w:tcW w:w="2481" w:type="dxa"/>
          </w:tcPr>
          <w:p w:rsidR="00A208C3" w:rsidRPr="002E7F35" w:rsidRDefault="00841FCC" w:rsidP="00492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Директор, зам. д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ректора по АХР</w:t>
            </w:r>
          </w:p>
        </w:tc>
        <w:tc>
          <w:tcPr>
            <w:tcW w:w="4253" w:type="dxa"/>
          </w:tcPr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F35">
              <w:rPr>
                <w:rFonts w:ascii="Times New Roman" w:hAnsi="Times New Roman"/>
                <w:sz w:val="24"/>
                <w:szCs w:val="24"/>
              </w:rPr>
              <w:t>Совершенствование образовательной деятельности колледжа</w:t>
            </w:r>
          </w:p>
        </w:tc>
      </w:tr>
      <w:tr w:rsidR="00A208C3" w:rsidRPr="002E7F35" w:rsidTr="0049201C">
        <w:tc>
          <w:tcPr>
            <w:tcW w:w="959" w:type="dxa"/>
            <w:vAlign w:val="center"/>
          </w:tcPr>
          <w:p w:rsidR="00A208C3" w:rsidRPr="002E7F35" w:rsidRDefault="0040525F" w:rsidP="006F0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4536" w:type="dxa"/>
          </w:tcPr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F35">
              <w:rPr>
                <w:rFonts w:ascii="Times New Roman" w:hAnsi="Times New Roman"/>
                <w:sz w:val="24"/>
                <w:szCs w:val="24"/>
              </w:rPr>
              <w:t>Организация рационального и эффекти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в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ного использования материальных и энергетических ресурсов колледжа</w:t>
            </w:r>
          </w:p>
        </w:tc>
        <w:tc>
          <w:tcPr>
            <w:tcW w:w="2480" w:type="dxa"/>
          </w:tcPr>
          <w:p w:rsidR="00A208C3" w:rsidRPr="002E7F35" w:rsidRDefault="00841FCC" w:rsidP="00492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2013-2017</w:t>
            </w:r>
          </w:p>
        </w:tc>
        <w:tc>
          <w:tcPr>
            <w:tcW w:w="2481" w:type="dxa"/>
          </w:tcPr>
          <w:p w:rsidR="00A208C3" w:rsidRPr="002E7F35" w:rsidRDefault="00841FCC" w:rsidP="00492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Директор, зам. д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ректора по АХР</w:t>
            </w:r>
          </w:p>
        </w:tc>
        <w:tc>
          <w:tcPr>
            <w:tcW w:w="4253" w:type="dxa"/>
          </w:tcPr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F35">
              <w:rPr>
                <w:rFonts w:ascii="Times New Roman" w:hAnsi="Times New Roman"/>
                <w:sz w:val="24"/>
                <w:szCs w:val="24"/>
              </w:rPr>
              <w:t>Создание системы обеспечения совр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е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менных и безопасных условий труда и обучения</w:t>
            </w:r>
          </w:p>
        </w:tc>
      </w:tr>
      <w:tr w:rsidR="00A208C3" w:rsidRPr="002E7F35" w:rsidTr="006F0790">
        <w:tc>
          <w:tcPr>
            <w:tcW w:w="14709" w:type="dxa"/>
            <w:gridSpan w:val="5"/>
            <w:vAlign w:val="center"/>
          </w:tcPr>
          <w:p w:rsidR="00A208C3" w:rsidRPr="002E7F35" w:rsidRDefault="00A208C3" w:rsidP="006F079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E7F3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Направление 6.  Развитие системы социального партнерства и взаимодействия с работодателями</w:t>
            </w:r>
          </w:p>
        </w:tc>
      </w:tr>
      <w:tr w:rsidR="00A208C3" w:rsidRPr="002E7F35" w:rsidTr="006F0790">
        <w:tc>
          <w:tcPr>
            <w:tcW w:w="959" w:type="dxa"/>
            <w:vAlign w:val="center"/>
          </w:tcPr>
          <w:p w:rsidR="00A208C3" w:rsidRPr="002E7F35" w:rsidRDefault="0040525F" w:rsidP="006F0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4536" w:type="dxa"/>
          </w:tcPr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F35">
              <w:rPr>
                <w:rFonts w:ascii="Times New Roman" w:hAnsi="Times New Roman"/>
                <w:sz w:val="24"/>
                <w:szCs w:val="24"/>
              </w:rPr>
              <w:t>Разработка и внедрение модели социал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ь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ного партнерства по схеме «колледж  – образовательные и научные учрежд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е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ния – организации – органы государс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т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венной власти и местного самоуправл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е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ния»</w:t>
            </w:r>
          </w:p>
        </w:tc>
        <w:tc>
          <w:tcPr>
            <w:tcW w:w="2480" w:type="dxa"/>
          </w:tcPr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2013-2014</w:t>
            </w:r>
          </w:p>
        </w:tc>
        <w:tc>
          <w:tcPr>
            <w:tcW w:w="2481" w:type="dxa"/>
          </w:tcPr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4253" w:type="dxa"/>
          </w:tcPr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F35">
              <w:rPr>
                <w:rFonts w:ascii="Times New Roman" w:hAnsi="Times New Roman"/>
                <w:sz w:val="24"/>
                <w:szCs w:val="24"/>
              </w:rPr>
              <w:t>Модернизация модели социального партнерства колледжа</w:t>
            </w:r>
          </w:p>
        </w:tc>
      </w:tr>
      <w:tr w:rsidR="00A208C3" w:rsidRPr="002E7F35" w:rsidTr="006F0790">
        <w:tc>
          <w:tcPr>
            <w:tcW w:w="959" w:type="dxa"/>
            <w:vAlign w:val="center"/>
          </w:tcPr>
          <w:p w:rsidR="00A208C3" w:rsidRPr="002E7F35" w:rsidRDefault="0040525F" w:rsidP="006F0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4536" w:type="dxa"/>
          </w:tcPr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F35">
              <w:rPr>
                <w:rFonts w:ascii="Times New Roman" w:hAnsi="Times New Roman"/>
                <w:sz w:val="24"/>
                <w:szCs w:val="24"/>
              </w:rPr>
              <w:t>Привлечение работодателей к проектир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о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 xml:space="preserve">ванию функциональных карт </w:t>
            </w:r>
          </w:p>
        </w:tc>
        <w:tc>
          <w:tcPr>
            <w:tcW w:w="2480" w:type="dxa"/>
          </w:tcPr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2013-2014</w:t>
            </w:r>
          </w:p>
        </w:tc>
        <w:tc>
          <w:tcPr>
            <w:tcW w:w="2481" w:type="dxa"/>
          </w:tcPr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РСО</w:t>
            </w:r>
          </w:p>
        </w:tc>
        <w:tc>
          <w:tcPr>
            <w:tcW w:w="4253" w:type="dxa"/>
          </w:tcPr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F35">
              <w:rPr>
                <w:rFonts w:ascii="Times New Roman" w:hAnsi="Times New Roman"/>
                <w:sz w:val="24"/>
                <w:szCs w:val="24"/>
              </w:rPr>
              <w:t>Конкретизация требований к квалиф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и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кации и качеству подготовки специ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а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 xml:space="preserve">листов  </w:t>
            </w:r>
          </w:p>
        </w:tc>
      </w:tr>
      <w:tr w:rsidR="00A208C3" w:rsidRPr="002E7F35" w:rsidTr="006F0790">
        <w:tc>
          <w:tcPr>
            <w:tcW w:w="959" w:type="dxa"/>
            <w:vAlign w:val="center"/>
          </w:tcPr>
          <w:p w:rsidR="00A208C3" w:rsidRPr="002E7F35" w:rsidRDefault="0040525F" w:rsidP="006F0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4536" w:type="dxa"/>
          </w:tcPr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F35">
              <w:rPr>
                <w:rFonts w:ascii="Times New Roman" w:hAnsi="Times New Roman"/>
                <w:sz w:val="24"/>
                <w:szCs w:val="24"/>
              </w:rPr>
              <w:t>Проведение ярмарок профессий в ко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л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ледже</w:t>
            </w:r>
          </w:p>
        </w:tc>
        <w:tc>
          <w:tcPr>
            <w:tcW w:w="2480" w:type="dxa"/>
          </w:tcPr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481" w:type="dxa"/>
          </w:tcPr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РСО</w:t>
            </w:r>
          </w:p>
        </w:tc>
        <w:tc>
          <w:tcPr>
            <w:tcW w:w="4253" w:type="dxa"/>
          </w:tcPr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F35">
              <w:rPr>
                <w:rFonts w:ascii="Times New Roman" w:hAnsi="Times New Roman"/>
                <w:sz w:val="24"/>
                <w:szCs w:val="24"/>
              </w:rPr>
              <w:t>Ориентирование выпускников на ры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н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ке труда.</w:t>
            </w:r>
          </w:p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F35">
              <w:rPr>
                <w:rFonts w:ascii="Times New Roman" w:hAnsi="Times New Roman"/>
                <w:sz w:val="24"/>
                <w:szCs w:val="24"/>
              </w:rPr>
              <w:t>Привлечение новых социальных пар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т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неров</w:t>
            </w:r>
          </w:p>
        </w:tc>
      </w:tr>
      <w:tr w:rsidR="00A208C3" w:rsidRPr="002E7F35" w:rsidTr="006F0790">
        <w:tc>
          <w:tcPr>
            <w:tcW w:w="959" w:type="dxa"/>
            <w:vAlign w:val="center"/>
          </w:tcPr>
          <w:p w:rsidR="00A208C3" w:rsidRPr="002E7F35" w:rsidRDefault="0040525F" w:rsidP="006F0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4536" w:type="dxa"/>
          </w:tcPr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F35">
              <w:rPr>
                <w:rFonts w:ascii="Times New Roman" w:hAnsi="Times New Roman"/>
                <w:sz w:val="24"/>
                <w:szCs w:val="24"/>
              </w:rPr>
              <w:t>Создание «Электронной биржи труда»</w:t>
            </w:r>
          </w:p>
        </w:tc>
        <w:tc>
          <w:tcPr>
            <w:tcW w:w="2480" w:type="dxa"/>
          </w:tcPr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2481" w:type="dxa"/>
          </w:tcPr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РСО</w:t>
            </w:r>
          </w:p>
        </w:tc>
        <w:tc>
          <w:tcPr>
            <w:tcW w:w="4253" w:type="dxa"/>
          </w:tcPr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F35">
              <w:rPr>
                <w:rFonts w:ascii="Times New Roman" w:hAnsi="Times New Roman"/>
                <w:sz w:val="24"/>
                <w:szCs w:val="24"/>
              </w:rPr>
              <w:t>Формирование новых путей трудоус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т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ройства выпускников</w:t>
            </w:r>
          </w:p>
        </w:tc>
      </w:tr>
      <w:tr w:rsidR="00A208C3" w:rsidRPr="002E7F35" w:rsidTr="006F0790">
        <w:tc>
          <w:tcPr>
            <w:tcW w:w="959" w:type="dxa"/>
            <w:vAlign w:val="center"/>
          </w:tcPr>
          <w:p w:rsidR="00A208C3" w:rsidRPr="002E7F35" w:rsidRDefault="0040525F" w:rsidP="006F0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4536" w:type="dxa"/>
          </w:tcPr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F35">
              <w:rPr>
                <w:rFonts w:ascii="Times New Roman" w:hAnsi="Times New Roman"/>
                <w:sz w:val="24"/>
                <w:szCs w:val="24"/>
              </w:rPr>
              <w:t>Организация встреч студентов с предст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а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вителями органов управления образов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а</w:t>
            </w:r>
            <w:r w:rsidRPr="002E7F35">
              <w:rPr>
                <w:rFonts w:ascii="Times New Roman" w:hAnsi="Times New Roman"/>
                <w:sz w:val="24"/>
                <w:szCs w:val="24"/>
              </w:rPr>
              <w:lastRenderedPageBreak/>
              <w:t>нием, работодателями</w:t>
            </w:r>
          </w:p>
        </w:tc>
        <w:tc>
          <w:tcPr>
            <w:tcW w:w="2480" w:type="dxa"/>
          </w:tcPr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2481" w:type="dxa"/>
          </w:tcPr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F35">
              <w:rPr>
                <w:rFonts w:ascii="Times New Roman" w:hAnsi="Times New Roman"/>
                <w:sz w:val="24"/>
                <w:szCs w:val="24"/>
              </w:rPr>
              <w:t>Поиск рабочих мест для выпускников колледжа</w:t>
            </w:r>
          </w:p>
        </w:tc>
      </w:tr>
      <w:tr w:rsidR="00A208C3" w:rsidRPr="002E7F35" w:rsidTr="006F0790">
        <w:tc>
          <w:tcPr>
            <w:tcW w:w="959" w:type="dxa"/>
            <w:vAlign w:val="center"/>
          </w:tcPr>
          <w:p w:rsidR="00A208C3" w:rsidRPr="002E7F35" w:rsidRDefault="0040525F" w:rsidP="006F0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4536" w:type="dxa"/>
          </w:tcPr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F35">
              <w:rPr>
                <w:rFonts w:ascii="Times New Roman" w:hAnsi="Times New Roman"/>
                <w:sz w:val="24"/>
                <w:szCs w:val="24"/>
              </w:rPr>
              <w:t>Создание системы сопровождения пр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о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фессиональной карьеры выпускников колледжа</w:t>
            </w:r>
          </w:p>
        </w:tc>
        <w:tc>
          <w:tcPr>
            <w:tcW w:w="2480" w:type="dxa"/>
          </w:tcPr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2481" w:type="dxa"/>
          </w:tcPr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F35">
              <w:rPr>
                <w:rFonts w:ascii="Times New Roman" w:hAnsi="Times New Roman"/>
                <w:sz w:val="24"/>
                <w:szCs w:val="24"/>
              </w:rPr>
              <w:t>Обеспечение профессиональной у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с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пешности выпускников</w:t>
            </w:r>
          </w:p>
        </w:tc>
      </w:tr>
      <w:tr w:rsidR="00A208C3" w:rsidRPr="002E7F35" w:rsidTr="006F0790">
        <w:tc>
          <w:tcPr>
            <w:tcW w:w="959" w:type="dxa"/>
            <w:vAlign w:val="center"/>
          </w:tcPr>
          <w:p w:rsidR="00A208C3" w:rsidRPr="002E7F35" w:rsidRDefault="0040525F" w:rsidP="006F0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4536" w:type="dxa"/>
          </w:tcPr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F35">
              <w:rPr>
                <w:rFonts w:ascii="Times New Roman" w:hAnsi="Times New Roman"/>
                <w:sz w:val="24"/>
                <w:szCs w:val="24"/>
              </w:rPr>
              <w:t>Развитие системы профориентационной работы</w:t>
            </w:r>
          </w:p>
        </w:tc>
        <w:tc>
          <w:tcPr>
            <w:tcW w:w="2480" w:type="dxa"/>
          </w:tcPr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2013-2017</w:t>
            </w:r>
          </w:p>
        </w:tc>
        <w:tc>
          <w:tcPr>
            <w:tcW w:w="2481" w:type="dxa"/>
          </w:tcPr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F35">
              <w:rPr>
                <w:rFonts w:ascii="Times New Roman" w:hAnsi="Times New Roman"/>
                <w:sz w:val="24"/>
                <w:szCs w:val="24"/>
              </w:rPr>
              <w:t>Привлечение абитуриентов</w:t>
            </w:r>
          </w:p>
        </w:tc>
      </w:tr>
      <w:tr w:rsidR="00A208C3" w:rsidRPr="002E7F35" w:rsidTr="006F0790">
        <w:tc>
          <w:tcPr>
            <w:tcW w:w="959" w:type="dxa"/>
            <w:vAlign w:val="center"/>
          </w:tcPr>
          <w:p w:rsidR="00A208C3" w:rsidRPr="002E7F35" w:rsidRDefault="0040525F" w:rsidP="006F0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4536" w:type="dxa"/>
          </w:tcPr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F35">
              <w:rPr>
                <w:rFonts w:ascii="Times New Roman" w:hAnsi="Times New Roman"/>
                <w:sz w:val="24"/>
                <w:szCs w:val="24"/>
              </w:rPr>
              <w:t>Развитие целевых социальных программ колледжа  и механизма кооперативной ответственности</w:t>
            </w:r>
          </w:p>
        </w:tc>
        <w:tc>
          <w:tcPr>
            <w:tcW w:w="2480" w:type="dxa"/>
          </w:tcPr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2013-2014</w:t>
            </w:r>
          </w:p>
        </w:tc>
        <w:tc>
          <w:tcPr>
            <w:tcW w:w="2481" w:type="dxa"/>
          </w:tcPr>
          <w:p w:rsidR="00A208C3" w:rsidRPr="002E7F35" w:rsidRDefault="0094453D" w:rsidP="006F0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4253" w:type="dxa"/>
          </w:tcPr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F35">
              <w:rPr>
                <w:rFonts w:ascii="Times New Roman" w:hAnsi="Times New Roman"/>
                <w:sz w:val="24"/>
                <w:szCs w:val="24"/>
              </w:rPr>
              <w:t>Формирование отношений с бизнес-партнерами</w:t>
            </w:r>
          </w:p>
        </w:tc>
      </w:tr>
      <w:tr w:rsidR="00A208C3" w:rsidRPr="002E7F35" w:rsidTr="006F0790">
        <w:tc>
          <w:tcPr>
            <w:tcW w:w="959" w:type="dxa"/>
            <w:vAlign w:val="center"/>
          </w:tcPr>
          <w:p w:rsidR="00A208C3" w:rsidRPr="002E7F35" w:rsidRDefault="0040525F" w:rsidP="006F0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4536" w:type="dxa"/>
          </w:tcPr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F35">
              <w:rPr>
                <w:rFonts w:ascii="Times New Roman" w:hAnsi="Times New Roman"/>
                <w:sz w:val="24"/>
                <w:szCs w:val="24"/>
              </w:rPr>
              <w:t xml:space="preserve">Развитие международных программ </w:t>
            </w:r>
          </w:p>
        </w:tc>
        <w:tc>
          <w:tcPr>
            <w:tcW w:w="2480" w:type="dxa"/>
          </w:tcPr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2013-2014</w:t>
            </w:r>
          </w:p>
        </w:tc>
        <w:tc>
          <w:tcPr>
            <w:tcW w:w="2481" w:type="dxa"/>
          </w:tcPr>
          <w:p w:rsidR="00A208C3" w:rsidRPr="002E7F35" w:rsidRDefault="0094453D" w:rsidP="006F0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4253" w:type="dxa"/>
          </w:tcPr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F35">
              <w:rPr>
                <w:rFonts w:ascii="Times New Roman" w:hAnsi="Times New Roman"/>
                <w:sz w:val="24"/>
                <w:szCs w:val="24"/>
              </w:rPr>
              <w:t>Внедрение модели социальной м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о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бильности преподавателей и студентов колледжа.</w:t>
            </w:r>
          </w:p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F35">
              <w:rPr>
                <w:rFonts w:ascii="Times New Roman" w:hAnsi="Times New Roman"/>
                <w:sz w:val="24"/>
                <w:szCs w:val="24"/>
              </w:rPr>
              <w:t>Расширение сети социальных партн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е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ров</w:t>
            </w:r>
          </w:p>
        </w:tc>
      </w:tr>
      <w:tr w:rsidR="00A208C3" w:rsidRPr="002E7F35" w:rsidTr="006F0790">
        <w:tc>
          <w:tcPr>
            <w:tcW w:w="959" w:type="dxa"/>
            <w:vAlign w:val="center"/>
          </w:tcPr>
          <w:p w:rsidR="00A208C3" w:rsidRPr="002E7F35" w:rsidRDefault="0040525F" w:rsidP="006F0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4536" w:type="dxa"/>
          </w:tcPr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F35">
              <w:rPr>
                <w:rFonts w:ascii="Times New Roman" w:hAnsi="Times New Roman"/>
                <w:sz w:val="24"/>
                <w:szCs w:val="24"/>
              </w:rPr>
              <w:t xml:space="preserve">Создание центра правовой </w:t>
            </w:r>
            <w:r>
              <w:rPr>
                <w:rFonts w:ascii="Times New Roman" w:hAnsi="Times New Roman"/>
                <w:sz w:val="24"/>
                <w:szCs w:val="24"/>
              </w:rPr>
              <w:t>и социальной поддержки обучающихся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 xml:space="preserve"> при участии социальных партнеров</w:t>
            </w:r>
          </w:p>
        </w:tc>
        <w:tc>
          <w:tcPr>
            <w:tcW w:w="2480" w:type="dxa"/>
          </w:tcPr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F35">
              <w:rPr>
                <w:rFonts w:ascii="Times New Roman" w:hAnsi="Times New Roman"/>
                <w:sz w:val="24"/>
                <w:szCs w:val="24"/>
              </w:rPr>
              <w:t>Центр правовой и социальной по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д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держки студентов</w:t>
            </w:r>
          </w:p>
        </w:tc>
      </w:tr>
      <w:tr w:rsidR="00A208C3" w:rsidRPr="002E7F35" w:rsidTr="006F0790">
        <w:tc>
          <w:tcPr>
            <w:tcW w:w="959" w:type="dxa"/>
            <w:vAlign w:val="center"/>
          </w:tcPr>
          <w:p w:rsidR="00A208C3" w:rsidRPr="002E7F35" w:rsidRDefault="0040525F" w:rsidP="006F0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4536" w:type="dxa"/>
          </w:tcPr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F35">
              <w:rPr>
                <w:rFonts w:ascii="Times New Roman" w:hAnsi="Times New Roman"/>
                <w:sz w:val="24"/>
                <w:szCs w:val="24"/>
              </w:rPr>
              <w:t>Создание Ассоциации выпускников НТПК № 1</w:t>
            </w:r>
          </w:p>
        </w:tc>
        <w:tc>
          <w:tcPr>
            <w:tcW w:w="2480" w:type="dxa"/>
          </w:tcPr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F35">
              <w:rPr>
                <w:rFonts w:ascii="Times New Roman" w:hAnsi="Times New Roman"/>
                <w:sz w:val="24"/>
                <w:szCs w:val="24"/>
              </w:rPr>
              <w:t>Ассоциация выпускников НТПК № 1</w:t>
            </w:r>
          </w:p>
        </w:tc>
      </w:tr>
      <w:tr w:rsidR="00A208C3" w:rsidRPr="002E7F35" w:rsidTr="006F0790">
        <w:tc>
          <w:tcPr>
            <w:tcW w:w="14709" w:type="dxa"/>
            <w:gridSpan w:val="5"/>
            <w:vAlign w:val="center"/>
          </w:tcPr>
          <w:p w:rsidR="00A208C3" w:rsidRPr="002E7F35" w:rsidRDefault="00A208C3" w:rsidP="006F07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7F35">
              <w:rPr>
                <w:rFonts w:ascii="Times New Roman" w:hAnsi="Times New Roman"/>
                <w:b/>
                <w:sz w:val="24"/>
                <w:szCs w:val="24"/>
              </w:rPr>
              <w:t>Направление 7. Формирование привлекательного имиджа колледжа</w:t>
            </w:r>
          </w:p>
        </w:tc>
      </w:tr>
      <w:tr w:rsidR="00A208C3" w:rsidRPr="002E7F35" w:rsidTr="006F0790">
        <w:tc>
          <w:tcPr>
            <w:tcW w:w="959" w:type="dxa"/>
            <w:vAlign w:val="center"/>
          </w:tcPr>
          <w:p w:rsidR="00A208C3" w:rsidRPr="002E7F35" w:rsidRDefault="0040525F" w:rsidP="006F0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4536" w:type="dxa"/>
          </w:tcPr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F35">
              <w:rPr>
                <w:rFonts w:ascii="Times New Roman" w:hAnsi="Times New Roman"/>
                <w:sz w:val="24"/>
                <w:szCs w:val="24"/>
              </w:rPr>
              <w:t>Развитие кадровой политики</w:t>
            </w:r>
          </w:p>
        </w:tc>
        <w:tc>
          <w:tcPr>
            <w:tcW w:w="2480" w:type="dxa"/>
          </w:tcPr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2013-2017</w:t>
            </w:r>
          </w:p>
        </w:tc>
        <w:tc>
          <w:tcPr>
            <w:tcW w:w="2481" w:type="dxa"/>
          </w:tcPr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4253" w:type="dxa"/>
          </w:tcPr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F35">
              <w:rPr>
                <w:rFonts w:ascii="Times New Roman" w:hAnsi="Times New Roman"/>
                <w:sz w:val="24"/>
                <w:szCs w:val="24"/>
              </w:rPr>
              <w:t xml:space="preserve">Вовлечение в процесс управления колледжа педагогического персонала, управление мотивацией и лояльностью сотрудников </w:t>
            </w:r>
          </w:p>
        </w:tc>
      </w:tr>
      <w:tr w:rsidR="00A208C3" w:rsidRPr="002E7F35" w:rsidTr="006F0790">
        <w:tc>
          <w:tcPr>
            <w:tcW w:w="959" w:type="dxa"/>
            <w:vAlign w:val="center"/>
          </w:tcPr>
          <w:p w:rsidR="00A208C3" w:rsidRPr="002E7F35" w:rsidRDefault="00257E80" w:rsidP="006F0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4536" w:type="dxa"/>
          </w:tcPr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F35">
              <w:rPr>
                <w:rFonts w:ascii="Times New Roman" w:hAnsi="Times New Roman"/>
                <w:sz w:val="24"/>
                <w:szCs w:val="24"/>
              </w:rPr>
              <w:t>Стимулирование инновационной де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я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тельности</w:t>
            </w:r>
          </w:p>
        </w:tc>
        <w:tc>
          <w:tcPr>
            <w:tcW w:w="2480" w:type="dxa"/>
          </w:tcPr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481" w:type="dxa"/>
          </w:tcPr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4253" w:type="dxa"/>
          </w:tcPr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F35">
              <w:rPr>
                <w:rFonts w:ascii="Times New Roman" w:hAnsi="Times New Roman"/>
                <w:sz w:val="24"/>
                <w:szCs w:val="24"/>
              </w:rPr>
              <w:t>Развитие механизма стимулирования сотрудников</w:t>
            </w:r>
          </w:p>
        </w:tc>
      </w:tr>
      <w:tr w:rsidR="00A208C3" w:rsidRPr="002E7F35" w:rsidTr="006F0790">
        <w:tc>
          <w:tcPr>
            <w:tcW w:w="959" w:type="dxa"/>
            <w:vAlign w:val="center"/>
          </w:tcPr>
          <w:p w:rsidR="00A208C3" w:rsidRPr="002E7F35" w:rsidRDefault="00257E80" w:rsidP="006F0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4536" w:type="dxa"/>
          </w:tcPr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F35">
              <w:rPr>
                <w:rFonts w:ascii="Times New Roman" w:hAnsi="Times New Roman"/>
                <w:sz w:val="24"/>
                <w:szCs w:val="24"/>
              </w:rPr>
              <w:t>Реализация мероприятий по командоо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б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разованию</w:t>
            </w:r>
          </w:p>
        </w:tc>
        <w:tc>
          <w:tcPr>
            <w:tcW w:w="2480" w:type="dxa"/>
          </w:tcPr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2013-2017</w:t>
            </w:r>
          </w:p>
        </w:tc>
        <w:tc>
          <w:tcPr>
            <w:tcW w:w="2481" w:type="dxa"/>
          </w:tcPr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F35">
              <w:rPr>
                <w:rFonts w:ascii="Times New Roman" w:hAnsi="Times New Roman"/>
                <w:sz w:val="24"/>
                <w:szCs w:val="24"/>
              </w:rPr>
              <w:t>Корпоративное развитие</w:t>
            </w:r>
          </w:p>
        </w:tc>
      </w:tr>
      <w:tr w:rsidR="00A208C3" w:rsidRPr="002E7F35" w:rsidTr="006F0790">
        <w:tc>
          <w:tcPr>
            <w:tcW w:w="959" w:type="dxa"/>
            <w:vAlign w:val="center"/>
          </w:tcPr>
          <w:p w:rsidR="00A208C3" w:rsidRPr="002E7F35" w:rsidRDefault="00257E80" w:rsidP="006F0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4536" w:type="dxa"/>
          </w:tcPr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F35">
              <w:rPr>
                <w:rFonts w:ascii="Times New Roman" w:hAnsi="Times New Roman"/>
                <w:sz w:val="24"/>
                <w:szCs w:val="24"/>
              </w:rPr>
              <w:t>Реализация имиджевых проектов, в том числе социальной рекламы</w:t>
            </w:r>
          </w:p>
        </w:tc>
        <w:tc>
          <w:tcPr>
            <w:tcW w:w="2480" w:type="dxa"/>
          </w:tcPr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2013-2017</w:t>
            </w:r>
          </w:p>
        </w:tc>
        <w:tc>
          <w:tcPr>
            <w:tcW w:w="2481" w:type="dxa"/>
          </w:tcPr>
          <w:p w:rsidR="00A208C3" w:rsidRPr="002E7F35" w:rsidRDefault="00841FCC" w:rsidP="006F0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РСО, зав. ИМЦ</w:t>
            </w:r>
          </w:p>
        </w:tc>
        <w:tc>
          <w:tcPr>
            <w:tcW w:w="4253" w:type="dxa"/>
          </w:tcPr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F35">
              <w:rPr>
                <w:rFonts w:ascii="Times New Roman" w:hAnsi="Times New Roman"/>
                <w:sz w:val="24"/>
                <w:szCs w:val="24"/>
              </w:rPr>
              <w:t>Формирование внешнего имиджа</w:t>
            </w:r>
          </w:p>
        </w:tc>
      </w:tr>
      <w:tr w:rsidR="00A208C3" w:rsidRPr="002E7F35" w:rsidTr="006F0790">
        <w:tc>
          <w:tcPr>
            <w:tcW w:w="959" w:type="dxa"/>
            <w:vAlign w:val="center"/>
          </w:tcPr>
          <w:p w:rsidR="00A208C3" w:rsidRPr="002E7F35" w:rsidRDefault="00257E80" w:rsidP="006F0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4536" w:type="dxa"/>
          </w:tcPr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F35">
              <w:rPr>
                <w:rFonts w:ascii="Times New Roman" w:hAnsi="Times New Roman"/>
                <w:sz w:val="24"/>
                <w:szCs w:val="24"/>
              </w:rPr>
              <w:t xml:space="preserve">Организация PR-мероприятий, собраний, </w:t>
            </w:r>
            <w:r w:rsidRPr="002E7F3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семинаров, конференций, презентаций, выставок образовательных услуг  </w:t>
            </w:r>
          </w:p>
        </w:tc>
        <w:tc>
          <w:tcPr>
            <w:tcW w:w="2480" w:type="dxa"/>
          </w:tcPr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2013-2017</w:t>
            </w:r>
          </w:p>
        </w:tc>
        <w:tc>
          <w:tcPr>
            <w:tcW w:w="2481" w:type="dxa"/>
          </w:tcPr>
          <w:p w:rsidR="00A208C3" w:rsidRPr="002E7F35" w:rsidRDefault="00841FCC" w:rsidP="006F0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РСО, зав. ИМЦ</w:t>
            </w:r>
          </w:p>
        </w:tc>
        <w:tc>
          <w:tcPr>
            <w:tcW w:w="4253" w:type="dxa"/>
          </w:tcPr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F35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внешнего имиджа</w:t>
            </w:r>
          </w:p>
        </w:tc>
      </w:tr>
      <w:tr w:rsidR="00A208C3" w:rsidRPr="002E7F35" w:rsidTr="006F0790">
        <w:tc>
          <w:tcPr>
            <w:tcW w:w="959" w:type="dxa"/>
            <w:vAlign w:val="center"/>
          </w:tcPr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F35">
              <w:rPr>
                <w:rFonts w:ascii="Times New Roman" w:hAnsi="Times New Roman"/>
                <w:sz w:val="24"/>
                <w:szCs w:val="24"/>
              </w:rPr>
              <w:t>Развитие международных контактов</w:t>
            </w:r>
          </w:p>
        </w:tc>
        <w:tc>
          <w:tcPr>
            <w:tcW w:w="2480" w:type="dxa"/>
          </w:tcPr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2013-2017</w:t>
            </w:r>
          </w:p>
        </w:tc>
        <w:tc>
          <w:tcPr>
            <w:tcW w:w="2481" w:type="dxa"/>
          </w:tcPr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4253" w:type="dxa"/>
          </w:tcPr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F35">
              <w:rPr>
                <w:rFonts w:ascii="Times New Roman" w:hAnsi="Times New Roman"/>
                <w:sz w:val="24"/>
                <w:szCs w:val="24"/>
              </w:rPr>
              <w:t>Усиление структуры социального партнерства. Позиционирование ко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л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леджа в качестве инновационного о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б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разовательного учреждения</w:t>
            </w:r>
          </w:p>
        </w:tc>
      </w:tr>
      <w:tr w:rsidR="00A208C3" w:rsidRPr="002E7F35" w:rsidTr="006F0790">
        <w:tc>
          <w:tcPr>
            <w:tcW w:w="959" w:type="dxa"/>
            <w:vAlign w:val="center"/>
          </w:tcPr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F35">
              <w:rPr>
                <w:rFonts w:ascii="Times New Roman" w:hAnsi="Times New Roman"/>
                <w:sz w:val="24"/>
                <w:szCs w:val="24"/>
              </w:rPr>
              <w:t>Внедрение механизма интеллектуальных инвестиций</w:t>
            </w:r>
          </w:p>
        </w:tc>
        <w:tc>
          <w:tcPr>
            <w:tcW w:w="2480" w:type="dxa"/>
          </w:tcPr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2013-2017</w:t>
            </w:r>
          </w:p>
        </w:tc>
        <w:tc>
          <w:tcPr>
            <w:tcW w:w="2481" w:type="dxa"/>
          </w:tcPr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4253" w:type="dxa"/>
          </w:tcPr>
          <w:p w:rsidR="00A208C3" w:rsidRPr="002E7F35" w:rsidRDefault="00A208C3" w:rsidP="006F0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овышение эффективности и наращ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и</w:t>
            </w:r>
            <w:r w:rsidRPr="002E7F35">
              <w:rPr>
                <w:rFonts w:ascii="Times New Roman" w:hAnsi="Times New Roman"/>
                <w:sz w:val="24"/>
                <w:szCs w:val="24"/>
              </w:rPr>
              <w:t>вание ценности НТПК № 1</w:t>
            </w:r>
          </w:p>
        </w:tc>
      </w:tr>
    </w:tbl>
    <w:p w:rsidR="00764D5F" w:rsidRPr="00BE54C1" w:rsidRDefault="00764D5F" w:rsidP="00764D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4D5F" w:rsidRDefault="00764D5F" w:rsidP="00764D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  <w:sectPr w:rsidR="00764D5F" w:rsidSect="00764D5F">
          <w:pgSz w:w="16838" w:h="11906" w:orient="landscape" w:code="9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764D5F" w:rsidRPr="008A6488" w:rsidRDefault="00764D5F" w:rsidP="00764D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6488">
        <w:rPr>
          <w:rFonts w:ascii="Times New Roman" w:hAnsi="Times New Roman"/>
          <w:b/>
          <w:sz w:val="28"/>
          <w:szCs w:val="28"/>
        </w:rPr>
        <w:lastRenderedPageBreak/>
        <w:t>РАЗДЕЛ IV. Управление реализацией программы развития</w:t>
      </w:r>
    </w:p>
    <w:p w:rsidR="00764D5F" w:rsidRPr="00003231" w:rsidRDefault="00764D5F" w:rsidP="00764D5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6C26A7" w:rsidRDefault="006C26A7" w:rsidP="006C26A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подпрограммы развития колледжа осуществляется через систему мер, направле</w:t>
      </w:r>
      <w:r w:rsidR="008C0D71">
        <w:rPr>
          <w:rFonts w:ascii="Times New Roman" w:hAnsi="Times New Roman"/>
          <w:sz w:val="28"/>
          <w:szCs w:val="28"/>
        </w:rPr>
        <w:t>нных на ее нормативно-управленческое</w:t>
      </w:r>
      <w:r>
        <w:rPr>
          <w:rFonts w:ascii="Times New Roman" w:hAnsi="Times New Roman"/>
          <w:sz w:val="28"/>
          <w:szCs w:val="28"/>
        </w:rPr>
        <w:t>, кадровое и финансовое обеспечение.</w:t>
      </w:r>
    </w:p>
    <w:p w:rsidR="008C0D71" w:rsidRDefault="006C26A7" w:rsidP="006C26A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Руководящим орган</w:t>
      </w:r>
      <w:r w:rsidR="008C0D71">
        <w:rPr>
          <w:rFonts w:ascii="Times New Roman" w:hAnsi="Times New Roman"/>
          <w:sz w:val="28"/>
          <w:szCs w:val="28"/>
        </w:rPr>
        <w:t xml:space="preserve">ом по управлению реализацией </w:t>
      </w:r>
      <w:r>
        <w:rPr>
          <w:rFonts w:ascii="Times New Roman" w:hAnsi="Times New Roman"/>
          <w:sz w:val="28"/>
          <w:szCs w:val="28"/>
        </w:rPr>
        <w:t>программы</w:t>
      </w:r>
      <w:r w:rsidR="008C0D71">
        <w:rPr>
          <w:rFonts w:ascii="Times New Roman" w:hAnsi="Times New Roman"/>
          <w:sz w:val="28"/>
          <w:szCs w:val="28"/>
        </w:rPr>
        <w:t xml:space="preserve"> развития</w:t>
      </w:r>
      <w:r>
        <w:rPr>
          <w:rFonts w:ascii="Times New Roman" w:hAnsi="Times New Roman"/>
          <w:sz w:val="28"/>
          <w:szCs w:val="28"/>
        </w:rPr>
        <w:t xml:space="preserve"> является </w:t>
      </w:r>
      <w:r w:rsidR="008C0D71">
        <w:rPr>
          <w:rFonts w:ascii="Times New Roman" w:hAnsi="Times New Roman"/>
          <w:sz w:val="28"/>
          <w:szCs w:val="28"/>
        </w:rPr>
        <w:t xml:space="preserve">стратегическая команда колледжа, возглавляемая директором и включающая административных работников колледжа. </w:t>
      </w:r>
    </w:p>
    <w:p w:rsidR="006C26A7" w:rsidRDefault="006C26A7" w:rsidP="006C26A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Руководители проектов назначаются приказом директора. </w:t>
      </w:r>
    </w:p>
    <w:p w:rsidR="008C0D71" w:rsidRPr="008F5D03" w:rsidRDefault="008C0D71" w:rsidP="008C0D71">
      <w:pPr>
        <w:tabs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5D03">
        <w:rPr>
          <w:rFonts w:ascii="Times New Roman" w:hAnsi="Times New Roman"/>
          <w:sz w:val="28"/>
          <w:szCs w:val="28"/>
        </w:rPr>
        <w:t>Управление образовательным учреж</w:t>
      </w:r>
      <w:r>
        <w:rPr>
          <w:rFonts w:ascii="Times New Roman" w:hAnsi="Times New Roman"/>
          <w:sz w:val="28"/>
          <w:szCs w:val="28"/>
        </w:rPr>
        <w:t>дением и механизмом реализации п</w:t>
      </w:r>
      <w:r w:rsidRPr="008F5D03">
        <w:rPr>
          <w:rFonts w:ascii="Times New Roman" w:hAnsi="Times New Roman"/>
          <w:sz w:val="28"/>
          <w:szCs w:val="28"/>
        </w:rPr>
        <w:t>рограммы развития</w:t>
      </w:r>
      <w:r>
        <w:rPr>
          <w:rFonts w:ascii="Times New Roman" w:hAnsi="Times New Roman"/>
          <w:sz w:val="28"/>
          <w:szCs w:val="28"/>
        </w:rPr>
        <w:t xml:space="preserve"> ГБОУ СПО СО «НТПК № 1»</w:t>
      </w:r>
      <w:r w:rsidRPr="008F5D03">
        <w:rPr>
          <w:rFonts w:ascii="Times New Roman" w:hAnsi="Times New Roman"/>
          <w:sz w:val="28"/>
          <w:szCs w:val="28"/>
        </w:rPr>
        <w:t xml:space="preserve"> осуществляется в соотве</w:t>
      </w:r>
      <w:r w:rsidRPr="008F5D03">
        <w:rPr>
          <w:rFonts w:ascii="Times New Roman" w:hAnsi="Times New Roman"/>
          <w:sz w:val="28"/>
          <w:szCs w:val="28"/>
        </w:rPr>
        <w:t>т</w:t>
      </w:r>
      <w:r w:rsidRPr="008F5D03">
        <w:rPr>
          <w:rFonts w:ascii="Times New Roman" w:hAnsi="Times New Roman"/>
          <w:sz w:val="28"/>
          <w:szCs w:val="28"/>
        </w:rPr>
        <w:t>ствии с законодательством Российской Федерации</w:t>
      </w:r>
      <w:r w:rsidRPr="008F5D03">
        <w:rPr>
          <w:rFonts w:ascii="Times New Roman" w:hAnsi="Times New Roman"/>
          <w:i/>
          <w:sz w:val="28"/>
          <w:szCs w:val="28"/>
        </w:rPr>
        <w:t xml:space="preserve">, </w:t>
      </w:r>
      <w:r w:rsidRPr="008F5D03">
        <w:rPr>
          <w:rFonts w:ascii="Times New Roman" w:hAnsi="Times New Roman"/>
          <w:sz w:val="28"/>
          <w:szCs w:val="28"/>
        </w:rPr>
        <w:t>строится на основе соч</w:t>
      </w:r>
      <w:r w:rsidRPr="008F5D03">
        <w:rPr>
          <w:rFonts w:ascii="Times New Roman" w:hAnsi="Times New Roman"/>
          <w:sz w:val="28"/>
          <w:szCs w:val="28"/>
        </w:rPr>
        <w:t>е</w:t>
      </w:r>
      <w:r w:rsidRPr="008F5D03">
        <w:rPr>
          <w:rFonts w:ascii="Times New Roman" w:hAnsi="Times New Roman"/>
          <w:sz w:val="28"/>
          <w:szCs w:val="28"/>
        </w:rPr>
        <w:t>тания принципов единоначалия и коллегиальности. Единоличным исполн</w:t>
      </w:r>
      <w:r w:rsidRPr="008F5D03">
        <w:rPr>
          <w:rFonts w:ascii="Times New Roman" w:hAnsi="Times New Roman"/>
          <w:sz w:val="28"/>
          <w:szCs w:val="28"/>
        </w:rPr>
        <w:t>и</w:t>
      </w:r>
      <w:r w:rsidRPr="008F5D03">
        <w:rPr>
          <w:rFonts w:ascii="Times New Roman" w:hAnsi="Times New Roman"/>
          <w:sz w:val="28"/>
          <w:szCs w:val="28"/>
        </w:rPr>
        <w:t>тельным органом образовательной организации является руководитель обр</w:t>
      </w:r>
      <w:r w:rsidRPr="008F5D03">
        <w:rPr>
          <w:rFonts w:ascii="Times New Roman" w:hAnsi="Times New Roman"/>
          <w:sz w:val="28"/>
          <w:szCs w:val="28"/>
        </w:rPr>
        <w:t>а</w:t>
      </w:r>
      <w:r w:rsidRPr="008F5D03">
        <w:rPr>
          <w:rFonts w:ascii="Times New Roman" w:hAnsi="Times New Roman"/>
          <w:sz w:val="28"/>
          <w:szCs w:val="28"/>
        </w:rPr>
        <w:t>зовател</w:t>
      </w:r>
      <w:r w:rsidR="00C46B12">
        <w:rPr>
          <w:rFonts w:ascii="Times New Roman" w:hAnsi="Times New Roman"/>
          <w:sz w:val="28"/>
          <w:szCs w:val="28"/>
        </w:rPr>
        <w:t>ьной организации (директор колледжа</w:t>
      </w:r>
      <w:r w:rsidRPr="008F5D03">
        <w:rPr>
          <w:rFonts w:ascii="Times New Roman" w:hAnsi="Times New Roman"/>
          <w:sz w:val="28"/>
          <w:szCs w:val="28"/>
        </w:rPr>
        <w:t>). Функции коллегиального управления реализуют сов</w:t>
      </w:r>
      <w:r w:rsidR="00C46B12">
        <w:rPr>
          <w:rFonts w:ascii="Times New Roman" w:hAnsi="Times New Roman"/>
          <w:sz w:val="28"/>
          <w:szCs w:val="28"/>
        </w:rPr>
        <w:t>местно с директором  Совет колледжа и</w:t>
      </w:r>
      <w:r w:rsidRPr="008F5D03">
        <w:rPr>
          <w:rFonts w:ascii="Times New Roman" w:hAnsi="Times New Roman"/>
          <w:sz w:val="28"/>
          <w:szCs w:val="28"/>
        </w:rPr>
        <w:t xml:space="preserve"> Педагог</w:t>
      </w:r>
      <w:r w:rsidRPr="008F5D03">
        <w:rPr>
          <w:rFonts w:ascii="Times New Roman" w:hAnsi="Times New Roman"/>
          <w:sz w:val="28"/>
          <w:szCs w:val="28"/>
        </w:rPr>
        <w:t>и</w:t>
      </w:r>
      <w:r w:rsidRPr="008F5D03">
        <w:rPr>
          <w:rFonts w:ascii="Times New Roman" w:hAnsi="Times New Roman"/>
          <w:sz w:val="28"/>
          <w:szCs w:val="28"/>
        </w:rPr>
        <w:t>ческий со</w:t>
      </w:r>
      <w:r w:rsidR="00C46B12">
        <w:rPr>
          <w:rFonts w:ascii="Times New Roman" w:hAnsi="Times New Roman"/>
          <w:sz w:val="28"/>
          <w:szCs w:val="28"/>
        </w:rPr>
        <w:t>вет.</w:t>
      </w:r>
    </w:p>
    <w:p w:rsidR="006C26A7" w:rsidRPr="008F5D03" w:rsidRDefault="006C26A7" w:rsidP="006C26A7">
      <w:pPr>
        <w:tabs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 п</w:t>
      </w:r>
      <w:r w:rsidRPr="008F5D03">
        <w:rPr>
          <w:rFonts w:ascii="Times New Roman" w:hAnsi="Times New Roman"/>
          <w:sz w:val="28"/>
          <w:szCs w:val="28"/>
        </w:rPr>
        <w:t>рограммой развития обеспечивается</w:t>
      </w:r>
      <w:r>
        <w:rPr>
          <w:rFonts w:ascii="Times New Roman" w:hAnsi="Times New Roman"/>
          <w:sz w:val="28"/>
          <w:szCs w:val="28"/>
        </w:rPr>
        <w:t xml:space="preserve"> за счет</w:t>
      </w:r>
      <w:r w:rsidRPr="008F5D03">
        <w:rPr>
          <w:rFonts w:ascii="Times New Roman" w:hAnsi="Times New Roman"/>
          <w:sz w:val="28"/>
          <w:szCs w:val="28"/>
        </w:rPr>
        <w:t>:</w:t>
      </w:r>
    </w:p>
    <w:p w:rsidR="006C26A7" w:rsidRPr="008F5D03" w:rsidRDefault="006C26A7" w:rsidP="006C26A7">
      <w:pPr>
        <w:tabs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осуществления</w:t>
      </w:r>
      <w:r w:rsidRPr="008F5D03">
        <w:rPr>
          <w:rFonts w:ascii="Times New Roman" w:hAnsi="Times New Roman"/>
          <w:sz w:val="28"/>
          <w:szCs w:val="28"/>
        </w:rPr>
        <w:t xml:space="preserve"> целеполагания и планирования действий по реализации Программы;</w:t>
      </w:r>
    </w:p>
    <w:p w:rsidR="006C26A7" w:rsidRPr="008F5D03" w:rsidRDefault="006C26A7" w:rsidP="006C26A7">
      <w:pPr>
        <w:tabs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проведения</w:t>
      </w:r>
      <w:r w:rsidRPr="008F5D03">
        <w:rPr>
          <w:rFonts w:ascii="Times New Roman" w:hAnsi="Times New Roman"/>
          <w:sz w:val="28"/>
          <w:szCs w:val="28"/>
        </w:rPr>
        <w:t xml:space="preserve"> мониторинга реализуемых действий (в соответствии с пл</w:t>
      </w:r>
      <w:r w:rsidRPr="008F5D03">
        <w:rPr>
          <w:rFonts w:ascii="Times New Roman" w:hAnsi="Times New Roman"/>
          <w:sz w:val="28"/>
          <w:szCs w:val="28"/>
        </w:rPr>
        <w:t>а</w:t>
      </w:r>
      <w:r w:rsidRPr="008F5D03">
        <w:rPr>
          <w:rFonts w:ascii="Times New Roman" w:hAnsi="Times New Roman"/>
          <w:sz w:val="28"/>
          <w:szCs w:val="28"/>
        </w:rPr>
        <w:t>ном-графиком) и их соответствия поставленным цели и задачам;</w:t>
      </w:r>
    </w:p>
    <w:p w:rsidR="006C26A7" w:rsidRDefault="006C26A7" w:rsidP="006C26A7">
      <w:pPr>
        <w:tabs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обеспечения организационных, финансово-экономических, нормати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ных, кадровых, методических, технологических условий выполнения 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граммных мероприятий в соответствии с графиком</w:t>
      </w:r>
      <w:r w:rsidRPr="008F5D03">
        <w:rPr>
          <w:rFonts w:ascii="Times New Roman" w:hAnsi="Times New Roman"/>
          <w:sz w:val="28"/>
          <w:szCs w:val="28"/>
        </w:rPr>
        <w:t xml:space="preserve"> </w:t>
      </w:r>
    </w:p>
    <w:p w:rsidR="006C26A7" w:rsidRDefault="006C26A7" w:rsidP="006C26A7">
      <w:pPr>
        <w:tabs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5D03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открытого обсуждения хода реализации п</w:t>
      </w:r>
      <w:r w:rsidRPr="008F5D03">
        <w:rPr>
          <w:rFonts w:ascii="Times New Roman" w:hAnsi="Times New Roman"/>
          <w:sz w:val="28"/>
          <w:szCs w:val="28"/>
        </w:rPr>
        <w:t>рограммы и достигаемых р</w:t>
      </w:r>
      <w:r w:rsidRPr="008F5D03">
        <w:rPr>
          <w:rFonts w:ascii="Times New Roman" w:hAnsi="Times New Roman"/>
          <w:sz w:val="28"/>
          <w:szCs w:val="28"/>
        </w:rPr>
        <w:t>е</w:t>
      </w:r>
      <w:r w:rsidRPr="008F5D03">
        <w:rPr>
          <w:rFonts w:ascii="Times New Roman" w:hAnsi="Times New Roman"/>
          <w:sz w:val="28"/>
          <w:szCs w:val="28"/>
        </w:rPr>
        <w:t>зультатов на заседаниях административной группы, Педагогического сове</w:t>
      </w:r>
      <w:r>
        <w:rPr>
          <w:rFonts w:ascii="Times New Roman" w:hAnsi="Times New Roman"/>
          <w:sz w:val="28"/>
          <w:szCs w:val="28"/>
        </w:rPr>
        <w:t>та, Совета колледжа</w:t>
      </w:r>
      <w:r w:rsidRPr="008F5D03">
        <w:rPr>
          <w:rFonts w:ascii="Times New Roman" w:hAnsi="Times New Roman"/>
          <w:sz w:val="28"/>
          <w:szCs w:val="28"/>
        </w:rPr>
        <w:t xml:space="preserve"> при участии </w:t>
      </w:r>
      <w:r>
        <w:rPr>
          <w:rFonts w:ascii="Times New Roman" w:hAnsi="Times New Roman"/>
          <w:sz w:val="28"/>
          <w:szCs w:val="28"/>
        </w:rPr>
        <w:t xml:space="preserve">социальных партнеров; </w:t>
      </w:r>
    </w:p>
    <w:p w:rsidR="006C26A7" w:rsidRDefault="006C26A7" w:rsidP="006C26A7">
      <w:pPr>
        <w:tabs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Pr="008F5D03">
        <w:rPr>
          <w:rFonts w:ascii="Times New Roman" w:hAnsi="Times New Roman"/>
          <w:sz w:val="28"/>
          <w:szCs w:val="28"/>
        </w:rPr>
        <w:t>предоставления информации общественности на официальном сайте</w:t>
      </w:r>
      <w:r>
        <w:rPr>
          <w:rFonts w:ascii="Times New Roman" w:hAnsi="Times New Roman"/>
          <w:sz w:val="28"/>
          <w:szCs w:val="28"/>
        </w:rPr>
        <w:t xml:space="preserve"> колледжа</w:t>
      </w:r>
      <w:r w:rsidRPr="008F5D03">
        <w:rPr>
          <w:rFonts w:ascii="Times New Roman" w:hAnsi="Times New Roman"/>
          <w:sz w:val="28"/>
          <w:szCs w:val="28"/>
        </w:rPr>
        <w:t>, в ежегодном Публичном докладе, посредством публикаций</w:t>
      </w:r>
      <w:r>
        <w:rPr>
          <w:rFonts w:ascii="Times New Roman" w:hAnsi="Times New Roman"/>
          <w:sz w:val="28"/>
          <w:szCs w:val="28"/>
        </w:rPr>
        <w:t>.</w:t>
      </w:r>
    </w:p>
    <w:p w:rsidR="006C26A7" w:rsidRPr="006E5CE6" w:rsidRDefault="006C26A7" w:rsidP="006C26A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64D5F" w:rsidRPr="00003231" w:rsidRDefault="00764D5F" w:rsidP="00764D5F">
      <w:pPr>
        <w:pStyle w:val="a5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64D5F" w:rsidRPr="00003231" w:rsidRDefault="00764D5F" w:rsidP="00764D5F">
      <w:pPr>
        <w:pStyle w:val="a5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64D5F" w:rsidRDefault="00764D5F"/>
    <w:sectPr w:rsidR="00764D5F" w:rsidSect="00764D5F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191A" w:rsidRDefault="00AB191A" w:rsidP="00764D5F">
      <w:pPr>
        <w:spacing w:after="0" w:line="240" w:lineRule="auto"/>
      </w:pPr>
      <w:r>
        <w:separator/>
      </w:r>
    </w:p>
  </w:endnote>
  <w:endnote w:type="continuationSeparator" w:id="1">
    <w:p w:rsidR="00AB191A" w:rsidRDefault="00AB191A" w:rsidP="00764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mbo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Helios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D71" w:rsidRDefault="008C0D71">
    <w:pPr>
      <w:pStyle w:val="ab"/>
      <w:jc w:val="right"/>
    </w:pPr>
    <w:fldSimple w:instr=" PAGE   \* MERGEFORMAT ">
      <w:r>
        <w:rPr>
          <w:noProof/>
        </w:rPr>
        <w:t>22</w:t>
      </w:r>
    </w:fldSimple>
  </w:p>
  <w:p w:rsidR="008C0D71" w:rsidRDefault="008C0D71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D71" w:rsidRDefault="008C0D71">
    <w:pPr>
      <w:pStyle w:val="ab"/>
      <w:jc w:val="right"/>
    </w:pPr>
    <w:fldSimple w:instr=" PAGE   \* MERGEFORMAT ">
      <w:r w:rsidR="00841FCC">
        <w:rPr>
          <w:noProof/>
        </w:rPr>
        <w:t>58</w:t>
      </w:r>
    </w:fldSimple>
  </w:p>
  <w:p w:rsidR="008C0D71" w:rsidRDefault="008C0D71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191A" w:rsidRDefault="00AB191A" w:rsidP="00764D5F">
      <w:pPr>
        <w:spacing w:after="0" w:line="240" w:lineRule="auto"/>
      </w:pPr>
      <w:r>
        <w:separator/>
      </w:r>
    </w:p>
  </w:footnote>
  <w:footnote w:type="continuationSeparator" w:id="1">
    <w:p w:rsidR="00AB191A" w:rsidRDefault="00AB191A" w:rsidP="00764D5F">
      <w:pPr>
        <w:spacing w:after="0" w:line="240" w:lineRule="auto"/>
      </w:pPr>
      <w:r>
        <w:continuationSeparator/>
      </w:r>
    </w:p>
  </w:footnote>
  <w:footnote w:id="2">
    <w:p w:rsidR="008C0D71" w:rsidRDefault="008C0D71" w:rsidP="00297BA5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/>
          <w:color w:val="1F1F1F"/>
          <w:sz w:val="20"/>
          <w:szCs w:val="20"/>
        </w:rPr>
      </w:pPr>
      <w:r w:rsidRPr="00182AF7">
        <w:rPr>
          <w:rStyle w:val="af5"/>
          <w:rFonts w:ascii="Times New Roman" w:hAnsi="Times New Roman"/>
        </w:rPr>
        <w:footnoteRef/>
      </w:r>
      <w:r w:rsidRPr="00182AF7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color w:val="1F1F1F"/>
          <w:sz w:val="20"/>
          <w:szCs w:val="20"/>
        </w:rPr>
        <w:t xml:space="preserve">Анализ рынка труда в Свердловской области [Электронный ресурс]. </w:t>
      </w:r>
    </w:p>
    <w:p w:rsidR="008C0D71" w:rsidRPr="00297BA5" w:rsidRDefault="008C0D71" w:rsidP="00297BA5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/>
          <w:color w:val="1F1F1F"/>
          <w:sz w:val="20"/>
          <w:szCs w:val="20"/>
          <w:lang w:val="en-US"/>
        </w:rPr>
      </w:pPr>
      <w:r>
        <w:rPr>
          <w:rFonts w:ascii="Times New Roman" w:hAnsi="Times New Roman"/>
          <w:color w:val="1F1F1F"/>
          <w:sz w:val="20"/>
          <w:szCs w:val="20"/>
          <w:lang w:val="en-US"/>
        </w:rPr>
        <w:t>URL</w:t>
      </w:r>
      <w:r w:rsidRPr="00D329B3">
        <w:rPr>
          <w:rFonts w:ascii="Times New Roman" w:hAnsi="Times New Roman"/>
          <w:color w:val="1F1F1F"/>
          <w:sz w:val="20"/>
          <w:szCs w:val="20"/>
          <w:lang w:val="en-US"/>
        </w:rPr>
        <w:t xml:space="preserve">:  </w:t>
      </w:r>
      <w:hyperlink r:id="rId1" w:history="1">
        <w:r w:rsidRPr="00D329B3">
          <w:rPr>
            <w:rStyle w:val="a3"/>
            <w:rFonts w:ascii="Times New Roman" w:hAnsi="Times New Roman"/>
            <w:sz w:val="20"/>
            <w:szCs w:val="20"/>
            <w:lang w:val="en-US"/>
          </w:rPr>
          <w:t>http://oldinvest.midural.ru/forinvestors/gr3/</w:t>
        </w:r>
      </w:hyperlink>
      <w:r w:rsidRPr="00D329B3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297BA5">
        <w:rPr>
          <w:rFonts w:ascii="Times New Roman" w:hAnsi="Times New Roman"/>
          <w:sz w:val="20"/>
          <w:szCs w:val="20"/>
          <w:lang w:val="en-US"/>
        </w:rPr>
        <w:t>.</w:t>
      </w:r>
    </w:p>
  </w:footnote>
  <w:footnote w:id="3">
    <w:p w:rsidR="008C0D71" w:rsidRPr="00534ECD" w:rsidRDefault="008C0D71" w:rsidP="00297BA5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077848">
        <w:rPr>
          <w:rStyle w:val="af5"/>
          <w:rFonts w:ascii="Times New Roman" w:hAnsi="Times New Roman"/>
        </w:rPr>
        <w:footnoteRef/>
      </w:r>
      <w:r w:rsidRPr="00077848">
        <w:rPr>
          <w:rFonts w:ascii="Times New Roman" w:hAnsi="Times New Roman"/>
          <w:sz w:val="20"/>
          <w:szCs w:val="20"/>
        </w:rPr>
        <w:t xml:space="preserve"> </w:t>
      </w:r>
      <w:r w:rsidRPr="00077848">
        <w:rPr>
          <w:rFonts w:ascii="Times New Roman" w:hAnsi="Times New Roman"/>
          <w:color w:val="000000"/>
          <w:sz w:val="20"/>
          <w:szCs w:val="20"/>
        </w:rPr>
        <w:t>Кокшаро</w:t>
      </w:r>
      <w:r>
        <w:rPr>
          <w:rFonts w:ascii="Times New Roman" w:hAnsi="Times New Roman"/>
          <w:color w:val="000000"/>
          <w:sz w:val="20"/>
          <w:szCs w:val="20"/>
        </w:rPr>
        <w:t xml:space="preserve">ва В. В., </w:t>
      </w:r>
      <w:r w:rsidRPr="00077848">
        <w:rPr>
          <w:rFonts w:ascii="Times New Roman" w:hAnsi="Times New Roman"/>
          <w:color w:val="000000"/>
          <w:sz w:val="20"/>
          <w:szCs w:val="20"/>
        </w:rPr>
        <w:t xml:space="preserve">Орехова </w:t>
      </w:r>
      <w:r>
        <w:rPr>
          <w:rFonts w:ascii="Times New Roman" w:hAnsi="Times New Roman"/>
          <w:color w:val="000000"/>
          <w:sz w:val="20"/>
          <w:szCs w:val="20"/>
        </w:rPr>
        <w:t xml:space="preserve">С.В. Рынок труда в Свердловской области: тенденции развития и механизмы адаптации в условиях кризиса </w:t>
      </w:r>
      <w:r>
        <w:rPr>
          <w:rFonts w:ascii="Times New Roman" w:hAnsi="Times New Roman"/>
          <w:color w:val="1F1F1F"/>
          <w:sz w:val="20"/>
          <w:szCs w:val="20"/>
        </w:rPr>
        <w:t>[Электронный ресурс]</w:t>
      </w:r>
      <w:r>
        <w:rPr>
          <w:rFonts w:ascii="Times New Roman" w:hAnsi="Times New Roman"/>
          <w:color w:val="000000"/>
          <w:sz w:val="20"/>
          <w:szCs w:val="20"/>
        </w:rPr>
        <w:t xml:space="preserve">. </w:t>
      </w:r>
      <w:r>
        <w:rPr>
          <w:rFonts w:ascii="Times New Roman" w:hAnsi="Times New Roman"/>
          <w:color w:val="000000"/>
          <w:sz w:val="20"/>
          <w:szCs w:val="20"/>
          <w:lang w:val="en-US"/>
        </w:rPr>
        <w:t>URL</w:t>
      </w:r>
      <w:r>
        <w:rPr>
          <w:rFonts w:ascii="Times New Roman" w:hAnsi="Times New Roman"/>
          <w:color w:val="000000"/>
          <w:sz w:val="20"/>
          <w:szCs w:val="20"/>
        </w:rPr>
        <w:t xml:space="preserve">: </w:t>
      </w:r>
      <w:r w:rsidRPr="00077848">
        <w:rPr>
          <w:rFonts w:ascii="Times New Roman" w:hAnsi="Times New Roman"/>
          <w:color w:val="000000"/>
          <w:sz w:val="20"/>
          <w:szCs w:val="20"/>
        </w:rPr>
        <w:t xml:space="preserve"> </w:t>
      </w:r>
      <w:hyperlink r:id="rId2" w:history="1">
        <w:r w:rsidRPr="00534ECD">
          <w:rPr>
            <w:rStyle w:val="a3"/>
            <w:rFonts w:ascii="Times New Roman" w:hAnsi="Times New Roman"/>
            <w:sz w:val="20"/>
            <w:szCs w:val="20"/>
          </w:rPr>
          <w:t>http://orekhovasv.ru/stat_4.htm</w:t>
        </w:r>
      </w:hyperlink>
      <w:r>
        <w:t>.</w:t>
      </w:r>
    </w:p>
  </w:footnote>
  <w:footnote w:id="4">
    <w:p w:rsidR="008C0D71" w:rsidRPr="00077848" w:rsidRDefault="008C0D71" w:rsidP="00297BA5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077848">
        <w:rPr>
          <w:rStyle w:val="af5"/>
          <w:rFonts w:ascii="Times New Roman" w:hAnsi="Times New Roman" w:cs="Times New Roman"/>
        </w:rPr>
        <w:footnoteRef/>
      </w:r>
      <w:r w:rsidRPr="00077848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>О состоянии системы образования в Свердловской области в 2011 г</w:t>
      </w:r>
      <w:r w:rsidRPr="00333F7E">
        <w:rPr>
          <w:rFonts w:ascii="Times New Roman" w:hAnsi="Times New Roman" w:cs="Times New Roman"/>
          <w:sz w:val="20"/>
          <w:szCs w:val="20"/>
        </w:rPr>
        <w:t xml:space="preserve">. </w:t>
      </w:r>
      <w:r w:rsidRPr="00333F7E">
        <w:rPr>
          <w:rFonts w:ascii="Times New Roman" w:hAnsi="Times New Roman" w:cs="Times New Roman"/>
          <w:bCs/>
          <w:sz w:val="20"/>
          <w:szCs w:val="20"/>
        </w:rPr>
        <w:t>Ежегодный доклад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333F7E">
        <w:rPr>
          <w:rFonts w:ascii="Times New Roman" w:hAnsi="Times New Roman" w:cs="Times New Roman"/>
          <w:bCs/>
          <w:sz w:val="20"/>
          <w:szCs w:val="20"/>
        </w:rPr>
        <w:t>к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77848">
        <w:rPr>
          <w:rFonts w:ascii="Times New Roman" w:hAnsi="Times New Roman" w:cs="Times New Roman"/>
          <w:sz w:val="20"/>
          <w:szCs w:val="20"/>
        </w:rPr>
        <w:t>постановлению Правительства Свердловской области от 03.08.2012 г. № 836-ПП</w:t>
      </w:r>
      <w:r>
        <w:rPr>
          <w:rFonts w:ascii="Times New Roman" w:hAnsi="Times New Roman" w:cs="Times New Roman"/>
          <w:sz w:val="20"/>
          <w:szCs w:val="20"/>
        </w:rPr>
        <w:t>.</w:t>
      </w:r>
    </w:p>
  </w:footnote>
  <w:footnote w:id="5">
    <w:p w:rsidR="008C0D71" w:rsidRPr="00D8605E" w:rsidRDefault="008C0D71" w:rsidP="00764D5F">
      <w:pPr>
        <w:pStyle w:val="Default"/>
        <w:jc w:val="both"/>
        <w:rPr>
          <w:rFonts w:ascii="Times New Roman" w:hAnsi="Times New Roman" w:cs="Times New Roman"/>
          <w:bCs/>
          <w:sz w:val="20"/>
          <w:szCs w:val="20"/>
          <w:lang w:val="en-US"/>
        </w:rPr>
      </w:pPr>
      <w:r w:rsidRPr="00077848">
        <w:rPr>
          <w:rStyle w:val="af5"/>
          <w:rFonts w:ascii="Times New Roman" w:hAnsi="Times New Roman" w:cs="Times New Roman"/>
        </w:rPr>
        <w:footnoteRef/>
      </w:r>
      <w:r w:rsidRPr="00077848">
        <w:rPr>
          <w:rFonts w:ascii="Times New Roman" w:hAnsi="Times New Roman" w:cs="Times New Roman"/>
          <w:sz w:val="20"/>
          <w:szCs w:val="20"/>
        </w:rPr>
        <w:t xml:space="preserve"> </w:t>
      </w:r>
      <w:r w:rsidRPr="00333F7E">
        <w:rPr>
          <w:rFonts w:ascii="Times New Roman" w:hAnsi="Times New Roman" w:cs="Times New Roman"/>
          <w:bCs/>
          <w:sz w:val="20"/>
          <w:szCs w:val="20"/>
        </w:rPr>
        <w:t>Самые востребованные профессии рынка труда Свердловской области в 2015-2020</w:t>
      </w:r>
      <w:r>
        <w:rPr>
          <w:rFonts w:ascii="Times New Roman" w:hAnsi="Times New Roman" w:cs="Times New Roman"/>
          <w:bCs/>
          <w:sz w:val="20"/>
          <w:szCs w:val="20"/>
        </w:rPr>
        <w:t>:</w:t>
      </w:r>
      <w:r w:rsidRPr="00333F7E"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 xml:space="preserve">Отраслевые прогнозы развития рынка труда в Свердловской области </w:t>
      </w:r>
      <w:r>
        <w:rPr>
          <w:rFonts w:ascii="Times New Roman" w:hAnsi="Times New Roman" w:cs="Times New Roman"/>
          <w:color w:val="1F1F1F"/>
          <w:sz w:val="20"/>
          <w:szCs w:val="20"/>
        </w:rPr>
        <w:t>[Электронный ресурс]</w:t>
      </w:r>
      <w:r>
        <w:rPr>
          <w:rFonts w:ascii="Times New Roman" w:hAnsi="Times New Roman" w:cs="Times New Roman"/>
          <w:bCs/>
          <w:sz w:val="20"/>
          <w:szCs w:val="20"/>
        </w:rPr>
        <w:t xml:space="preserve">. </w:t>
      </w:r>
      <w:r>
        <w:rPr>
          <w:rFonts w:ascii="Times New Roman" w:hAnsi="Times New Roman" w:cs="Times New Roman"/>
          <w:bCs/>
          <w:sz w:val="20"/>
          <w:szCs w:val="20"/>
          <w:lang w:val="en-US"/>
        </w:rPr>
        <w:t>URL</w:t>
      </w:r>
      <w:r w:rsidRPr="00333F7E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: </w:t>
      </w:r>
      <w:hyperlink r:id="rId3" w:history="1">
        <w:r w:rsidRPr="00FA3A77">
          <w:rPr>
            <w:rStyle w:val="a3"/>
            <w:rFonts w:ascii="Times New Roman" w:hAnsi="Times New Roman" w:cs="Times New Roman"/>
            <w:bCs/>
            <w:sz w:val="20"/>
            <w:szCs w:val="20"/>
            <w:lang w:val="en-US"/>
          </w:rPr>
          <w:t>http://www.szn-ural.ru/Attachment.axd?id=53033154-469e-4f72-aeb9-0c5dda5c92b8</w:t>
        </w:r>
      </w:hyperlink>
      <w:r w:rsidRPr="00D8605E">
        <w:rPr>
          <w:lang w:val="en-US"/>
        </w:rPr>
        <w:t>.</w:t>
      </w:r>
    </w:p>
  </w:footnote>
  <w:footnote w:id="6">
    <w:p w:rsidR="008C0D71" w:rsidRPr="006F0790" w:rsidRDefault="008C0D71" w:rsidP="00764D5F">
      <w:pPr>
        <w:pStyle w:val="af3"/>
        <w:rPr>
          <w:rFonts w:ascii="Times New Roman" w:hAnsi="Times New Roman"/>
        </w:rPr>
      </w:pPr>
      <w:r w:rsidRPr="00C07309">
        <w:rPr>
          <w:rStyle w:val="af5"/>
          <w:rFonts w:ascii="Times New Roman" w:hAnsi="Times New Roman"/>
        </w:rPr>
        <w:footnoteRef/>
      </w:r>
      <w:r w:rsidRPr="00C07309">
        <w:rPr>
          <w:rFonts w:ascii="Times New Roman" w:hAnsi="Times New Roman"/>
        </w:rPr>
        <w:t xml:space="preserve"> Мой выбор – моя профессия. Профориентационный вестник для уащихся школ Департамента по труду и занятости нас еления Свердловской области. Выпуск 1, 2012 г.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1F1F1F"/>
        </w:rPr>
        <w:t xml:space="preserve">[Электронный ресурс]. </w:t>
      </w:r>
      <w:r>
        <w:rPr>
          <w:rFonts w:ascii="Times New Roman" w:hAnsi="Times New Roman"/>
          <w:color w:val="1F1F1F"/>
          <w:lang w:val="en-US"/>
        </w:rPr>
        <w:t>URL</w:t>
      </w:r>
      <w:r w:rsidRPr="006F0790">
        <w:rPr>
          <w:rFonts w:ascii="Times New Roman" w:hAnsi="Times New Roman"/>
          <w:color w:val="1F1F1F"/>
        </w:rPr>
        <w:t>:</w:t>
      </w:r>
      <w:r w:rsidRPr="006F0790">
        <w:rPr>
          <w:rFonts w:ascii="Times New Roman" w:hAnsi="Times New Roman"/>
        </w:rPr>
        <w:t xml:space="preserve"> </w:t>
      </w:r>
      <w:hyperlink r:id="rId4" w:history="1">
        <w:r w:rsidRPr="00297BA5">
          <w:rPr>
            <w:rStyle w:val="a3"/>
            <w:rFonts w:ascii="Times New Roman" w:hAnsi="Times New Roman"/>
            <w:lang w:val="en-US"/>
          </w:rPr>
          <w:t>http</w:t>
        </w:r>
        <w:r w:rsidRPr="006F0790">
          <w:rPr>
            <w:rStyle w:val="a3"/>
            <w:rFonts w:ascii="Times New Roman" w:hAnsi="Times New Roman"/>
          </w:rPr>
          <w:t>://</w:t>
        </w:r>
        <w:r w:rsidRPr="00297BA5">
          <w:rPr>
            <w:rStyle w:val="a3"/>
            <w:rFonts w:ascii="Times New Roman" w:hAnsi="Times New Roman"/>
            <w:lang w:val="en-US"/>
          </w:rPr>
          <w:t>www</w:t>
        </w:r>
        <w:r w:rsidRPr="006F0790">
          <w:rPr>
            <w:rStyle w:val="a3"/>
            <w:rFonts w:ascii="Times New Roman" w:hAnsi="Times New Roman"/>
          </w:rPr>
          <w:t>.</w:t>
        </w:r>
        <w:r w:rsidRPr="00297BA5">
          <w:rPr>
            <w:rStyle w:val="a3"/>
            <w:rFonts w:ascii="Times New Roman" w:hAnsi="Times New Roman"/>
            <w:lang w:val="en-US"/>
          </w:rPr>
          <w:t>szn</w:t>
        </w:r>
        <w:r w:rsidRPr="006F0790">
          <w:rPr>
            <w:rStyle w:val="a3"/>
            <w:rFonts w:ascii="Times New Roman" w:hAnsi="Times New Roman"/>
          </w:rPr>
          <w:t>-</w:t>
        </w:r>
        <w:r w:rsidRPr="00297BA5">
          <w:rPr>
            <w:rStyle w:val="a3"/>
            <w:rFonts w:ascii="Times New Roman" w:hAnsi="Times New Roman"/>
            <w:lang w:val="en-US"/>
          </w:rPr>
          <w:t>ural</w:t>
        </w:r>
        <w:r w:rsidRPr="006F0790">
          <w:rPr>
            <w:rStyle w:val="a3"/>
            <w:rFonts w:ascii="Times New Roman" w:hAnsi="Times New Roman"/>
          </w:rPr>
          <w:t>.</w:t>
        </w:r>
        <w:r w:rsidRPr="00297BA5">
          <w:rPr>
            <w:rStyle w:val="a3"/>
            <w:rFonts w:ascii="Times New Roman" w:hAnsi="Times New Roman"/>
            <w:lang w:val="en-US"/>
          </w:rPr>
          <w:t>ru</w:t>
        </w:r>
        <w:r w:rsidRPr="006F0790">
          <w:rPr>
            <w:rStyle w:val="a3"/>
            <w:rFonts w:ascii="Times New Roman" w:hAnsi="Times New Roman"/>
          </w:rPr>
          <w:t>/</w:t>
        </w:r>
        <w:r w:rsidRPr="00297BA5">
          <w:rPr>
            <w:rStyle w:val="a3"/>
            <w:rFonts w:ascii="Times New Roman" w:hAnsi="Times New Roman"/>
            <w:lang w:val="en-US"/>
          </w:rPr>
          <w:t>Attachment</w:t>
        </w:r>
        <w:r w:rsidRPr="006F0790">
          <w:rPr>
            <w:rStyle w:val="a3"/>
            <w:rFonts w:ascii="Times New Roman" w:hAnsi="Times New Roman"/>
          </w:rPr>
          <w:t>.</w:t>
        </w:r>
        <w:r w:rsidRPr="00297BA5">
          <w:rPr>
            <w:rStyle w:val="a3"/>
            <w:rFonts w:ascii="Times New Roman" w:hAnsi="Times New Roman"/>
            <w:lang w:val="en-US"/>
          </w:rPr>
          <w:t>axd</w:t>
        </w:r>
        <w:r w:rsidRPr="006F0790">
          <w:rPr>
            <w:rStyle w:val="a3"/>
            <w:rFonts w:ascii="Times New Roman" w:hAnsi="Times New Roman"/>
          </w:rPr>
          <w:t>?</w:t>
        </w:r>
        <w:r w:rsidRPr="00297BA5">
          <w:rPr>
            <w:rStyle w:val="a3"/>
            <w:rFonts w:ascii="Times New Roman" w:hAnsi="Times New Roman"/>
            <w:lang w:val="en-US"/>
          </w:rPr>
          <w:t>id</w:t>
        </w:r>
        <w:r w:rsidRPr="006F0790">
          <w:rPr>
            <w:rStyle w:val="a3"/>
            <w:rFonts w:ascii="Times New Roman" w:hAnsi="Times New Roman"/>
          </w:rPr>
          <w:t>=53033154-469</w:t>
        </w:r>
        <w:r w:rsidRPr="00297BA5">
          <w:rPr>
            <w:rStyle w:val="a3"/>
            <w:rFonts w:ascii="Times New Roman" w:hAnsi="Times New Roman"/>
            <w:lang w:val="en-US"/>
          </w:rPr>
          <w:t>e</w:t>
        </w:r>
        <w:r w:rsidRPr="006F0790">
          <w:rPr>
            <w:rStyle w:val="a3"/>
            <w:rFonts w:ascii="Times New Roman" w:hAnsi="Times New Roman"/>
          </w:rPr>
          <w:t>-4</w:t>
        </w:r>
        <w:r w:rsidRPr="00297BA5">
          <w:rPr>
            <w:rStyle w:val="a3"/>
            <w:rFonts w:ascii="Times New Roman" w:hAnsi="Times New Roman"/>
            <w:lang w:val="en-US"/>
          </w:rPr>
          <w:t>f</w:t>
        </w:r>
        <w:r w:rsidRPr="006F0790">
          <w:rPr>
            <w:rStyle w:val="a3"/>
            <w:rFonts w:ascii="Times New Roman" w:hAnsi="Times New Roman"/>
          </w:rPr>
          <w:t>72-</w:t>
        </w:r>
        <w:r w:rsidRPr="00297BA5">
          <w:rPr>
            <w:rStyle w:val="a3"/>
            <w:rFonts w:ascii="Times New Roman" w:hAnsi="Times New Roman"/>
            <w:lang w:val="en-US"/>
          </w:rPr>
          <w:t>aeb</w:t>
        </w:r>
        <w:r w:rsidRPr="006F0790">
          <w:rPr>
            <w:rStyle w:val="a3"/>
            <w:rFonts w:ascii="Times New Roman" w:hAnsi="Times New Roman"/>
          </w:rPr>
          <w:t>9-0</w:t>
        </w:r>
        <w:r w:rsidRPr="00297BA5">
          <w:rPr>
            <w:rStyle w:val="a3"/>
            <w:rFonts w:ascii="Times New Roman" w:hAnsi="Times New Roman"/>
            <w:lang w:val="en-US"/>
          </w:rPr>
          <w:t>c</w:t>
        </w:r>
        <w:r w:rsidRPr="006F0790">
          <w:rPr>
            <w:rStyle w:val="a3"/>
            <w:rFonts w:ascii="Times New Roman" w:hAnsi="Times New Roman"/>
          </w:rPr>
          <w:t>5</w:t>
        </w:r>
        <w:r w:rsidRPr="00297BA5">
          <w:rPr>
            <w:rStyle w:val="a3"/>
            <w:rFonts w:ascii="Times New Roman" w:hAnsi="Times New Roman"/>
            <w:lang w:val="en-US"/>
          </w:rPr>
          <w:t>dda</w:t>
        </w:r>
        <w:r w:rsidRPr="006F0790">
          <w:rPr>
            <w:rStyle w:val="a3"/>
            <w:rFonts w:ascii="Times New Roman" w:hAnsi="Times New Roman"/>
          </w:rPr>
          <w:t>5</w:t>
        </w:r>
        <w:r w:rsidRPr="00297BA5">
          <w:rPr>
            <w:rStyle w:val="a3"/>
            <w:rFonts w:ascii="Times New Roman" w:hAnsi="Times New Roman"/>
            <w:lang w:val="en-US"/>
          </w:rPr>
          <w:t>c</w:t>
        </w:r>
        <w:r w:rsidRPr="006F0790">
          <w:rPr>
            <w:rStyle w:val="a3"/>
            <w:rFonts w:ascii="Times New Roman" w:hAnsi="Times New Roman"/>
          </w:rPr>
          <w:t>92</w:t>
        </w:r>
        <w:r w:rsidRPr="00297BA5">
          <w:rPr>
            <w:rStyle w:val="a3"/>
            <w:rFonts w:ascii="Times New Roman" w:hAnsi="Times New Roman"/>
            <w:lang w:val="en-US"/>
          </w:rPr>
          <w:t>b</w:t>
        </w:r>
        <w:r w:rsidRPr="006F0790">
          <w:rPr>
            <w:rStyle w:val="a3"/>
            <w:rFonts w:ascii="Times New Roman" w:hAnsi="Times New Roman"/>
          </w:rPr>
          <w:t>8</w:t>
        </w:r>
      </w:hyperlink>
      <w:r w:rsidRPr="006F0790">
        <w:rPr>
          <w:rFonts w:ascii="Times New Roman" w:hAnsi="Times New Roman"/>
        </w:rPr>
        <w:t xml:space="preserve">. </w:t>
      </w:r>
    </w:p>
  </w:footnote>
  <w:footnote w:id="7">
    <w:p w:rsidR="008C0D71" w:rsidRPr="005910B1" w:rsidRDefault="008C0D71" w:rsidP="00764D5F">
      <w:pPr>
        <w:pStyle w:val="af3"/>
        <w:rPr>
          <w:rFonts w:ascii="Times New Roman" w:hAnsi="Times New Roman"/>
        </w:rPr>
      </w:pPr>
      <w:r w:rsidRPr="00C07309">
        <w:rPr>
          <w:rStyle w:val="af5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Из выступления Ю. И. Биктуганова  </w:t>
      </w:r>
      <w:r w:rsidRPr="00C07309">
        <w:rPr>
          <w:rFonts w:ascii="Times New Roman" w:hAnsi="Times New Roman"/>
        </w:rPr>
        <w:t xml:space="preserve">на конференция молодых педагогов Свердловской области 20 марта 2012 г. в </w:t>
      </w:r>
      <w:r>
        <w:rPr>
          <w:rFonts w:ascii="Times New Roman" w:hAnsi="Times New Roman"/>
        </w:rPr>
        <w:t xml:space="preserve">УрГПУ </w:t>
      </w:r>
      <w:r>
        <w:rPr>
          <w:rFonts w:ascii="Times New Roman" w:hAnsi="Times New Roman"/>
          <w:color w:val="1F1F1F"/>
        </w:rPr>
        <w:t>[Электронный ресурс]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lang w:val="en-US"/>
        </w:rPr>
        <w:t>URL</w:t>
      </w:r>
      <w:r w:rsidRPr="005910B1">
        <w:rPr>
          <w:rFonts w:ascii="Times New Roman" w:hAnsi="Times New Roman"/>
        </w:rPr>
        <w:t xml:space="preserve">: </w:t>
      </w:r>
      <w:r w:rsidRPr="005910B1">
        <w:rPr>
          <w:rStyle w:val="af1"/>
          <w:rFonts w:ascii="Times New Roman" w:hAnsi="Times New Roman"/>
        </w:rPr>
        <w:t xml:space="preserve"> </w:t>
      </w:r>
      <w:hyperlink r:id="rId5" w:history="1">
        <w:r w:rsidRPr="00454125">
          <w:rPr>
            <w:rStyle w:val="a3"/>
            <w:rFonts w:ascii="Times New Roman" w:hAnsi="Times New Roman"/>
            <w:lang w:val="en-US"/>
          </w:rPr>
          <w:t>http</w:t>
        </w:r>
        <w:r w:rsidRPr="005910B1">
          <w:rPr>
            <w:rStyle w:val="a3"/>
            <w:rFonts w:ascii="Times New Roman" w:hAnsi="Times New Roman"/>
          </w:rPr>
          <w:t>://34374.</w:t>
        </w:r>
        <w:r w:rsidRPr="00454125">
          <w:rPr>
            <w:rStyle w:val="a3"/>
            <w:rFonts w:ascii="Times New Roman" w:hAnsi="Times New Roman"/>
            <w:lang w:val="en-US"/>
          </w:rPr>
          <w:t>info</w:t>
        </w:r>
        <w:r w:rsidRPr="005910B1">
          <w:rPr>
            <w:rStyle w:val="a3"/>
            <w:rFonts w:ascii="Times New Roman" w:hAnsi="Times New Roman"/>
          </w:rPr>
          <w:t>/2012/04/</w:t>
        </w:r>
        <w:r w:rsidRPr="00454125">
          <w:rPr>
            <w:rStyle w:val="a3"/>
            <w:rFonts w:ascii="Times New Roman" w:hAnsi="Times New Roman"/>
            <w:lang w:val="en-US"/>
          </w:rPr>
          <w:t>molodomu</w:t>
        </w:r>
        <w:r w:rsidRPr="005910B1">
          <w:rPr>
            <w:rStyle w:val="a3"/>
            <w:rFonts w:ascii="Times New Roman" w:hAnsi="Times New Roman"/>
          </w:rPr>
          <w:t>-</w:t>
        </w:r>
        <w:r w:rsidRPr="00454125">
          <w:rPr>
            <w:rStyle w:val="a3"/>
            <w:rFonts w:ascii="Times New Roman" w:hAnsi="Times New Roman"/>
            <w:lang w:val="en-US"/>
          </w:rPr>
          <w:t>pedagogu</w:t>
        </w:r>
        <w:r w:rsidRPr="005910B1">
          <w:rPr>
            <w:rStyle w:val="a3"/>
            <w:rFonts w:ascii="Times New Roman" w:hAnsi="Times New Roman"/>
          </w:rPr>
          <w:t>-</w:t>
        </w:r>
        <w:r w:rsidRPr="00454125">
          <w:rPr>
            <w:rStyle w:val="a3"/>
            <w:rFonts w:ascii="Times New Roman" w:hAnsi="Times New Roman"/>
            <w:lang w:val="en-US"/>
          </w:rPr>
          <w:t>prekrasnoe</w:t>
        </w:r>
        <w:r w:rsidRPr="005910B1">
          <w:rPr>
            <w:rStyle w:val="a3"/>
            <w:rFonts w:ascii="Times New Roman" w:hAnsi="Times New Roman"/>
          </w:rPr>
          <w:t>-</w:t>
        </w:r>
        <w:r w:rsidRPr="00454125">
          <w:rPr>
            <w:rStyle w:val="a3"/>
            <w:rFonts w:ascii="Times New Roman" w:hAnsi="Times New Roman"/>
            <w:lang w:val="en-US"/>
          </w:rPr>
          <w:t>budushhee</w:t>
        </w:r>
        <w:r w:rsidRPr="005910B1">
          <w:rPr>
            <w:rStyle w:val="a3"/>
            <w:rFonts w:ascii="Times New Roman" w:hAnsi="Times New Roman"/>
          </w:rPr>
          <w:t>/</w:t>
        </w:r>
      </w:hyperlink>
      <w:r>
        <w:t>.</w:t>
      </w:r>
    </w:p>
  </w:footnote>
  <w:footnote w:id="8">
    <w:p w:rsidR="008C0D71" w:rsidRDefault="008C0D71" w:rsidP="00764D5F">
      <w:pPr>
        <w:spacing w:after="0" w:line="240" w:lineRule="auto"/>
        <w:outlineLvl w:val="1"/>
        <w:rPr>
          <w:rFonts w:ascii="Times New Roman" w:hAnsi="Times New Roman"/>
          <w:sz w:val="20"/>
          <w:szCs w:val="20"/>
        </w:rPr>
      </w:pPr>
      <w:r w:rsidRPr="00C07309">
        <w:rPr>
          <w:rStyle w:val="af5"/>
          <w:rFonts w:ascii="Times New Roman" w:hAnsi="Times New Roman"/>
        </w:rPr>
        <w:footnoteRef/>
      </w:r>
      <w:r w:rsidRPr="00D329B3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Официальный сайт Правительства Свердловской области </w:t>
      </w:r>
      <w:r>
        <w:rPr>
          <w:rFonts w:ascii="Times New Roman" w:hAnsi="Times New Roman"/>
          <w:color w:val="1F1F1F"/>
          <w:sz w:val="20"/>
          <w:szCs w:val="20"/>
        </w:rPr>
        <w:t>[Электронный ресурс]</w:t>
      </w:r>
      <w:r>
        <w:rPr>
          <w:rFonts w:ascii="Times New Roman" w:hAnsi="Times New Roman"/>
          <w:sz w:val="20"/>
          <w:szCs w:val="20"/>
        </w:rPr>
        <w:t xml:space="preserve">. </w:t>
      </w:r>
    </w:p>
    <w:p w:rsidR="008C0D71" w:rsidRPr="00D8605E" w:rsidRDefault="008C0D71" w:rsidP="00764D5F">
      <w:pPr>
        <w:spacing w:after="0" w:line="240" w:lineRule="auto"/>
        <w:outlineLvl w:val="1"/>
        <w:rPr>
          <w:rFonts w:ascii="Times New Roman" w:hAnsi="Times New Roman"/>
          <w:color w:val="000000"/>
          <w:kern w:val="36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>URL</w:t>
      </w:r>
      <w:r w:rsidRPr="00D329B3">
        <w:rPr>
          <w:rFonts w:ascii="Times New Roman" w:hAnsi="Times New Roman"/>
          <w:sz w:val="20"/>
          <w:szCs w:val="20"/>
          <w:lang w:val="en-US"/>
        </w:rPr>
        <w:t xml:space="preserve">:  </w:t>
      </w:r>
      <w:r w:rsidRPr="00306297">
        <w:rPr>
          <w:rFonts w:ascii="Times New Roman" w:hAnsi="Times New Roman"/>
          <w:sz w:val="20"/>
          <w:szCs w:val="20"/>
          <w:lang w:val="en-US"/>
        </w:rPr>
        <w:t xml:space="preserve"> </w:t>
      </w:r>
      <w:hyperlink r:id="rId6" w:history="1">
        <w:r w:rsidRPr="00454125">
          <w:rPr>
            <w:rStyle w:val="a3"/>
            <w:rFonts w:ascii="Times New Roman" w:hAnsi="Times New Roman"/>
            <w:kern w:val="36"/>
            <w:sz w:val="20"/>
            <w:szCs w:val="20"/>
            <w:lang w:val="en-US"/>
          </w:rPr>
          <w:t>http</w:t>
        </w:r>
        <w:r w:rsidRPr="00D329B3">
          <w:rPr>
            <w:rStyle w:val="a3"/>
            <w:rFonts w:ascii="Times New Roman" w:hAnsi="Times New Roman"/>
            <w:kern w:val="36"/>
            <w:sz w:val="20"/>
            <w:szCs w:val="20"/>
            <w:lang w:val="en-US"/>
          </w:rPr>
          <w:t>://</w:t>
        </w:r>
        <w:r w:rsidRPr="00454125">
          <w:rPr>
            <w:rStyle w:val="a3"/>
            <w:rFonts w:ascii="Times New Roman" w:hAnsi="Times New Roman"/>
            <w:kern w:val="36"/>
            <w:sz w:val="20"/>
            <w:szCs w:val="20"/>
            <w:lang w:val="en-US"/>
          </w:rPr>
          <w:t>www</w:t>
        </w:r>
        <w:r w:rsidRPr="00D329B3">
          <w:rPr>
            <w:rStyle w:val="a3"/>
            <w:rFonts w:ascii="Times New Roman" w:hAnsi="Times New Roman"/>
            <w:kern w:val="36"/>
            <w:sz w:val="20"/>
            <w:szCs w:val="20"/>
            <w:lang w:val="en-US"/>
          </w:rPr>
          <w:t>.</w:t>
        </w:r>
        <w:r w:rsidRPr="00454125">
          <w:rPr>
            <w:rStyle w:val="a3"/>
            <w:rFonts w:ascii="Times New Roman" w:hAnsi="Times New Roman"/>
            <w:kern w:val="36"/>
            <w:sz w:val="20"/>
            <w:szCs w:val="20"/>
            <w:lang w:val="en-US"/>
          </w:rPr>
          <w:t>midural</w:t>
        </w:r>
        <w:r w:rsidRPr="00D329B3">
          <w:rPr>
            <w:rStyle w:val="a3"/>
            <w:rFonts w:ascii="Times New Roman" w:hAnsi="Times New Roman"/>
            <w:kern w:val="36"/>
            <w:sz w:val="20"/>
            <w:szCs w:val="20"/>
            <w:lang w:val="en-US"/>
          </w:rPr>
          <w:t>.</w:t>
        </w:r>
        <w:r w:rsidRPr="00454125">
          <w:rPr>
            <w:rStyle w:val="a3"/>
            <w:rFonts w:ascii="Times New Roman" w:hAnsi="Times New Roman"/>
            <w:kern w:val="36"/>
            <w:sz w:val="20"/>
            <w:szCs w:val="20"/>
            <w:lang w:val="en-US"/>
          </w:rPr>
          <w:t>ru</w:t>
        </w:r>
        <w:r w:rsidRPr="00D329B3">
          <w:rPr>
            <w:rStyle w:val="a3"/>
            <w:rFonts w:ascii="Times New Roman" w:hAnsi="Times New Roman"/>
            <w:kern w:val="36"/>
            <w:sz w:val="20"/>
            <w:szCs w:val="20"/>
            <w:lang w:val="en-US"/>
          </w:rPr>
          <w:t>/</w:t>
        </w:r>
        <w:r w:rsidRPr="00454125">
          <w:rPr>
            <w:rStyle w:val="a3"/>
            <w:rFonts w:ascii="Times New Roman" w:hAnsi="Times New Roman"/>
            <w:kern w:val="36"/>
            <w:sz w:val="20"/>
            <w:szCs w:val="20"/>
            <w:lang w:val="en-US"/>
          </w:rPr>
          <w:t>news</w:t>
        </w:r>
        <w:r w:rsidRPr="00D329B3">
          <w:rPr>
            <w:rStyle w:val="a3"/>
            <w:rFonts w:ascii="Times New Roman" w:hAnsi="Times New Roman"/>
            <w:kern w:val="36"/>
            <w:sz w:val="20"/>
            <w:szCs w:val="20"/>
            <w:lang w:val="en-US"/>
          </w:rPr>
          <w:t>/100046/</w:t>
        </w:r>
        <w:r w:rsidRPr="00454125">
          <w:rPr>
            <w:rStyle w:val="a3"/>
            <w:rFonts w:ascii="Times New Roman" w:hAnsi="Times New Roman"/>
            <w:kern w:val="36"/>
            <w:sz w:val="20"/>
            <w:szCs w:val="20"/>
            <w:lang w:val="en-US"/>
          </w:rPr>
          <w:t>document</w:t>
        </w:r>
        <w:r w:rsidRPr="00D329B3">
          <w:rPr>
            <w:rStyle w:val="a3"/>
            <w:rFonts w:ascii="Times New Roman" w:hAnsi="Times New Roman"/>
            <w:kern w:val="36"/>
            <w:sz w:val="20"/>
            <w:szCs w:val="20"/>
            <w:lang w:val="en-US"/>
          </w:rPr>
          <w:t>21534/</w:t>
        </w:r>
      </w:hyperlink>
      <w:r w:rsidRPr="00D8605E">
        <w:rPr>
          <w:lang w:val="en-US"/>
        </w:rPr>
        <w:t>.</w:t>
      </w:r>
    </w:p>
  </w:footnote>
  <w:footnote w:id="9">
    <w:p w:rsidR="008C0D71" w:rsidRDefault="008C0D71" w:rsidP="00306297">
      <w:pPr>
        <w:spacing w:after="0" w:line="240" w:lineRule="auto"/>
        <w:outlineLvl w:val="1"/>
        <w:rPr>
          <w:rFonts w:ascii="Times New Roman" w:hAnsi="Times New Roman"/>
          <w:sz w:val="20"/>
          <w:szCs w:val="20"/>
        </w:rPr>
      </w:pPr>
      <w:r w:rsidRPr="008643AF">
        <w:rPr>
          <w:rStyle w:val="af5"/>
          <w:rFonts w:ascii="Times New Roman" w:hAnsi="Times New Roman"/>
        </w:rPr>
        <w:footnoteRef/>
      </w:r>
      <w:r w:rsidRPr="008643AF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Официальный сайт Правительства Свердловской области </w:t>
      </w:r>
      <w:r>
        <w:rPr>
          <w:rFonts w:ascii="Times New Roman" w:hAnsi="Times New Roman"/>
          <w:color w:val="1F1F1F"/>
          <w:sz w:val="20"/>
          <w:szCs w:val="20"/>
        </w:rPr>
        <w:t>[Электронный ресурс]</w:t>
      </w:r>
      <w:r>
        <w:rPr>
          <w:rFonts w:ascii="Times New Roman" w:hAnsi="Times New Roman"/>
          <w:sz w:val="20"/>
          <w:szCs w:val="20"/>
        </w:rPr>
        <w:t xml:space="preserve">. </w:t>
      </w:r>
    </w:p>
    <w:p w:rsidR="008C0D71" w:rsidRPr="00D8605E" w:rsidRDefault="008C0D71" w:rsidP="00306297">
      <w:pPr>
        <w:spacing w:after="0" w:line="240" w:lineRule="auto"/>
        <w:outlineLvl w:val="1"/>
        <w:rPr>
          <w:rFonts w:ascii="Times New Roman" w:hAnsi="Times New Roman"/>
          <w:color w:val="000000"/>
          <w:kern w:val="36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>URL</w:t>
      </w:r>
      <w:r w:rsidRPr="00D329B3">
        <w:rPr>
          <w:rFonts w:ascii="Times New Roman" w:hAnsi="Times New Roman"/>
          <w:sz w:val="20"/>
          <w:szCs w:val="20"/>
          <w:lang w:val="en-US"/>
        </w:rPr>
        <w:t xml:space="preserve">:  </w:t>
      </w:r>
      <w:r w:rsidRPr="00306297">
        <w:rPr>
          <w:rFonts w:ascii="Times New Roman" w:hAnsi="Times New Roman"/>
          <w:sz w:val="20"/>
          <w:szCs w:val="20"/>
          <w:lang w:val="en-US"/>
        </w:rPr>
        <w:t xml:space="preserve"> </w:t>
      </w:r>
      <w:hyperlink r:id="rId7" w:history="1">
        <w:r w:rsidRPr="00454125">
          <w:rPr>
            <w:rStyle w:val="a3"/>
            <w:rFonts w:ascii="Times New Roman" w:hAnsi="Times New Roman"/>
            <w:kern w:val="36"/>
            <w:sz w:val="20"/>
            <w:szCs w:val="20"/>
            <w:lang w:val="en-US"/>
          </w:rPr>
          <w:t>http</w:t>
        </w:r>
        <w:r w:rsidRPr="00D329B3">
          <w:rPr>
            <w:rStyle w:val="a3"/>
            <w:rFonts w:ascii="Times New Roman" w:hAnsi="Times New Roman"/>
            <w:kern w:val="36"/>
            <w:sz w:val="20"/>
            <w:szCs w:val="20"/>
            <w:lang w:val="en-US"/>
          </w:rPr>
          <w:t>://</w:t>
        </w:r>
        <w:r w:rsidRPr="00454125">
          <w:rPr>
            <w:rStyle w:val="a3"/>
            <w:rFonts w:ascii="Times New Roman" w:hAnsi="Times New Roman"/>
            <w:kern w:val="36"/>
            <w:sz w:val="20"/>
            <w:szCs w:val="20"/>
            <w:lang w:val="en-US"/>
          </w:rPr>
          <w:t>www</w:t>
        </w:r>
        <w:r w:rsidRPr="00D329B3">
          <w:rPr>
            <w:rStyle w:val="a3"/>
            <w:rFonts w:ascii="Times New Roman" w:hAnsi="Times New Roman"/>
            <w:kern w:val="36"/>
            <w:sz w:val="20"/>
            <w:szCs w:val="20"/>
            <w:lang w:val="en-US"/>
          </w:rPr>
          <w:t>.</w:t>
        </w:r>
        <w:r w:rsidRPr="00454125">
          <w:rPr>
            <w:rStyle w:val="a3"/>
            <w:rFonts w:ascii="Times New Roman" w:hAnsi="Times New Roman"/>
            <w:kern w:val="36"/>
            <w:sz w:val="20"/>
            <w:szCs w:val="20"/>
            <w:lang w:val="en-US"/>
          </w:rPr>
          <w:t>midural</w:t>
        </w:r>
        <w:r w:rsidRPr="00D329B3">
          <w:rPr>
            <w:rStyle w:val="a3"/>
            <w:rFonts w:ascii="Times New Roman" w:hAnsi="Times New Roman"/>
            <w:kern w:val="36"/>
            <w:sz w:val="20"/>
            <w:szCs w:val="20"/>
            <w:lang w:val="en-US"/>
          </w:rPr>
          <w:t>.</w:t>
        </w:r>
        <w:r w:rsidRPr="00454125">
          <w:rPr>
            <w:rStyle w:val="a3"/>
            <w:rFonts w:ascii="Times New Roman" w:hAnsi="Times New Roman"/>
            <w:kern w:val="36"/>
            <w:sz w:val="20"/>
            <w:szCs w:val="20"/>
            <w:lang w:val="en-US"/>
          </w:rPr>
          <w:t>ru</w:t>
        </w:r>
        <w:r w:rsidRPr="00D329B3">
          <w:rPr>
            <w:rStyle w:val="a3"/>
            <w:rFonts w:ascii="Times New Roman" w:hAnsi="Times New Roman"/>
            <w:kern w:val="36"/>
            <w:sz w:val="20"/>
            <w:szCs w:val="20"/>
            <w:lang w:val="en-US"/>
          </w:rPr>
          <w:t>/</w:t>
        </w:r>
        <w:r w:rsidRPr="00454125">
          <w:rPr>
            <w:rStyle w:val="a3"/>
            <w:rFonts w:ascii="Times New Roman" w:hAnsi="Times New Roman"/>
            <w:kern w:val="36"/>
            <w:sz w:val="20"/>
            <w:szCs w:val="20"/>
            <w:lang w:val="en-US"/>
          </w:rPr>
          <w:t>news</w:t>
        </w:r>
        <w:r w:rsidRPr="00D329B3">
          <w:rPr>
            <w:rStyle w:val="a3"/>
            <w:rFonts w:ascii="Times New Roman" w:hAnsi="Times New Roman"/>
            <w:kern w:val="36"/>
            <w:sz w:val="20"/>
            <w:szCs w:val="20"/>
            <w:lang w:val="en-US"/>
          </w:rPr>
          <w:t>/100046/</w:t>
        </w:r>
        <w:r w:rsidRPr="00454125">
          <w:rPr>
            <w:rStyle w:val="a3"/>
            <w:rFonts w:ascii="Times New Roman" w:hAnsi="Times New Roman"/>
            <w:kern w:val="36"/>
            <w:sz w:val="20"/>
            <w:szCs w:val="20"/>
            <w:lang w:val="en-US"/>
          </w:rPr>
          <w:t>document</w:t>
        </w:r>
        <w:r w:rsidRPr="00D329B3">
          <w:rPr>
            <w:rStyle w:val="a3"/>
            <w:rFonts w:ascii="Times New Roman" w:hAnsi="Times New Roman"/>
            <w:kern w:val="36"/>
            <w:sz w:val="20"/>
            <w:szCs w:val="20"/>
            <w:lang w:val="en-US"/>
          </w:rPr>
          <w:t>21534/</w:t>
        </w:r>
      </w:hyperlink>
      <w:r w:rsidRPr="00D8605E">
        <w:rPr>
          <w:lang w:val="en-US"/>
        </w:rPr>
        <w:t>.</w:t>
      </w:r>
    </w:p>
  </w:footnote>
  <w:footnote w:id="10">
    <w:p w:rsidR="008C0D71" w:rsidRDefault="008C0D71" w:rsidP="00297BA5">
      <w:pPr>
        <w:pStyle w:val="20"/>
        <w:spacing w:before="0" w:line="240" w:lineRule="auto"/>
        <w:jc w:val="both"/>
        <w:rPr>
          <w:rFonts w:ascii="Times New Roman" w:hAnsi="Times New Roman"/>
          <w:color w:val="1F1F1F"/>
          <w:sz w:val="20"/>
          <w:szCs w:val="20"/>
        </w:rPr>
      </w:pPr>
      <w:r w:rsidRPr="00306297">
        <w:rPr>
          <w:rStyle w:val="af5"/>
          <w:rFonts w:ascii="Times New Roman" w:hAnsi="Times New Roman"/>
          <w:color w:val="auto"/>
        </w:rPr>
        <w:footnoteRef/>
      </w:r>
      <w:r w:rsidRPr="00306297">
        <w:rPr>
          <w:rFonts w:ascii="Times New Roman" w:hAnsi="Times New Roman"/>
          <w:color w:val="auto"/>
        </w:rPr>
        <w:t xml:space="preserve"> </w:t>
      </w:r>
      <w:r>
        <w:rPr>
          <w:rFonts w:ascii="Times New Roman" w:hAnsi="Times New Roman"/>
          <w:b w:val="0"/>
          <w:color w:val="auto"/>
          <w:sz w:val="20"/>
          <w:szCs w:val="20"/>
        </w:rPr>
        <w:t>Волко</w:t>
      </w:r>
      <w:r w:rsidRPr="00306297">
        <w:rPr>
          <w:rFonts w:ascii="Times New Roman" w:hAnsi="Times New Roman"/>
          <w:b w:val="0"/>
          <w:color w:val="auto"/>
          <w:sz w:val="20"/>
          <w:szCs w:val="20"/>
        </w:rPr>
        <w:t>в А. Е., Реморенко И. М., Кузьминов Я. И., Рудник Б. Л., Фрумин И. Д., Якобсон Л. И., Андрущак Г. В., Юдкевич М. М. Российское образование — 2020: модель образования для экономики, основанной на знаниях: к IX Международной научной конференции «Модернизация экономики и глобализация», Москва, 1—3 апреля 2008 г. Москва: Изд. дом ГУ - ВШЭ, 2008. 39 с.</w:t>
      </w:r>
      <w:r>
        <w:rPr>
          <w:rFonts w:ascii="Times New Roman" w:hAnsi="Times New Roman"/>
          <w:b w:val="0"/>
          <w:color w:val="auto"/>
          <w:sz w:val="20"/>
          <w:szCs w:val="20"/>
        </w:rPr>
        <w:t xml:space="preserve"> </w:t>
      </w:r>
      <w:r w:rsidRPr="00297BA5">
        <w:rPr>
          <w:rFonts w:ascii="Times New Roman" w:hAnsi="Times New Roman"/>
          <w:b w:val="0"/>
          <w:color w:val="1F1F1F"/>
          <w:sz w:val="20"/>
          <w:szCs w:val="20"/>
        </w:rPr>
        <w:t>[Электронный ресурс]</w:t>
      </w:r>
      <w:r>
        <w:rPr>
          <w:rFonts w:ascii="Times New Roman" w:hAnsi="Times New Roman"/>
          <w:color w:val="1F1F1F"/>
          <w:sz w:val="20"/>
          <w:szCs w:val="20"/>
        </w:rPr>
        <w:t xml:space="preserve">. </w:t>
      </w:r>
    </w:p>
    <w:p w:rsidR="008C0D71" w:rsidRPr="008C0D71" w:rsidRDefault="008C0D71" w:rsidP="00297BA5">
      <w:pPr>
        <w:pStyle w:val="20"/>
        <w:spacing w:before="0" w:line="240" w:lineRule="auto"/>
        <w:rPr>
          <w:rFonts w:ascii="Times New Roman" w:hAnsi="Times New Roman"/>
          <w:b w:val="0"/>
          <w:color w:val="auto"/>
          <w:sz w:val="20"/>
          <w:szCs w:val="20"/>
          <w:lang w:val="en-US"/>
        </w:rPr>
      </w:pPr>
      <w:r>
        <w:rPr>
          <w:rFonts w:ascii="Times New Roman" w:hAnsi="Times New Roman"/>
          <w:b w:val="0"/>
          <w:color w:val="auto"/>
          <w:sz w:val="20"/>
          <w:szCs w:val="20"/>
          <w:lang w:val="en-US"/>
        </w:rPr>
        <w:t>URL</w:t>
      </w:r>
      <w:r w:rsidRPr="008C0D71">
        <w:rPr>
          <w:rFonts w:ascii="Times New Roman" w:hAnsi="Times New Roman"/>
          <w:b w:val="0"/>
          <w:color w:val="auto"/>
          <w:sz w:val="20"/>
          <w:szCs w:val="20"/>
          <w:lang w:val="en-US"/>
        </w:rPr>
        <w:t xml:space="preserve">: </w:t>
      </w:r>
      <w:hyperlink r:id="rId8" w:history="1">
        <w:r w:rsidRPr="00297BA5">
          <w:rPr>
            <w:rStyle w:val="a3"/>
            <w:rFonts w:ascii="Times New Roman" w:hAnsi="Times New Roman"/>
            <w:b w:val="0"/>
            <w:sz w:val="20"/>
            <w:szCs w:val="20"/>
            <w:lang w:val="en-US"/>
          </w:rPr>
          <w:t>http</w:t>
        </w:r>
        <w:r w:rsidRPr="008C0D71">
          <w:rPr>
            <w:rStyle w:val="a3"/>
            <w:rFonts w:ascii="Times New Roman" w:hAnsi="Times New Roman"/>
            <w:b w:val="0"/>
            <w:sz w:val="20"/>
            <w:szCs w:val="20"/>
            <w:lang w:val="en-US"/>
          </w:rPr>
          <w:t>://</w:t>
        </w:r>
        <w:r w:rsidRPr="00297BA5">
          <w:rPr>
            <w:rStyle w:val="a3"/>
            <w:rFonts w:ascii="Times New Roman" w:hAnsi="Times New Roman"/>
            <w:b w:val="0"/>
            <w:sz w:val="20"/>
            <w:szCs w:val="20"/>
            <w:lang w:val="en-US"/>
          </w:rPr>
          <w:t>www</w:t>
        </w:r>
        <w:r w:rsidRPr="008C0D71">
          <w:rPr>
            <w:rStyle w:val="a3"/>
            <w:rFonts w:ascii="Times New Roman" w:hAnsi="Times New Roman"/>
            <w:b w:val="0"/>
            <w:sz w:val="20"/>
            <w:szCs w:val="20"/>
            <w:lang w:val="en-US"/>
          </w:rPr>
          <w:t>.</w:t>
        </w:r>
        <w:r w:rsidRPr="00297BA5">
          <w:rPr>
            <w:rStyle w:val="a3"/>
            <w:rFonts w:ascii="Times New Roman" w:hAnsi="Times New Roman"/>
            <w:b w:val="0"/>
            <w:sz w:val="20"/>
            <w:szCs w:val="20"/>
            <w:lang w:val="en-US"/>
          </w:rPr>
          <w:t>hse</w:t>
        </w:r>
        <w:r w:rsidRPr="008C0D71">
          <w:rPr>
            <w:rStyle w:val="a3"/>
            <w:rFonts w:ascii="Times New Roman" w:hAnsi="Times New Roman"/>
            <w:b w:val="0"/>
            <w:sz w:val="20"/>
            <w:szCs w:val="20"/>
            <w:lang w:val="en-US"/>
          </w:rPr>
          <w:t>.</w:t>
        </w:r>
        <w:r w:rsidRPr="00297BA5">
          <w:rPr>
            <w:rStyle w:val="a3"/>
            <w:rFonts w:ascii="Times New Roman" w:hAnsi="Times New Roman"/>
            <w:b w:val="0"/>
            <w:sz w:val="20"/>
            <w:szCs w:val="20"/>
            <w:lang w:val="en-US"/>
          </w:rPr>
          <w:t>ru</w:t>
        </w:r>
        <w:r w:rsidRPr="008C0D71">
          <w:rPr>
            <w:rStyle w:val="a3"/>
            <w:rFonts w:ascii="Times New Roman" w:hAnsi="Times New Roman"/>
            <w:b w:val="0"/>
            <w:sz w:val="20"/>
            <w:szCs w:val="20"/>
            <w:lang w:val="en-US"/>
          </w:rPr>
          <w:t>/</w:t>
        </w:r>
        <w:r w:rsidRPr="00297BA5">
          <w:rPr>
            <w:rStyle w:val="a3"/>
            <w:rFonts w:ascii="Times New Roman" w:hAnsi="Times New Roman"/>
            <w:b w:val="0"/>
            <w:sz w:val="20"/>
            <w:szCs w:val="20"/>
            <w:lang w:val="en-US"/>
          </w:rPr>
          <w:t>sci</w:t>
        </w:r>
        <w:r w:rsidRPr="008C0D71">
          <w:rPr>
            <w:rStyle w:val="a3"/>
            <w:rFonts w:ascii="Times New Roman" w:hAnsi="Times New Roman"/>
            <w:b w:val="0"/>
            <w:sz w:val="20"/>
            <w:szCs w:val="20"/>
            <w:lang w:val="en-US"/>
          </w:rPr>
          <w:t>/</w:t>
        </w:r>
        <w:r w:rsidRPr="00297BA5">
          <w:rPr>
            <w:rStyle w:val="a3"/>
            <w:rFonts w:ascii="Times New Roman" w:hAnsi="Times New Roman"/>
            <w:b w:val="0"/>
            <w:sz w:val="20"/>
            <w:szCs w:val="20"/>
            <w:lang w:val="en-US"/>
          </w:rPr>
          <w:t>publications</w:t>
        </w:r>
        <w:r w:rsidRPr="008C0D71">
          <w:rPr>
            <w:rStyle w:val="a3"/>
            <w:rFonts w:ascii="Times New Roman" w:hAnsi="Times New Roman"/>
            <w:b w:val="0"/>
            <w:sz w:val="20"/>
            <w:szCs w:val="20"/>
            <w:lang w:val="en-US"/>
          </w:rPr>
          <w:t>/11010575.</w:t>
        </w:r>
        <w:r w:rsidRPr="00297BA5">
          <w:rPr>
            <w:rStyle w:val="a3"/>
            <w:rFonts w:ascii="Times New Roman" w:hAnsi="Times New Roman"/>
            <w:b w:val="0"/>
            <w:sz w:val="20"/>
            <w:szCs w:val="20"/>
            <w:lang w:val="en-US"/>
          </w:rPr>
          <w:t>html</w:t>
        </w:r>
      </w:hyperlink>
    </w:p>
  </w:footnote>
  <w:footnote w:id="11">
    <w:p w:rsidR="008C0D71" w:rsidRDefault="008C0D71" w:rsidP="00764D5F">
      <w:pPr>
        <w:pStyle w:val="af3"/>
      </w:pPr>
      <w:r>
        <w:rPr>
          <w:rStyle w:val="af5"/>
        </w:rPr>
        <w:footnoteRef/>
      </w:r>
      <w:r>
        <w:t xml:space="preserve">  </w:t>
      </w:r>
      <w:r w:rsidRPr="007165BE">
        <w:rPr>
          <w:rFonts w:ascii="Times New Roman" w:hAnsi="Times New Roman"/>
        </w:rPr>
        <w:t>Областная  целевая программа</w:t>
      </w:r>
      <w:r w:rsidRPr="007165BE">
        <w:rPr>
          <w:rFonts w:ascii="Times New Roman" w:hAnsi="Times New Roman"/>
          <w:b/>
        </w:rPr>
        <w:t xml:space="preserve">  </w:t>
      </w:r>
      <w:r w:rsidRPr="007165BE">
        <w:rPr>
          <w:rFonts w:ascii="Times New Roman" w:hAnsi="Times New Roman"/>
        </w:rPr>
        <w:t>«Развитие педагогического образования Свердловской области на 2012 – 2015 годы»</w:t>
      </w:r>
      <w:r>
        <w:rPr>
          <w:rFonts w:ascii="Times New Roman" w:hAnsi="Times New Roman"/>
        </w:rPr>
        <w:t>.</w:t>
      </w:r>
    </w:p>
  </w:footnote>
  <w:footnote w:id="12">
    <w:p w:rsidR="008C0D71" w:rsidRPr="002D5C5A" w:rsidRDefault="008C0D71" w:rsidP="002D5C5A">
      <w:pPr>
        <w:spacing w:line="240" w:lineRule="auto"/>
        <w:jc w:val="both"/>
        <w:rPr>
          <w:rFonts w:ascii="Times New Roman" w:hAnsi="Times New Roman"/>
        </w:rPr>
      </w:pPr>
      <w:r w:rsidRPr="002D5C5A">
        <w:rPr>
          <w:rStyle w:val="af5"/>
          <w:rFonts w:ascii="Times New Roman" w:hAnsi="Times New Roman"/>
        </w:rPr>
        <w:footnoteRef/>
      </w:r>
      <w:r w:rsidRPr="002D5C5A">
        <w:rPr>
          <w:rFonts w:ascii="Times New Roman" w:hAnsi="Times New Roman"/>
        </w:rPr>
        <w:t xml:space="preserve"> Блинов В. И.</w:t>
      </w:r>
      <w:r>
        <w:rPr>
          <w:rFonts w:ascii="Times New Roman" w:hAnsi="Times New Roman"/>
        </w:rPr>
        <w:t xml:space="preserve"> Концептуальные основы разработки Федеральных государственных образовател</w:t>
      </w:r>
      <w:r>
        <w:rPr>
          <w:rFonts w:ascii="Times New Roman" w:hAnsi="Times New Roman"/>
        </w:rPr>
        <w:t>ь</w:t>
      </w:r>
      <w:r>
        <w:rPr>
          <w:rFonts w:ascii="Times New Roman" w:hAnsi="Times New Roman"/>
        </w:rPr>
        <w:t xml:space="preserve">ных стандартов начального и среднего профессионального образования нового поколения </w:t>
      </w:r>
      <w:r>
        <w:rPr>
          <w:rFonts w:ascii="Times New Roman" w:hAnsi="Times New Roman"/>
          <w:color w:val="1F1F1F"/>
          <w:sz w:val="20"/>
          <w:szCs w:val="20"/>
        </w:rPr>
        <w:t>[Эле</w:t>
      </w:r>
      <w:r>
        <w:rPr>
          <w:rFonts w:ascii="Times New Roman" w:hAnsi="Times New Roman"/>
          <w:color w:val="1F1F1F"/>
          <w:sz w:val="20"/>
          <w:szCs w:val="20"/>
        </w:rPr>
        <w:t>к</w:t>
      </w:r>
      <w:r>
        <w:rPr>
          <w:rFonts w:ascii="Times New Roman" w:hAnsi="Times New Roman"/>
          <w:color w:val="1F1F1F"/>
          <w:sz w:val="20"/>
          <w:szCs w:val="20"/>
        </w:rPr>
        <w:t>тронный ресурс]</w:t>
      </w:r>
      <w:r w:rsidRPr="002D5C5A">
        <w:rPr>
          <w:rFonts w:ascii="Times New Roman" w:hAnsi="Times New Roman"/>
        </w:rPr>
        <w:t xml:space="preserve">.  </w:t>
      </w:r>
      <w:r w:rsidRPr="002D5C5A">
        <w:rPr>
          <w:rFonts w:ascii="Times New Roman" w:hAnsi="Times New Roman"/>
          <w:sz w:val="20"/>
          <w:szCs w:val="20"/>
        </w:rPr>
        <w:t>URL:</w:t>
      </w:r>
      <w:r w:rsidRPr="002D5C5A">
        <w:rPr>
          <w:rFonts w:ascii="Times New Roman" w:hAnsi="Times New Roman"/>
          <w:color w:val="535353"/>
          <w:sz w:val="20"/>
          <w:szCs w:val="20"/>
        </w:rPr>
        <w:t xml:space="preserve"> </w:t>
      </w:r>
      <w:hyperlink r:id="rId9" w:history="1">
        <w:r w:rsidRPr="002D5C5A">
          <w:rPr>
            <w:rStyle w:val="a3"/>
            <w:rFonts w:ascii="Times New Roman" w:hAnsi="Times New Roman"/>
            <w:sz w:val="20"/>
            <w:szCs w:val="20"/>
          </w:rPr>
          <w:t>http://www.akipkro.ru</w:t>
        </w:r>
      </w:hyperlink>
      <w:r w:rsidRPr="002D5C5A">
        <w:rPr>
          <w:rFonts w:ascii="Times New Roman" w:hAnsi="Times New Roman"/>
          <w:color w:val="535353"/>
          <w:sz w:val="20"/>
          <w:szCs w:val="20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890567C"/>
    <w:lvl w:ilvl="0">
      <w:numFmt w:val="bullet"/>
      <w:lvlText w:val="*"/>
      <w:lvlJc w:val="left"/>
    </w:lvl>
  </w:abstractNum>
  <w:abstractNum w:abstractNumId="1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677" w:hanging="360"/>
      </w:pPr>
    </w:lvl>
  </w:abstractNum>
  <w:abstractNum w:abstractNumId="2">
    <w:nsid w:val="00000009"/>
    <w:multiLevelType w:val="multi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52488F"/>
    <w:multiLevelType w:val="hybridMultilevel"/>
    <w:tmpl w:val="951E18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9D5627E"/>
    <w:multiLevelType w:val="hybridMultilevel"/>
    <w:tmpl w:val="765C39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5">
    <w:nsid w:val="0F04405C"/>
    <w:multiLevelType w:val="hybridMultilevel"/>
    <w:tmpl w:val="7CA08E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17907CF"/>
    <w:multiLevelType w:val="hybridMultilevel"/>
    <w:tmpl w:val="9F1C7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CF2A6F"/>
    <w:multiLevelType w:val="hybridMultilevel"/>
    <w:tmpl w:val="3FE6D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5D582D"/>
    <w:multiLevelType w:val="multilevel"/>
    <w:tmpl w:val="1C788F4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225B2DC6"/>
    <w:multiLevelType w:val="multilevel"/>
    <w:tmpl w:val="78EEC24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0">
    <w:nsid w:val="231A5005"/>
    <w:multiLevelType w:val="hybridMultilevel"/>
    <w:tmpl w:val="2C4CA846"/>
    <w:lvl w:ilvl="0" w:tplc="A30EE42E">
      <w:numFmt w:val="bullet"/>
      <w:lvlText w:val="−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35519FA"/>
    <w:multiLevelType w:val="hybridMultilevel"/>
    <w:tmpl w:val="883CD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D40BDC"/>
    <w:multiLevelType w:val="multilevel"/>
    <w:tmpl w:val="7DEC587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3">
    <w:nsid w:val="281D0B98"/>
    <w:multiLevelType w:val="hybridMultilevel"/>
    <w:tmpl w:val="79F2AAB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4729E7"/>
    <w:multiLevelType w:val="multilevel"/>
    <w:tmpl w:val="E60E429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eastAsia="Times New Roman" w:cs="Times New Roman" w:hint="default"/>
      </w:rPr>
    </w:lvl>
    <w:lvl w:ilvl="2">
      <w:start w:val="5"/>
      <w:numFmt w:val="decimal"/>
      <w:isLgl/>
      <w:lvlText w:val="%1.%2.%3."/>
      <w:lvlJc w:val="left"/>
      <w:pPr>
        <w:ind w:left="1287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eastAsia="Times New Roman" w:cs="Times New Roman" w:hint="default"/>
      </w:rPr>
    </w:lvl>
  </w:abstractNum>
  <w:abstractNum w:abstractNumId="15">
    <w:nsid w:val="2BBF0603"/>
    <w:multiLevelType w:val="hybridMultilevel"/>
    <w:tmpl w:val="C0CA8A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EAB22F2"/>
    <w:multiLevelType w:val="multilevel"/>
    <w:tmpl w:val="FEFA5D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2FD52B9D"/>
    <w:multiLevelType w:val="hybridMultilevel"/>
    <w:tmpl w:val="CC5C8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F9526B"/>
    <w:multiLevelType w:val="hybridMultilevel"/>
    <w:tmpl w:val="33A2567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>
    <w:nsid w:val="324A0DB6"/>
    <w:multiLevelType w:val="hybridMultilevel"/>
    <w:tmpl w:val="6F22D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C62B81"/>
    <w:multiLevelType w:val="hybridMultilevel"/>
    <w:tmpl w:val="463CF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0C5DF0"/>
    <w:multiLevelType w:val="hybridMultilevel"/>
    <w:tmpl w:val="0AB88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0714AE"/>
    <w:multiLevelType w:val="hybridMultilevel"/>
    <w:tmpl w:val="1040C1E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3AC62FC"/>
    <w:multiLevelType w:val="multilevel"/>
    <w:tmpl w:val="0200FEC8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2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27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87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87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47" w:hanging="2520"/>
      </w:pPr>
      <w:rPr>
        <w:rFonts w:hint="default"/>
      </w:rPr>
    </w:lvl>
  </w:abstractNum>
  <w:abstractNum w:abstractNumId="24">
    <w:nsid w:val="453374E6"/>
    <w:multiLevelType w:val="hybridMultilevel"/>
    <w:tmpl w:val="CFC8A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4754A1"/>
    <w:multiLevelType w:val="hybridMultilevel"/>
    <w:tmpl w:val="CDC81762"/>
    <w:lvl w:ilvl="0" w:tplc="DAD26D78">
      <w:start w:val="1"/>
      <w:numFmt w:val="bullet"/>
      <w:lvlText w:val="–"/>
      <w:lvlJc w:val="left"/>
      <w:pPr>
        <w:tabs>
          <w:tab w:val="num" w:pos="3644"/>
        </w:tabs>
        <w:ind w:left="2793" w:firstLine="567"/>
      </w:pPr>
      <w:rPr>
        <w:rFonts w:ascii="Times New Roman" w:hAnsi="Times New Roman" w:cs="Times New Roman" w:hint="default"/>
        <w:b w:val="0"/>
        <w:i w:val="0"/>
        <w:spacing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6">
    <w:nsid w:val="496E5251"/>
    <w:multiLevelType w:val="hybridMultilevel"/>
    <w:tmpl w:val="EC88CA84"/>
    <w:lvl w:ilvl="0" w:tplc="058C37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4B7917C4"/>
    <w:multiLevelType w:val="multilevel"/>
    <w:tmpl w:val="DCDC7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D200CB8"/>
    <w:multiLevelType w:val="multilevel"/>
    <w:tmpl w:val="4A5AEF9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  <w:color w:val="000000"/>
      </w:rPr>
    </w:lvl>
    <w:lvl w:ilvl="2">
      <w:start w:val="1"/>
      <w:numFmt w:val="decimal"/>
      <w:lvlText w:val="%3)"/>
      <w:lvlJc w:val="left"/>
      <w:pPr>
        <w:ind w:left="157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  <w:color w:val="000000"/>
      </w:rPr>
    </w:lvl>
  </w:abstractNum>
  <w:abstractNum w:abstractNumId="29">
    <w:nsid w:val="508B29AE"/>
    <w:multiLevelType w:val="hybridMultilevel"/>
    <w:tmpl w:val="737016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1B56178"/>
    <w:multiLevelType w:val="hybridMultilevel"/>
    <w:tmpl w:val="168086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5642EC0"/>
    <w:multiLevelType w:val="multilevel"/>
    <w:tmpl w:val="7EAC1B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  <w:color w:val="000000"/>
      </w:rPr>
    </w:lvl>
  </w:abstractNum>
  <w:abstractNum w:abstractNumId="32">
    <w:nsid w:val="56262F99"/>
    <w:multiLevelType w:val="multilevel"/>
    <w:tmpl w:val="7DEC587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3">
    <w:nsid w:val="589527DC"/>
    <w:multiLevelType w:val="hybridMultilevel"/>
    <w:tmpl w:val="A3267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4F32F2"/>
    <w:multiLevelType w:val="hybridMultilevel"/>
    <w:tmpl w:val="1CB4AC42"/>
    <w:lvl w:ilvl="0" w:tplc="F1A62E8C">
      <w:start w:val="2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62D43AC8"/>
    <w:multiLevelType w:val="hybridMultilevel"/>
    <w:tmpl w:val="01707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7D7F05"/>
    <w:multiLevelType w:val="hybridMultilevel"/>
    <w:tmpl w:val="6D84F5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64F96E89"/>
    <w:multiLevelType w:val="hybridMultilevel"/>
    <w:tmpl w:val="B164D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7C95F78"/>
    <w:multiLevelType w:val="hybridMultilevel"/>
    <w:tmpl w:val="57607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3D1266"/>
    <w:multiLevelType w:val="hybridMultilevel"/>
    <w:tmpl w:val="0AE09A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9CA2C24"/>
    <w:multiLevelType w:val="multilevel"/>
    <w:tmpl w:val="215E7D1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06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8" w:hanging="2160"/>
      </w:pPr>
      <w:rPr>
        <w:rFonts w:hint="default"/>
      </w:rPr>
    </w:lvl>
  </w:abstractNum>
  <w:abstractNum w:abstractNumId="41">
    <w:nsid w:val="6AC25B3F"/>
    <w:multiLevelType w:val="multilevel"/>
    <w:tmpl w:val="701C7558"/>
    <w:lvl w:ilvl="0"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6FFE41F3"/>
    <w:multiLevelType w:val="hybridMultilevel"/>
    <w:tmpl w:val="9BFEF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0D71BF"/>
    <w:multiLevelType w:val="hybridMultilevel"/>
    <w:tmpl w:val="DAD491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78134094"/>
    <w:multiLevelType w:val="hybridMultilevel"/>
    <w:tmpl w:val="845424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89F45A5"/>
    <w:multiLevelType w:val="multilevel"/>
    <w:tmpl w:val="04EAC0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>
    <w:nsid w:val="7B2D35FB"/>
    <w:multiLevelType w:val="hybridMultilevel"/>
    <w:tmpl w:val="DC983A6E"/>
    <w:lvl w:ilvl="0" w:tplc="00181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>
    <w:nsid w:val="7D8D63B3"/>
    <w:multiLevelType w:val="hybridMultilevel"/>
    <w:tmpl w:val="F54C0566"/>
    <w:lvl w:ilvl="0" w:tplc="942E198A">
      <w:start w:val="1"/>
      <w:numFmt w:val="decimal"/>
      <w:pStyle w:val="2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5"/>
  </w:num>
  <w:num w:numId="2">
    <w:abstractNumId w:val="35"/>
  </w:num>
  <w:num w:numId="3">
    <w:abstractNumId w:val="13"/>
  </w:num>
  <w:num w:numId="4">
    <w:abstractNumId w:val="6"/>
  </w:num>
  <w:num w:numId="5">
    <w:abstractNumId w:val="4"/>
  </w:num>
  <w:num w:numId="6">
    <w:abstractNumId w:val="16"/>
  </w:num>
  <w:num w:numId="7">
    <w:abstractNumId w:val="47"/>
  </w:num>
  <w:num w:numId="8">
    <w:abstractNumId w:val="36"/>
  </w:num>
  <w:num w:numId="9">
    <w:abstractNumId w:val="17"/>
  </w:num>
  <w:num w:numId="10">
    <w:abstractNumId w:val="33"/>
  </w:num>
  <w:num w:numId="11">
    <w:abstractNumId w:val="30"/>
  </w:num>
  <w:num w:numId="12">
    <w:abstractNumId w:val="19"/>
  </w:num>
  <w:num w:numId="13">
    <w:abstractNumId w:val="39"/>
  </w:num>
  <w:num w:numId="14">
    <w:abstractNumId w:val="23"/>
  </w:num>
  <w:num w:numId="15">
    <w:abstractNumId w:val="22"/>
  </w:num>
  <w:num w:numId="16">
    <w:abstractNumId w:val="43"/>
  </w:num>
  <w:num w:numId="17">
    <w:abstractNumId w:val="24"/>
  </w:num>
  <w:num w:numId="18">
    <w:abstractNumId w:val="9"/>
  </w:num>
  <w:num w:numId="19">
    <w:abstractNumId w:val="31"/>
  </w:num>
  <w:num w:numId="20">
    <w:abstractNumId w:val="29"/>
  </w:num>
  <w:num w:numId="21">
    <w:abstractNumId w:val="28"/>
  </w:num>
  <w:num w:numId="22">
    <w:abstractNumId w:val="7"/>
  </w:num>
  <w:num w:numId="23">
    <w:abstractNumId w:val="32"/>
  </w:num>
  <w:num w:numId="24">
    <w:abstractNumId w:val="5"/>
  </w:num>
  <w:num w:numId="25">
    <w:abstractNumId w:val="0"/>
    <w:lvlOverride w:ilvl="0">
      <w:lvl w:ilvl="0">
        <w:numFmt w:val="bullet"/>
        <w:lvlText w:val="-"/>
        <w:legacy w:legacy="1" w:legacySpace="0" w:legacyIndent="21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6">
    <w:abstractNumId w:val="46"/>
  </w:num>
  <w:num w:numId="27">
    <w:abstractNumId w:val="14"/>
  </w:num>
  <w:num w:numId="28">
    <w:abstractNumId w:val="41"/>
  </w:num>
  <w:num w:numId="29">
    <w:abstractNumId w:val="10"/>
  </w:num>
  <w:num w:numId="30">
    <w:abstractNumId w:val="25"/>
  </w:num>
  <w:num w:numId="31">
    <w:abstractNumId w:val="26"/>
  </w:num>
  <w:num w:numId="32">
    <w:abstractNumId w:val="20"/>
  </w:num>
  <w:num w:numId="33">
    <w:abstractNumId w:val="3"/>
  </w:num>
  <w:num w:numId="34">
    <w:abstractNumId w:val="21"/>
  </w:num>
  <w:num w:numId="35">
    <w:abstractNumId w:val="2"/>
  </w:num>
  <w:num w:numId="36">
    <w:abstractNumId w:val="27"/>
  </w:num>
  <w:num w:numId="37">
    <w:abstractNumId w:val="40"/>
  </w:num>
  <w:num w:numId="38">
    <w:abstractNumId w:val="8"/>
  </w:num>
  <w:num w:numId="39">
    <w:abstractNumId w:val="34"/>
  </w:num>
  <w:num w:numId="40">
    <w:abstractNumId w:val="44"/>
  </w:num>
  <w:num w:numId="41">
    <w:abstractNumId w:val="18"/>
  </w:num>
  <w:num w:numId="42">
    <w:abstractNumId w:val="15"/>
  </w:num>
  <w:num w:numId="43">
    <w:abstractNumId w:val="12"/>
  </w:num>
  <w:num w:numId="44">
    <w:abstractNumId w:val="38"/>
  </w:num>
  <w:num w:numId="45">
    <w:abstractNumId w:val="37"/>
  </w:num>
  <w:num w:numId="46">
    <w:abstractNumId w:val="42"/>
  </w:num>
  <w:num w:numId="47">
    <w:abstractNumId w:val="11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4D5F"/>
    <w:rsid w:val="00000867"/>
    <w:rsid w:val="00007355"/>
    <w:rsid w:val="00013086"/>
    <w:rsid w:val="00015111"/>
    <w:rsid w:val="00023C5C"/>
    <w:rsid w:val="00025BFF"/>
    <w:rsid w:val="00032B61"/>
    <w:rsid w:val="0003722A"/>
    <w:rsid w:val="00061D97"/>
    <w:rsid w:val="00061F72"/>
    <w:rsid w:val="000672BF"/>
    <w:rsid w:val="000A15AF"/>
    <w:rsid w:val="000A7773"/>
    <w:rsid w:val="000B1295"/>
    <w:rsid w:val="000D0E1E"/>
    <w:rsid w:val="000D3B24"/>
    <w:rsid w:val="000D6B27"/>
    <w:rsid w:val="000E7C13"/>
    <w:rsid w:val="000F2887"/>
    <w:rsid w:val="000F5F9A"/>
    <w:rsid w:val="00106ED8"/>
    <w:rsid w:val="00123D25"/>
    <w:rsid w:val="00134125"/>
    <w:rsid w:val="00185D81"/>
    <w:rsid w:val="001A49ED"/>
    <w:rsid w:val="001C0B1D"/>
    <w:rsid w:val="001D69E3"/>
    <w:rsid w:val="00211D22"/>
    <w:rsid w:val="00215CE8"/>
    <w:rsid w:val="00236103"/>
    <w:rsid w:val="0023717D"/>
    <w:rsid w:val="0025543E"/>
    <w:rsid w:val="002578B8"/>
    <w:rsid w:val="00257E80"/>
    <w:rsid w:val="002644C9"/>
    <w:rsid w:val="002678CD"/>
    <w:rsid w:val="00283A5F"/>
    <w:rsid w:val="00297BA5"/>
    <w:rsid w:val="002A0E08"/>
    <w:rsid w:val="002D2D95"/>
    <w:rsid w:val="002D5C5A"/>
    <w:rsid w:val="002D63FB"/>
    <w:rsid w:val="002E54C0"/>
    <w:rsid w:val="002F6549"/>
    <w:rsid w:val="00304983"/>
    <w:rsid w:val="00306297"/>
    <w:rsid w:val="003146ED"/>
    <w:rsid w:val="00333B73"/>
    <w:rsid w:val="0035031B"/>
    <w:rsid w:val="00356D0C"/>
    <w:rsid w:val="00363B85"/>
    <w:rsid w:val="00371219"/>
    <w:rsid w:val="00383348"/>
    <w:rsid w:val="00387FC2"/>
    <w:rsid w:val="00392626"/>
    <w:rsid w:val="00397830"/>
    <w:rsid w:val="003C3742"/>
    <w:rsid w:val="0040525F"/>
    <w:rsid w:val="00407D06"/>
    <w:rsid w:val="00412F0F"/>
    <w:rsid w:val="00436176"/>
    <w:rsid w:val="00455A61"/>
    <w:rsid w:val="00473ED2"/>
    <w:rsid w:val="0049201C"/>
    <w:rsid w:val="00494721"/>
    <w:rsid w:val="004A0321"/>
    <w:rsid w:val="004A1D88"/>
    <w:rsid w:val="004A4D4A"/>
    <w:rsid w:val="004B4A49"/>
    <w:rsid w:val="004C26B3"/>
    <w:rsid w:val="004C63F9"/>
    <w:rsid w:val="004D4C0B"/>
    <w:rsid w:val="004E03C0"/>
    <w:rsid w:val="004F3B01"/>
    <w:rsid w:val="005169F7"/>
    <w:rsid w:val="00540016"/>
    <w:rsid w:val="00544DD0"/>
    <w:rsid w:val="00551162"/>
    <w:rsid w:val="0055513C"/>
    <w:rsid w:val="005910B1"/>
    <w:rsid w:val="005A7E59"/>
    <w:rsid w:val="005C73BB"/>
    <w:rsid w:val="00601923"/>
    <w:rsid w:val="00611C3C"/>
    <w:rsid w:val="0061561C"/>
    <w:rsid w:val="006259A9"/>
    <w:rsid w:val="00631E9E"/>
    <w:rsid w:val="006322CB"/>
    <w:rsid w:val="006328A0"/>
    <w:rsid w:val="006419A5"/>
    <w:rsid w:val="006612F6"/>
    <w:rsid w:val="00666325"/>
    <w:rsid w:val="00675689"/>
    <w:rsid w:val="00681ECC"/>
    <w:rsid w:val="00690DA9"/>
    <w:rsid w:val="00690DC3"/>
    <w:rsid w:val="00691500"/>
    <w:rsid w:val="00694B57"/>
    <w:rsid w:val="006B6DBD"/>
    <w:rsid w:val="006C26A7"/>
    <w:rsid w:val="006C3321"/>
    <w:rsid w:val="006D3249"/>
    <w:rsid w:val="006D658C"/>
    <w:rsid w:val="006F0790"/>
    <w:rsid w:val="00707431"/>
    <w:rsid w:val="007577C8"/>
    <w:rsid w:val="00760C8B"/>
    <w:rsid w:val="00764D5F"/>
    <w:rsid w:val="00771689"/>
    <w:rsid w:val="00783C92"/>
    <w:rsid w:val="007A660E"/>
    <w:rsid w:val="007C21D6"/>
    <w:rsid w:val="007C36F7"/>
    <w:rsid w:val="007D068B"/>
    <w:rsid w:val="007E45AE"/>
    <w:rsid w:val="007F040C"/>
    <w:rsid w:val="008213B6"/>
    <w:rsid w:val="0082557E"/>
    <w:rsid w:val="00832D1D"/>
    <w:rsid w:val="00841FCC"/>
    <w:rsid w:val="00842EDF"/>
    <w:rsid w:val="0085001D"/>
    <w:rsid w:val="00850E44"/>
    <w:rsid w:val="008549DB"/>
    <w:rsid w:val="008562D2"/>
    <w:rsid w:val="00875970"/>
    <w:rsid w:val="008A15BA"/>
    <w:rsid w:val="008A5685"/>
    <w:rsid w:val="008B4E49"/>
    <w:rsid w:val="008C0D71"/>
    <w:rsid w:val="008C565F"/>
    <w:rsid w:val="008C5D50"/>
    <w:rsid w:val="008C6D56"/>
    <w:rsid w:val="008E754E"/>
    <w:rsid w:val="0090327E"/>
    <w:rsid w:val="009067BD"/>
    <w:rsid w:val="00915D90"/>
    <w:rsid w:val="00931004"/>
    <w:rsid w:val="0094453D"/>
    <w:rsid w:val="00945444"/>
    <w:rsid w:val="0095613E"/>
    <w:rsid w:val="0097381B"/>
    <w:rsid w:val="00995A91"/>
    <w:rsid w:val="009B332B"/>
    <w:rsid w:val="009B704B"/>
    <w:rsid w:val="009E1215"/>
    <w:rsid w:val="009E3896"/>
    <w:rsid w:val="009E5A1A"/>
    <w:rsid w:val="00A208C3"/>
    <w:rsid w:val="00A20E1E"/>
    <w:rsid w:val="00A42BF1"/>
    <w:rsid w:val="00A5222C"/>
    <w:rsid w:val="00A5388C"/>
    <w:rsid w:val="00A57584"/>
    <w:rsid w:val="00A661FB"/>
    <w:rsid w:val="00A76387"/>
    <w:rsid w:val="00AA13CC"/>
    <w:rsid w:val="00AB191A"/>
    <w:rsid w:val="00AC39F2"/>
    <w:rsid w:val="00AD3475"/>
    <w:rsid w:val="00AD642C"/>
    <w:rsid w:val="00AE4561"/>
    <w:rsid w:val="00B03410"/>
    <w:rsid w:val="00B50CB4"/>
    <w:rsid w:val="00B773B7"/>
    <w:rsid w:val="00BB585D"/>
    <w:rsid w:val="00BC0B51"/>
    <w:rsid w:val="00BC0E24"/>
    <w:rsid w:val="00BC1DF8"/>
    <w:rsid w:val="00BC35A2"/>
    <w:rsid w:val="00BD6B01"/>
    <w:rsid w:val="00BE47A8"/>
    <w:rsid w:val="00BF494A"/>
    <w:rsid w:val="00C17835"/>
    <w:rsid w:val="00C179FE"/>
    <w:rsid w:val="00C246E9"/>
    <w:rsid w:val="00C46B12"/>
    <w:rsid w:val="00C46E95"/>
    <w:rsid w:val="00C51678"/>
    <w:rsid w:val="00C542DD"/>
    <w:rsid w:val="00C91E62"/>
    <w:rsid w:val="00CB75C2"/>
    <w:rsid w:val="00CC5D0C"/>
    <w:rsid w:val="00CD2C42"/>
    <w:rsid w:val="00CE1144"/>
    <w:rsid w:val="00CF1BBC"/>
    <w:rsid w:val="00D06EB0"/>
    <w:rsid w:val="00D329B3"/>
    <w:rsid w:val="00D43D22"/>
    <w:rsid w:val="00D6757D"/>
    <w:rsid w:val="00D71BE2"/>
    <w:rsid w:val="00D77326"/>
    <w:rsid w:val="00D8605E"/>
    <w:rsid w:val="00DB067D"/>
    <w:rsid w:val="00DC3CEA"/>
    <w:rsid w:val="00DD18FA"/>
    <w:rsid w:val="00DE6F4C"/>
    <w:rsid w:val="00DE7A60"/>
    <w:rsid w:val="00E205A6"/>
    <w:rsid w:val="00E26A4A"/>
    <w:rsid w:val="00E326EA"/>
    <w:rsid w:val="00E508C4"/>
    <w:rsid w:val="00E51CED"/>
    <w:rsid w:val="00E71B64"/>
    <w:rsid w:val="00ED38A6"/>
    <w:rsid w:val="00EF518E"/>
    <w:rsid w:val="00F04CBC"/>
    <w:rsid w:val="00F052F0"/>
    <w:rsid w:val="00F17FC5"/>
    <w:rsid w:val="00F26F55"/>
    <w:rsid w:val="00F6155A"/>
    <w:rsid w:val="00F71803"/>
    <w:rsid w:val="00F72BCC"/>
    <w:rsid w:val="00F75D3A"/>
    <w:rsid w:val="00F7783C"/>
    <w:rsid w:val="00F80DFD"/>
    <w:rsid w:val="00F81884"/>
    <w:rsid w:val="00FA2411"/>
    <w:rsid w:val="00FB38C0"/>
    <w:rsid w:val="00FF3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22" type="connector" idref="#_x0000_s1033"/>
        <o:r id="V:Rule23" type="connector" idref="#_x0000_s1029"/>
        <o:r id="V:Rule24" type="connector" idref="#_x0000_s1027"/>
        <o:r id="V:Rule25" type="connector" idref="#_x0000_s1045"/>
        <o:r id="V:Rule26" type="connector" idref="#_x0000_s1042"/>
        <o:r id="V:Rule27" type="connector" idref="#_x0000_s1041"/>
        <o:r id="V:Rule28" type="connector" idref="#_x0000_s1037"/>
        <o:r id="V:Rule29" type="connector" idref="#_x0000_s1026"/>
        <o:r id="V:Rule30" type="connector" idref="#_x0000_s1030"/>
        <o:r id="V:Rule31" type="connector" idref="#_x0000_s1043"/>
        <o:r id="V:Rule32" type="connector" idref="#_x0000_s1034"/>
        <o:r id="V:Rule33" type="connector" idref="#_x0000_s1039"/>
        <o:r id="V:Rule34" type="connector" idref="#_x0000_s1040"/>
        <o:r id="V:Rule35" type="connector" idref="#_x0000_s1031"/>
        <o:r id="V:Rule36" type="connector" idref="#_x0000_s1044"/>
        <o:r id="V:Rule37" type="connector" idref="#_x0000_s1038"/>
        <o:r id="V:Rule38" type="connector" idref="#_x0000_s1028"/>
        <o:r id="V:Rule39" type="connector" idref="#_x0000_s1032"/>
        <o:r id="V:Rule40" type="connector" idref="#_x0000_s1046"/>
        <o:r id="V:Rule41" type="connector" idref="#_x0000_s1036"/>
        <o:r id="V:Rule42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B0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764D5F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"/>
    <w:unhideWhenUsed/>
    <w:qFormat/>
    <w:rsid w:val="00306297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3D22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6">
    <w:name w:val="heading 6"/>
    <w:basedOn w:val="a"/>
    <w:next w:val="a"/>
    <w:link w:val="60"/>
    <w:unhideWhenUsed/>
    <w:qFormat/>
    <w:rsid w:val="00764D5F"/>
    <w:pPr>
      <w:keepNext/>
      <w:keepLines/>
      <w:spacing w:before="200" w:after="0"/>
      <w:outlineLvl w:val="5"/>
    </w:pPr>
    <w:rPr>
      <w:rFonts w:ascii="Cambria" w:hAnsi="Cambria"/>
      <w:i/>
      <w:iCs/>
      <w:color w:val="243F6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4D5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60">
    <w:name w:val="Заголовок 6 Знак"/>
    <w:basedOn w:val="a0"/>
    <w:link w:val="6"/>
    <w:rsid w:val="00764D5F"/>
    <w:rPr>
      <w:rFonts w:ascii="Cambria" w:eastAsia="Times New Roman" w:hAnsi="Cambria" w:cs="Times New Roman"/>
      <w:i/>
      <w:iCs/>
      <w:color w:val="243F60"/>
      <w:lang w:eastAsia="en-US"/>
    </w:rPr>
  </w:style>
  <w:style w:type="character" w:styleId="a3">
    <w:name w:val="Hyperlink"/>
    <w:basedOn w:val="a0"/>
    <w:uiPriority w:val="99"/>
    <w:unhideWhenUsed/>
    <w:rsid w:val="00764D5F"/>
    <w:rPr>
      <w:b w:val="0"/>
      <w:bCs w:val="0"/>
      <w:color w:val="00599B"/>
      <w:u w:val="single"/>
    </w:rPr>
  </w:style>
  <w:style w:type="paragraph" w:customStyle="1" w:styleId="u">
    <w:name w:val="u"/>
    <w:basedOn w:val="a"/>
    <w:rsid w:val="00764D5F"/>
    <w:pPr>
      <w:spacing w:after="0" w:line="240" w:lineRule="auto"/>
      <w:ind w:firstLine="435"/>
      <w:jc w:val="both"/>
    </w:pPr>
    <w:rPr>
      <w:rFonts w:ascii="Times New Roman" w:hAnsi="Times New Roman"/>
      <w:sz w:val="24"/>
      <w:szCs w:val="24"/>
    </w:rPr>
  </w:style>
  <w:style w:type="paragraph" w:styleId="31">
    <w:name w:val="Body Text Indent 3"/>
    <w:basedOn w:val="a"/>
    <w:link w:val="32"/>
    <w:rsid w:val="00764D5F"/>
    <w:pPr>
      <w:spacing w:after="0" w:line="360" w:lineRule="auto"/>
      <w:ind w:firstLine="540"/>
      <w:jc w:val="both"/>
    </w:pPr>
    <w:rPr>
      <w:rFonts w:ascii="Times New Roman" w:hAnsi="Times New Roman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764D5F"/>
    <w:rPr>
      <w:rFonts w:ascii="Times New Roman" w:eastAsia="Times New Roman" w:hAnsi="Times New Roman" w:cs="Times New Roman"/>
      <w:sz w:val="28"/>
      <w:szCs w:val="28"/>
    </w:rPr>
  </w:style>
  <w:style w:type="paragraph" w:styleId="a4">
    <w:name w:val="Normal (Web)"/>
    <w:aliases w:val="Знак Знак,Знак"/>
    <w:basedOn w:val="a"/>
    <w:uiPriority w:val="99"/>
    <w:unhideWhenUsed/>
    <w:rsid w:val="00764D5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 w:bidi="en-US"/>
    </w:rPr>
  </w:style>
  <w:style w:type="paragraph" w:styleId="a5">
    <w:name w:val="List Paragraph"/>
    <w:basedOn w:val="a"/>
    <w:uiPriority w:val="34"/>
    <w:qFormat/>
    <w:rsid w:val="00764D5F"/>
    <w:pPr>
      <w:ind w:left="720"/>
      <w:contextualSpacing/>
    </w:pPr>
    <w:rPr>
      <w:lang w:val="en-US" w:eastAsia="en-US" w:bidi="en-US"/>
    </w:rPr>
  </w:style>
  <w:style w:type="table" w:styleId="a6">
    <w:name w:val="Table Grid"/>
    <w:basedOn w:val="a1"/>
    <w:uiPriority w:val="59"/>
    <w:rsid w:val="00764D5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64D5F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paragraph" w:styleId="a7">
    <w:name w:val="Title"/>
    <w:basedOn w:val="a"/>
    <w:link w:val="a8"/>
    <w:qFormat/>
    <w:rsid w:val="00764D5F"/>
    <w:pPr>
      <w:widowControl w:val="0"/>
      <w:autoSpaceDE w:val="0"/>
      <w:autoSpaceDN w:val="0"/>
      <w:adjustRightInd w:val="0"/>
      <w:spacing w:after="0" w:line="360" w:lineRule="auto"/>
      <w:jc w:val="center"/>
    </w:pPr>
    <w:rPr>
      <w:rFonts w:ascii="Times New Roman" w:hAnsi="Times New Roman"/>
      <w:sz w:val="32"/>
      <w:szCs w:val="24"/>
    </w:rPr>
  </w:style>
  <w:style w:type="character" w:customStyle="1" w:styleId="a8">
    <w:name w:val="Название Знак"/>
    <w:basedOn w:val="a0"/>
    <w:link w:val="a7"/>
    <w:rsid w:val="00764D5F"/>
    <w:rPr>
      <w:rFonts w:ascii="Times New Roman" w:eastAsia="Times New Roman" w:hAnsi="Times New Roman" w:cs="Times New Roman"/>
      <w:sz w:val="32"/>
      <w:szCs w:val="24"/>
    </w:rPr>
  </w:style>
  <w:style w:type="paragraph" w:customStyle="1" w:styleId="sostav">
    <w:name w:val="sostav"/>
    <w:basedOn w:val="a"/>
    <w:rsid w:val="00764D5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764D5F"/>
    <w:pPr>
      <w:widowControl w:val="0"/>
      <w:autoSpaceDE w:val="0"/>
      <w:autoSpaceDN w:val="0"/>
      <w:adjustRightInd w:val="0"/>
      <w:spacing w:after="0" w:line="486" w:lineRule="exact"/>
      <w:ind w:firstLine="706"/>
      <w:jc w:val="both"/>
    </w:pPr>
    <w:rPr>
      <w:rFonts w:ascii="Times New Roman" w:eastAsia="Calibri" w:hAnsi="Times New Roman"/>
      <w:sz w:val="24"/>
      <w:szCs w:val="24"/>
    </w:rPr>
  </w:style>
  <w:style w:type="paragraph" w:styleId="a9">
    <w:name w:val="header"/>
    <w:basedOn w:val="a"/>
    <w:link w:val="aa"/>
    <w:unhideWhenUsed/>
    <w:rsid w:val="00764D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rsid w:val="00764D5F"/>
  </w:style>
  <w:style w:type="paragraph" w:styleId="ab">
    <w:name w:val="footer"/>
    <w:basedOn w:val="a"/>
    <w:link w:val="ac"/>
    <w:uiPriority w:val="99"/>
    <w:unhideWhenUsed/>
    <w:rsid w:val="00764D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64D5F"/>
  </w:style>
  <w:style w:type="paragraph" w:customStyle="1" w:styleId="ConsPlusTitle">
    <w:name w:val="ConsPlusTitle"/>
    <w:rsid w:val="00764D5F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2">
    <w:name w:val="нумерация 2"/>
    <w:basedOn w:val="a"/>
    <w:link w:val="22"/>
    <w:rsid w:val="00764D5F"/>
    <w:pPr>
      <w:numPr>
        <w:numId w:val="7"/>
      </w:numPr>
      <w:autoSpaceDE w:val="0"/>
      <w:autoSpaceDN w:val="0"/>
      <w:adjustRightInd w:val="0"/>
      <w:spacing w:after="0"/>
      <w:jc w:val="both"/>
    </w:pPr>
    <w:rPr>
      <w:rFonts w:eastAsia="SymbolMT"/>
      <w:sz w:val="24"/>
      <w:szCs w:val="24"/>
      <w:lang w:eastAsia="en-US"/>
    </w:rPr>
  </w:style>
  <w:style w:type="character" w:customStyle="1" w:styleId="22">
    <w:name w:val="нумерация 2 Знак"/>
    <w:link w:val="2"/>
    <w:locked/>
    <w:rsid w:val="00764D5F"/>
    <w:rPr>
      <w:rFonts w:ascii="Calibri" w:eastAsia="SymbolMT" w:hAnsi="Calibri" w:cs="Times New Roman"/>
      <w:sz w:val="24"/>
      <w:szCs w:val="24"/>
      <w:lang w:eastAsia="en-US"/>
    </w:rPr>
  </w:style>
  <w:style w:type="paragraph" w:customStyle="1" w:styleId="ad">
    <w:name w:val="Штрихи"/>
    <w:basedOn w:val="a"/>
    <w:link w:val="ae"/>
    <w:rsid w:val="00764D5F"/>
    <w:pPr>
      <w:spacing w:after="0"/>
      <w:ind w:left="357" w:hanging="357"/>
      <w:jc w:val="both"/>
    </w:pPr>
    <w:rPr>
      <w:sz w:val="24"/>
      <w:szCs w:val="24"/>
      <w:lang w:eastAsia="en-US"/>
    </w:rPr>
  </w:style>
  <w:style w:type="character" w:customStyle="1" w:styleId="ae">
    <w:name w:val="Штрихи Знак"/>
    <w:link w:val="ad"/>
    <w:locked/>
    <w:rsid w:val="00764D5F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FontStyle20">
    <w:name w:val="Font Style20"/>
    <w:uiPriority w:val="99"/>
    <w:rsid w:val="00764D5F"/>
    <w:rPr>
      <w:rFonts w:ascii="Times New Roman" w:hAnsi="Times New Roman"/>
      <w:sz w:val="26"/>
    </w:rPr>
  </w:style>
  <w:style w:type="paragraph" w:styleId="af">
    <w:name w:val="Plain Text"/>
    <w:basedOn w:val="a"/>
    <w:link w:val="af0"/>
    <w:rsid w:val="00764D5F"/>
    <w:pPr>
      <w:spacing w:after="0" w:line="288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af0">
    <w:name w:val="Текст Знак"/>
    <w:basedOn w:val="a0"/>
    <w:link w:val="af"/>
    <w:rsid w:val="00764D5F"/>
    <w:rPr>
      <w:rFonts w:ascii="Times New Roman" w:eastAsia="Times New Roman" w:hAnsi="Times New Roman" w:cs="Times New Roman"/>
      <w:sz w:val="28"/>
      <w:szCs w:val="28"/>
    </w:rPr>
  </w:style>
  <w:style w:type="paragraph" w:customStyle="1" w:styleId="bodyfull">
    <w:name w:val="body_full"/>
    <w:basedOn w:val="a"/>
    <w:uiPriority w:val="99"/>
    <w:rsid w:val="00764D5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764D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764D5F"/>
    <w:rPr>
      <w:rFonts w:ascii="Courier New" w:eastAsia="Calibri" w:hAnsi="Courier New" w:cs="Times New Roman"/>
      <w:sz w:val="20"/>
      <w:szCs w:val="20"/>
      <w:lang w:eastAsia="en-US"/>
    </w:rPr>
  </w:style>
  <w:style w:type="paragraph" w:customStyle="1" w:styleId="NoSpacing1">
    <w:name w:val="No Spacing1"/>
    <w:link w:val="NoSpacingChar"/>
    <w:rsid w:val="00764D5F"/>
    <w:rPr>
      <w:szCs w:val="24"/>
      <w:lang w:eastAsia="en-US"/>
    </w:rPr>
  </w:style>
  <w:style w:type="character" w:customStyle="1" w:styleId="NoSpacingChar">
    <w:name w:val="No Spacing Char"/>
    <w:link w:val="NoSpacing1"/>
    <w:locked/>
    <w:rsid w:val="00764D5F"/>
    <w:rPr>
      <w:szCs w:val="24"/>
      <w:lang w:eastAsia="en-US" w:bidi="ar-SA"/>
    </w:rPr>
  </w:style>
  <w:style w:type="character" w:styleId="af1">
    <w:name w:val="Strong"/>
    <w:basedOn w:val="a0"/>
    <w:uiPriority w:val="22"/>
    <w:qFormat/>
    <w:rsid w:val="00764D5F"/>
    <w:rPr>
      <w:b/>
      <w:bCs/>
    </w:rPr>
  </w:style>
  <w:style w:type="character" w:styleId="af2">
    <w:name w:val="Emphasis"/>
    <w:basedOn w:val="a0"/>
    <w:uiPriority w:val="20"/>
    <w:qFormat/>
    <w:rsid w:val="00764D5F"/>
    <w:rPr>
      <w:i/>
      <w:iCs/>
    </w:rPr>
  </w:style>
  <w:style w:type="paragraph" w:styleId="af3">
    <w:name w:val="footnote text"/>
    <w:basedOn w:val="a"/>
    <w:link w:val="af4"/>
    <w:uiPriority w:val="99"/>
    <w:semiHidden/>
    <w:unhideWhenUsed/>
    <w:rsid w:val="00764D5F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764D5F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764D5F"/>
    <w:rPr>
      <w:vertAlign w:val="superscript"/>
    </w:rPr>
  </w:style>
  <w:style w:type="paragraph" w:customStyle="1" w:styleId="p2">
    <w:name w:val="p2"/>
    <w:basedOn w:val="a"/>
    <w:rsid w:val="00764D5F"/>
    <w:pPr>
      <w:spacing w:before="100" w:beforeAutospacing="1" w:after="100" w:afterAutospacing="1" w:line="240" w:lineRule="auto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z3">
    <w:name w:val="z3"/>
    <w:basedOn w:val="a"/>
    <w:rsid w:val="00764D5F"/>
    <w:pPr>
      <w:spacing w:before="100" w:beforeAutospacing="1" w:after="100" w:afterAutospacing="1" w:line="240" w:lineRule="auto"/>
    </w:pPr>
    <w:rPr>
      <w:rFonts w:ascii="Arial" w:hAnsi="Arial" w:cs="Arial"/>
      <w:b/>
      <w:bCs/>
      <w:color w:val="1A1A1A"/>
      <w:sz w:val="20"/>
      <w:szCs w:val="20"/>
    </w:rPr>
  </w:style>
  <w:style w:type="paragraph" w:styleId="af6">
    <w:name w:val="Body Text Indent"/>
    <w:basedOn w:val="a"/>
    <w:link w:val="af7"/>
    <w:uiPriority w:val="99"/>
    <w:semiHidden/>
    <w:unhideWhenUsed/>
    <w:rsid w:val="00764D5F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764D5F"/>
  </w:style>
  <w:style w:type="paragraph" w:styleId="33">
    <w:name w:val="Body Text 3"/>
    <w:basedOn w:val="a"/>
    <w:link w:val="34"/>
    <w:unhideWhenUsed/>
    <w:rsid w:val="00764D5F"/>
    <w:pPr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character" w:customStyle="1" w:styleId="34">
    <w:name w:val="Основной текст 3 Знак"/>
    <w:basedOn w:val="a0"/>
    <w:link w:val="33"/>
    <w:rsid w:val="00764D5F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FontStyle43">
    <w:name w:val="Font Style43"/>
    <w:basedOn w:val="a0"/>
    <w:uiPriority w:val="99"/>
    <w:rsid w:val="00764D5F"/>
    <w:rPr>
      <w:rFonts w:ascii="Times New Roman" w:hAnsi="Times New Roman" w:cs="Times New Roman"/>
      <w:sz w:val="16"/>
      <w:szCs w:val="16"/>
    </w:rPr>
  </w:style>
  <w:style w:type="character" w:customStyle="1" w:styleId="11">
    <w:name w:val="Текст Знак1"/>
    <w:basedOn w:val="a0"/>
    <w:rsid w:val="00764D5F"/>
    <w:rPr>
      <w:rFonts w:cs="Tahoma"/>
      <w:sz w:val="28"/>
      <w:szCs w:val="28"/>
      <w:lang w:val="ru-RU" w:eastAsia="ru-RU" w:bidi="ar-SA"/>
    </w:rPr>
  </w:style>
  <w:style w:type="paragraph" w:styleId="af8">
    <w:name w:val="Balloon Text"/>
    <w:basedOn w:val="a"/>
    <w:link w:val="af9"/>
    <w:uiPriority w:val="99"/>
    <w:semiHidden/>
    <w:unhideWhenUsed/>
    <w:rsid w:val="00764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764D5F"/>
    <w:rPr>
      <w:rFonts w:ascii="Tahoma" w:hAnsi="Tahoma" w:cs="Tahoma"/>
      <w:sz w:val="16"/>
      <w:szCs w:val="16"/>
    </w:rPr>
  </w:style>
  <w:style w:type="paragraph" w:customStyle="1" w:styleId="000">
    <w:name w:val="000 Концепция"/>
    <w:basedOn w:val="a"/>
    <w:rsid w:val="00915D90"/>
    <w:pPr>
      <w:shd w:val="clear" w:color="auto" w:fill="FFFFFF"/>
      <w:spacing w:before="180" w:after="0" w:line="288" w:lineRule="auto"/>
      <w:ind w:firstLine="709"/>
      <w:jc w:val="both"/>
    </w:pPr>
    <w:rPr>
      <w:rFonts w:ascii="Times New Roman" w:eastAsia="Batang" w:hAnsi="Times New Roman"/>
      <w:sz w:val="28"/>
      <w:szCs w:val="28"/>
      <w:lang w:eastAsia="ko-KR"/>
    </w:rPr>
  </w:style>
  <w:style w:type="paragraph" w:customStyle="1" w:styleId="Style2">
    <w:name w:val="Style2"/>
    <w:basedOn w:val="a"/>
    <w:rsid w:val="00783C92"/>
    <w:pPr>
      <w:widowControl w:val="0"/>
      <w:autoSpaceDE w:val="0"/>
      <w:autoSpaceDN w:val="0"/>
      <w:adjustRightInd w:val="0"/>
      <w:spacing w:after="0" w:line="274" w:lineRule="exact"/>
      <w:ind w:firstLine="182"/>
    </w:pPr>
    <w:rPr>
      <w:rFonts w:ascii="Times New Roman" w:hAnsi="Times New Roman"/>
      <w:sz w:val="24"/>
      <w:szCs w:val="24"/>
    </w:rPr>
  </w:style>
  <w:style w:type="character" w:customStyle="1" w:styleId="FontStyle18">
    <w:name w:val="Font Style18"/>
    <w:basedOn w:val="a0"/>
    <w:rsid w:val="00783C92"/>
    <w:rPr>
      <w:rFonts w:ascii="Times New Roman" w:hAnsi="Times New Roman" w:cs="Times New Roman"/>
      <w:sz w:val="24"/>
      <w:szCs w:val="24"/>
    </w:rPr>
  </w:style>
  <w:style w:type="character" w:customStyle="1" w:styleId="sidebartext1">
    <w:name w:val="sidebartext1"/>
    <w:basedOn w:val="a0"/>
    <w:rsid w:val="00D43D22"/>
    <w:rPr>
      <w:rFonts w:ascii="Times New Roman" w:hAnsi="Times New Roman" w:cs="Times New Roman" w:hint="default"/>
      <w:color w:val="336666"/>
      <w:sz w:val="32"/>
      <w:szCs w:val="32"/>
    </w:rPr>
  </w:style>
  <w:style w:type="paragraph" w:customStyle="1" w:styleId="sidebartext">
    <w:name w:val="sidebartext"/>
    <w:basedOn w:val="a"/>
    <w:rsid w:val="00D43D22"/>
    <w:pPr>
      <w:spacing w:before="100" w:beforeAutospacing="1" w:after="100" w:afterAutospacing="1" w:line="411" w:lineRule="atLeast"/>
    </w:pPr>
    <w:rPr>
      <w:rFonts w:ascii="Times New Roman" w:hAnsi="Times New Roman"/>
      <w:color w:val="336666"/>
      <w:sz w:val="32"/>
      <w:szCs w:val="32"/>
    </w:rPr>
  </w:style>
  <w:style w:type="paragraph" w:customStyle="1" w:styleId="subheader">
    <w:name w:val="subheader"/>
    <w:basedOn w:val="a"/>
    <w:rsid w:val="00D43D22"/>
    <w:pPr>
      <w:spacing w:before="100" w:beforeAutospacing="1" w:after="100" w:afterAutospacing="1" w:line="457" w:lineRule="atLeast"/>
    </w:pPr>
    <w:rPr>
      <w:rFonts w:ascii="Times New Roman" w:hAnsi="Times New Roman"/>
      <w:b/>
      <w:bCs/>
      <w:color w:val="003333"/>
      <w:spacing w:val="24"/>
      <w:sz w:val="32"/>
      <w:szCs w:val="32"/>
    </w:rPr>
  </w:style>
  <w:style w:type="paragraph" w:customStyle="1" w:styleId="4">
    <w:name w:val="Заголовок 4+"/>
    <w:basedOn w:val="3"/>
    <w:next w:val="a"/>
    <w:rsid w:val="00D43D22"/>
    <w:pPr>
      <w:keepLines w:val="0"/>
      <w:spacing w:before="240" w:after="60" w:line="240" w:lineRule="auto"/>
    </w:pPr>
    <w:rPr>
      <w:rFonts w:ascii="Arial" w:eastAsia="Batang" w:hAnsi="Arial" w:cs="Arial"/>
      <w:i/>
      <w:color w:val="auto"/>
      <w:sz w:val="26"/>
      <w:szCs w:val="26"/>
      <w:lang w:eastAsia="ko-KR"/>
    </w:rPr>
  </w:style>
  <w:style w:type="character" w:customStyle="1" w:styleId="30">
    <w:name w:val="Заголовок 3 Знак"/>
    <w:basedOn w:val="a0"/>
    <w:link w:val="3"/>
    <w:uiPriority w:val="9"/>
    <w:semiHidden/>
    <w:rsid w:val="00D43D22"/>
    <w:rPr>
      <w:rFonts w:ascii="Cambria" w:eastAsia="Times New Roman" w:hAnsi="Cambria" w:cs="Times New Roman"/>
      <w:b/>
      <w:bCs/>
      <w:color w:val="4F81BD"/>
    </w:rPr>
  </w:style>
  <w:style w:type="paragraph" w:customStyle="1" w:styleId="afa">
    <w:name w:val="......."/>
    <w:basedOn w:val="Default"/>
    <w:next w:val="Default"/>
    <w:uiPriority w:val="99"/>
    <w:rsid w:val="008A15BA"/>
    <w:rPr>
      <w:rFonts w:ascii="Times New Roman" w:hAnsi="Times New Roman" w:cs="Times New Roman"/>
      <w:color w:val="auto"/>
    </w:rPr>
  </w:style>
  <w:style w:type="paragraph" w:styleId="afb">
    <w:name w:val="Body Text"/>
    <w:basedOn w:val="a"/>
    <w:link w:val="afc"/>
    <w:uiPriority w:val="99"/>
    <w:rsid w:val="00D6757D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fc">
    <w:name w:val="Основной текст Знак"/>
    <w:basedOn w:val="a0"/>
    <w:link w:val="afb"/>
    <w:uiPriority w:val="99"/>
    <w:rsid w:val="00D6757D"/>
    <w:rPr>
      <w:rFonts w:ascii="Times New Roman" w:eastAsia="Times New Roman" w:hAnsi="Times New Roman" w:cs="Times New Roman"/>
      <w:sz w:val="24"/>
      <w:szCs w:val="24"/>
    </w:rPr>
  </w:style>
  <w:style w:type="paragraph" w:customStyle="1" w:styleId="text">
    <w:name w:val="text"/>
    <w:basedOn w:val="a"/>
    <w:rsid w:val="00D6757D"/>
    <w:pPr>
      <w:spacing w:before="206" w:after="69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butback1">
    <w:name w:val="butback1"/>
    <w:basedOn w:val="a0"/>
    <w:rsid w:val="002F6549"/>
    <w:rPr>
      <w:color w:val="666666"/>
    </w:rPr>
  </w:style>
  <w:style w:type="character" w:customStyle="1" w:styleId="submenu-table">
    <w:name w:val="submenu-table"/>
    <w:basedOn w:val="a0"/>
    <w:rsid w:val="002F6549"/>
  </w:style>
  <w:style w:type="paragraph" w:customStyle="1" w:styleId="rtecenter">
    <w:name w:val="rtecenter"/>
    <w:basedOn w:val="a"/>
    <w:rsid w:val="00061F72"/>
    <w:pPr>
      <w:spacing w:before="99" w:after="99" w:line="240" w:lineRule="auto"/>
      <w:jc w:val="center"/>
    </w:pPr>
    <w:rPr>
      <w:rFonts w:ascii="Times New Roman" w:hAnsi="Times New Roman"/>
      <w:sz w:val="24"/>
      <w:szCs w:val="24"/>
    </w:rPr>
  </w:style>
  <w:style w:type="paragraph" w:styleId="23">
    <w:name w:val="Body Text 2"/>
    <w:basedOn w:val="a"/>
    <w:link w:val="24"/>
    <w:uiPriority w:val="99"/>
    <w:unhideWhenUsed/>
    <w:rsid w:val="008B4E4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8B4E49"/>
  </w:style>
  <w:style w:type="character" w:styleId="afd">
    <w:name w:val="FollowedHyperlink"/>
    <w:basedOn w:val="a0"/>
    <w:uiPriority w:val="99"/>
    <w:semiHidden/>
    <w:unhideWhenUsed/>
    <w:rsid w:val="00D329B3"/>
    <w:rPr>
      <w:color w:val="800080"/>
      <w:u w:val="single"/>
    </w:rPr>
  </w:style>
  <w:style w:type="character" w:customStyle="1" w:styleId="21">
    <w:name w:val="Заголовок 2 Знак"/>
    <w:basedOn w:val="a0"/>
    <w:link w:val="20"/>
    <w:uiPriority w:val="9"/>
    <w:rsid w:val="00306297"/>
    <w:rPr>
      <w:rFonts w:ascii="Cambria" w:eastAsia="Times New Roman" w:hAnsi="Cambria" w:cs="Times New Roman"/>
      <w:b/>
      <w:bCs/>
      <w:color w:val="4F81BD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8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77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85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2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2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3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01430">
          <w:marLeft w:val="0"/>
          <w:marRight w:val="0"/>
          <w:marTop w:val="0"/>
          <w:marBottom w:val="493"/>
          <w:divBdr>
            <w:top w:val="none" w:sz="0" w:space="0" w:color="auto"/>
            <w:left w:val="none" w:sz="0" w:space="0" w:color="auto"/>
            <w:bottom w:val="dotted" w:sz="8" w:space="20" w:color="999999"/>
            <w:right w:val="none" w:sz="0" w:space="0" w:color="auto"/>
          </w:divBdr>
        </w:div>
      </w:divsChild>
    </w:div>
    <w:div w:id="7490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1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67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67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608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495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648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360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7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75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94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61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934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511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127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677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5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9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0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34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794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541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745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743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4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2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3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4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782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8235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43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736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300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4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36" w:space="31" w:color="5C4B45"/>
            <w:right w:val="none" w:sz="0" w:space="0" w:color="auto"/>
          </w:divBdr>
          <w:divsChild>
            <w:div w:id="1518825">
              <w:marLeft w:val="197"/>
              <w:marRight w:val="19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46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44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028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561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860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870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420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9324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6919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nechtoportal.ru/tag/technology-foresigh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xn--80abucjiibhv9a.xn--p1ai/%D0%B4%D0%BE%D0%BA%D1%83%D0%BC%D0%B5%D0%BD%D1%82%D1%8B/2974/%D1%84%D0%B0%D0%B9%D0%BB/1543/12.12.29-%D0%A4%D0%97_%D0%9E%D0%B1_%D0%BE%D0%B1%D1%80%D0%B0%D0%B7%D0%BE%D0%B2%D0%B0%D0%BD%D0%B8%D0%B8_%D0%B2_%D0%A0%D0%BE%D1%81%D1%81%D0%B8%D0%B9%D1%81%D0%BA%D0%BE%D0%B9_%D0%A4%D0%B5%D0%B4%D0%B5%D1%80%D0%B0%D1%86%D0%B8%D0%B8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nfcentrntpk1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tpk1.ru" TargetMode="Externa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se.ru/sci/publications/11010575.html" TargetMode="External"/><Relationship Id="rId3" Type="http://schemas.openxmlformats.org/officeDocument/2006/relationships/hyperlink" Target="http://www.szn-ural.ru/Attachment.axd?id=53033154-469e-4f72-aeb9-0c5dda5c92b8" TargetMode="External"/><Relationship Id="rId7" Type="http://schemas.openxmlformats.org/officeDocument/2006/relationships/hyperlink" Target="http://www.midural.ru/news/100046/document21534/" TargetMode="External"/><Relationship Id="rId2" Type="http://schemas.openxmlformats.org/officeDocument/2006/relationships/hyperlink" Target="http://orekhovasv.ru/stat_4.htm" TargetMode="External"/><Relationship Id="rId1" Type="http://schemas.openxmlformats.org/officeDocument/2006/relationships/hyperlink" Target="http://oldinvest.midural.ru/forinvestors/gr3/" TargetMode="External"/><Relationship Id="rId6" Type="http://schemas.openxmlformats.org/officeDocument/2006/relationships/hyperlink" Target="http://www.midural.ru/news/100046/document21534/" TargetMode="External"/><Relationship Id="rId5" Type="http://schemas.openxmlformats.org/officeDocument/2006/relationships/hyperlink" Target="http://34374.info/2012/04/molodomu-pedagogu-prekrasnoe-budushhee/" TargetMode="External"/><Relationship Id="rId4" Type="http://schemas.openxmlformats.org/officeDocument/2006/relationships/hyperlink" Target="http://www.szn-ural.ru/Attachment.axd?id=53033154-469e-4f72-aeb9-0c5dda5c92b8" TargetMode="External"/><Relationship Id="rId9" Type="http://schemas.openxmlformats.org/officeDocument/2006/relationships/hyperlink" Target="http://www.akipk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3DEE4-DA2D-4640-BBF7-2D028E445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71</Pages>
  <Words>20638</Words>
  <Characters>117638</Characters>
  <Application>Microsoft Office Word</Application>
  <DocSecurity>0</DocSecurity>
  <Lines>980</Lines>
  <Paragraphs>275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138001</CharactersWithSpaces>
  <SharedDoc>false</SharedDoc>
  <HLinks>
    <vt:vector size="72" baseType="variant">
      <vt:variant>
        <vt:i4>74121255</vt:i4>
      </vt:variant>
      <vt:variant>
        <vt:i4>6</vt:i4>
      </vt:variant>
      <vt:variant>
        <vt:i4>0</vt:i4>
      </vt:variant>
      <vt:variant>
        <vt:i4>5</vt:i4>
      </vt:variant>
      <vt:variant>
        <vt:lpwstr>http://минобрнауки.рф/%D0%B4%D0%BE%D0%BA%D1%83%D0%BC%D0%B5%D0%BD%D1%82%D1%8B/2974/%D1%84%D0%B0%D0%B9%D0%BB/1543/12.12.29-%D0%A4%D0%97_%D0%9E%D0%B1_%D0%BE%D0%B1%D1%80%D0%B0%D0%B7%D0%BE%D0%B2%D0%B0%D0%BD%D0%B8%D0%B8_%D0%B2_%D0%A0%D0%BE%D1%81%D1%81%D0%B8%D0%B9%D1%81%D0%BA%D0%BE%D0%B9_%D0%A4%D0%B5%D0%B4%D0%B5%D1%80%D0%B0%D1%86%D0%B8%D0%B8.pdf</vt:lpwstr>
      </vt:variant>
      <vt:variant>
        <vt:lpwstr/>
      </vt:variant>
      <vt:variant>
        <vt:i4>7995403</vt:i4>
      </vt:variant>
      <vt:variant>
        <vt:i4>3</vt:i4>
      </vt:variant>
      <vt:variant>
        <vt:i4>0</vt:i4>
      </vt:variant>
      <vt:variant>
        <vt:i4>5</vt:i4>
      </vt:variant>
      <vt:variant>
        <vt:lpwstr>mailto:infcentrntpk1@yandex.ru</vt:lpwstr>
      </vt:variant>
      <vt:variant>
        <vt:lpwstr/>
      </vt:variant>
      <vt:variant>
        <vt:i4>5832724</vt:i4>
      </vt:variant>
      <vt:variant>
        <vt:i4>0</vt:i4>
      </vt:variant>
      <vt:variant>
        <vt:i4>0</vt:i4>
      </vt:variant>
      <vt:variant>
        <vt:i4>5</vt:i4>
      </vt:variant>
      <vt:variant>
        <vt:lpwstr>http://www.ntpk1.ru/</vt:lpwstr>
      </vt:variant>
      <vt:variant>
        <vt:lpwstr/>
      </vt:variant>
      <vt:variant>
        <vt:i4>7995490</vt:i4>
      </vt:variant>
      <vt:variant>
        <vt:i4>24</vt:i4>
      </vt:variant>
      <vt:variant>
        <vt:i4>0</vt:i4>
      </vt:variant>
      <vt:variant>
        <vt:i4>5</vt:i4>
      </vt:variant>
      <vt:variant>
        <vt:lpwstr>http://www.akipkro.ru/</vt:lpwstr>
      </vt:variant>
      <vt:variant>
        <vt:lpwstr/>
      </vt:variant>
      <vt:variant>
        <vt:i4>1376341</vt:i4>
      </vt:variant>
      <vt:variant>
        <vt:i4>21</vt:i4>
      </vt:variant>
      <vt:variant>
        <vt:i4>0</vt:i4>
      </vt:variant>
      <vt:variant>
        <vt:i4>5</vt:i4>
      </vt:variant>
      <vt:variant>
        <vt:lpwstr>http://www.hse.ru/sci/publications/11010575.html</vt:lpwstr>
      </vt:variant>
      <vt:variant>
        <vt:lpwstr/>
      </vt:variant>
      <vt:variant>
        <vt:i4>4915265</vt:i4>
      </vt:variant>
      <vt:variant>
        <vt:i4>18</vt:i4>
      </vt:variant>
      <vt:variant>
        <vt:i4>0</vt:i4>
      </vt:variant>
      <vt:variant>
        <vt:i4>5</vt:i4>
      </vt:variant>
      <vt:variant>
        <vt:lpwstr>http://www.midural.ru/news/100046/document21534/</vt:lpwstr>
      </vt:variant>
      <vt:variant>
        <vt:lpwstr/>
      </vt:variant>
      <vt:variant>
        <vt:i4>4915265</vt:i4>
      </vt:variant>
      <vt:variant>
        <vt:i4>15</vt:i4>
      </vt:variant>
      <vt:variant>
        <vt:i4>0</vt:i4>
      </vt:variant>
      <vt:variant>
        <vt:i4>5</vt:i4>
      </vt:variant>
      <vt:variant>
        <vt:lpwstr>http://www.midural.ru/news/100046/document21534/</vt:lpwstr>
      </vt:variant>
      <vt:variant>
        <vt:lpwstr/>
      </vt:variant>
      <vt:variant>
        <vt:i4>655453</vt:i4>
      </vt:variant>
      <vt:variant>
        <vt:i4>12</vt:i4>
      </vt:variant>
      <vt:variant>
        <vt:i4>0</vt:i4>
      </vt:variant>
      <vt:variant>
        <vt:i4>5</vt:i4>
      </vt:variant>
      <vt:variant>
        <vt:lpwstr>http://34374.info/2012/04/molodomu-pedagogu-prekrasnoe-budushhee/</vt:lpwstr>
      </vt:variant>
      <vt:variant>
        <vt:lpwstr/>
      </vt:variant>
      <vt:variant>
        <vt:i4>65553</vt:i4>
      </vt:variant>
      <vt:variant>
        <vt:i4>9</vt:i4>
      </vt:variant>
      <vt:variant>
        <vt:i4>0</vt:i4>
      </vt:variant>
      <vt:variant>
        <vt:i4>5</vt:i4>
      </vt:variant>
      <vt:variant>
        <vt:lpwstr>http://www.szn-ural.ru/Attachment.axd?id=53033154-469e-4f72-aeb9-0c5dda5c92b8</vt:lpwstr>
      </vt:variant>
      <vt:variant>
        <vt:lpwstr/>
      </vt:variant>
      <vt:variant>
        <vt:i4>65553</vt:i4>
      </vt:variant>
      <vt:variant>
        <vt:i4>6</vt:i4>
      </vt:variant>
      <vt:variant>
        <vt:i4>0</vt:i4>
      </vt:variant>
      <vt:variant>
        <vt:i4>5</vt:i4>
      </vt:variant>
      <vt:variant>
        <vt:lpwstr>http://www.szn-ural.ru/Attachment.axd?id=53033154-469e-4f72-aeb9-0c5dda5c92b8</vt:lpwstr>
      </vt:variant>
      <vt:variant>
        <vt:lpwstr/>
      </vt:variant>
      <vt:variant>
        <vt:i4>105</vt:i4>
      </vt:variant>
      <vt:variant>
        <vt:i4>3</vt:i4>
      </vt:variant>
      <vt:variant>
        <vt:i4>0</vt:i4>
      </vt:variant>
      <vt:variant>
        <vt:i4>5</vt:i4>
      </vt:variant>
      <vt:variant>
        <vt:lpwstr>http://orekhovasv.ru/stat_4.htm</vt:lpwstr>
      </vt:variant>
      <vt:variant>
        <vt:lpwstr/>
      </vt:variant>
      <vt:variant>
        <vt:i4>6160453</vt:i4>
      </vt:variant>
      <vt:variant>
        <vt:i4>0</vt:i4>
      </vt:variant>
      <vt:variant>
        <vt:i4>0</vt:i4>
      </vt:variant>
      <vt:variant>
        <vt:i4>5</vt:i4>
      </vt:variant>
      <vt:variant>
        <vt:lpwstr>http://oldinvest.midural.ru/forinvestors/gr3/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6</cp:revision>
  <dcterms:created xsi:type="dcterms:W3CDTF">2013-05-27T07:59:00Z</dcterms:created>
  <dcterms:modified xsi:type="dcterms:W3CDTF">2013-05-31T07:57:00Z</dcterms:modified>
</cp:coreProperties>
</file>