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C76" w:rsidRPr="00A92C41" w:rsidRDefault="00061C76" w:rsidP="00061C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C41">
        <w:rPr>
          <w:rFonts w:ascii="Times New Roman" w:hAnsi="Times New Roman" w:cs="Times New Roman"/>
          <w:b/>
          <w:sz w:val="28"/>
          <w:szCs w:val="28"/>
        </w:rPr>
        <w:t>ПАМЯТКА ДЛЯ РОДИТЕЛЕЙ. ОБУЧЕНИЕ ДЕТЕЙ БЕЗОПАСНОМУ ПОВЕДЕНИЮ НА ДОРОГЕ</w:t>
      </w:r>
    </w:p>
    <w:p w:rsidR="00061C76" w:rsidRPr="00A92C41" w:rsidRDefault="00A92C41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061C76" w:rsidRPr="00A92C41">
        <w:rPr>
          <w:rFonts w:ascii="Times New Roman" w:hAnsi="Times New Roman" w:cs="Times New Roman"/>
          <w:sz w:val="24"/>
          <w:szCs w:val="24"/>
        </w:rPr>
        <w:t>Причины детского дорожно-транспортного травматизма</w:t>
      </w:r>
      <w:r w:rsidR="00061C76" w:rsidRPr="00A92C41">
        <w:rPr>
          <w:rFonts w:ascii="Times New Roman" w:hAnsi="Times New Roman" w:cs="Times New Roman"/>
          <w:sz w:val="24"/>
          <w:szCs w:val="24"/>
        </w:rPr>
        <w:t>:</w:t>
      </w:r>
      <w:r w:rsidR="00061C76" w:rsidRPr="00A92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Неумение наблюдать.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Невнимательность.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Недостаточный надзор взрослых за поведением детей. Рекомендации по обучению детей ПДД При выходе из </w:t>
      </w:r>
      <w:proofErr w:type="gramStart"/>
      <w:r w:rsidRPr="00A92C41">
        <w:rPr>
          <w:rFonts w:ascii="Times New Roman" w:hAnsi="Times New Roman" w:cs="Times New Roman"/>
          <w:sz w:val="24"/>
          <w:szCs w:val="24"/>
        </w:rPr>
        <w:t>дома Если</w:t>
      </w:r>
      <w:proofErr w:type="gramEnd"/>
      <w:r w:rsidRPr="00A92C41">
        <w:rPr>
          <w:rFonts w:ascii="Times New Roman" w:hAnsi="Times New Roman" w:cs="Times New Roman"/>
          <w:sz w:val="24"/>
          <w:szCs w:val="24"/>
        </w:rPr>
        <w:t xml:space="preserve">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При движении по тротуару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Придерживайтесь правой стороны.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Взрослый должен находиться со стороны проезжей части.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Если тротуар находится рядом с дорогой, родители должны держать ребенка за руку.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Приучите ребенка, идя по тротуару, внимательно наблюдать за выездом машин со двора.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Не приучайте детей выходить на проезжую часть, коляски и санки везите только по тротуару. Готовясь перейти дорогу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Остановитесь, осмотрите проезжую часть.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Развивайте у ребенка наблюдательность за дорогой.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Учите ребенка всматриваться вдаль, различать приближающиеся машины.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Не стойте с ребенком на краю тротуара.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Покажите, как транспортное средство останавливается у перехода, как оно движется по инерции. При переходе проезжей части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Переходите дорогу только по пешеходному переходу или на перекрестке.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Идите только на зеленый сигнал светофора, даже если нет машин.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t xml:space="preserve"> </w:t>
      </w: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Выходя на проезжую часть, прекращайте разговоры.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Не спешите, не бегите, переходите дорогу размеренно.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Не переходите улицу под углом, объясните ребенку, что так хуже видно дорогу.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Не выходите на проезжую часть с ребенком из-за транспорта или кустов, не осмотрев предварительно улицу.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Не торопитесь перейти дорогу, если на другой стороне вы увидели друзей, нужный автобус, приучите ребенка, что это опасно.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При переходе по нерегулируемому перекрестку учите ребенка внимательно следить за началом движения транспорта.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Объясните ребенку, что даже на дороге, где мало машин, переходить надо осторожно, так как машина может выехать со двора, из переулка. При посадке и высадке из транспорта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Выходите первыми, впереди ребенка, иначе ребенок может упасть, выбежать на проезжую часть.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Подходите для посадки к двери только после полной остановки.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Не садитесь в транспорт в последний момент (может прищемить дверями).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При ожидании транспорта Стойте только на посадочных площадках, на тротуаре или обочине. Рекомендации по формированию навыков поведения на улицах Навык переключения на улицу: подходя к дороге, остановитесь, осмотрите улицу в обоих направлениях.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Навык переключения на самоконтроль: умение следить за своим поведением формируется ежедневно под руководством родителей. Навык предвидения опасности: ребенок должен видеть своими глазами, что за разными предметами на улице часто скрывается опасность. Важно чтобы родители были примером для детей в соблюдении правил дорожного движения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Не спешите, переходите дорогу размеренным шагом.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Не переходите дорогу на красный или жёлтый сигнал светофора.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Переходите дорог</w:t>
      </w:r>
      <w:bookmarkStart w:id="0" w:name="_GoBack"/>
      <w:bookmarkEnd w:id="0"/>
      <w:r w:rsidRPr="00A92C41">
        <w:rPr>
          <w:rFonts w:ascii="Times New Roman" w:hAnsi="Times New Roman" w:cs="Times New Roman"/>
          <w:sz w:val="24"/>
          <w:szCs w:val="24"/>
        </w:rPr>
        <w:t xml:space="preserve">у только в местах, обозначенных дорожным знаком «Пешеходный переход».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061C76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154259" w:rsidRPr="00A92C41" w:rsidRDefault="00061C76" w:rsidP="00A9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2C41">
        <w:rPr>
          <w:rFonts w:ascii="Times New Roman" w:hAnsi="Times New Roman" w:cs="Times New Roman"/>
          <w:sz w:val="24"/>
          <w:szCs w:val="24"/>
        </w:rPr>
        <w:sym w:font="Symbol" w:char="F0B7"/>
      </w:r>
      <w:r w:rsidRPr="00A92C41">
        <w:rPr>
          <w:rFonts w:ascii="Times New Roman" w:hAnsi="Times New Roman" w:cs="Times New Roman"/>
          <w:sz w:val="24"/>
          <w:szCs w:val="24"/>
        </w:rPr>
        <w:t xml:space="preserve"> ЧТОБ НИКОГДА НЕ ПОПАДАТЬ В СЛОЖНЫЕ ПОЛОЖЕНИЯ, НАДО ЗНАТЬ И СОБЛЮДАТЬ ПРАВИЛА ДВИЖЕНИЯ! ПЕРЕХОДИТЬ УЛИЦУ НУЖНО ТОЛЬКО НА ЗЕЛЁНЫЙ СИГНАЛ СВЕТОФОРА! ИГРА ВБЛИЗИ ПРОЕЗЖЕЙ ЧАСТИ ОПАСНА! ПРИ ПЕРЕХОДЕ УЛИЦЫ БУДЬТЕ ВНИМАТЕЛЬНЫ! ОБХОДИТЕ ТРАМВАЙ СПЕРЕДИ, </w:t>
      </w:r>
      <w:r w:rsidRPr="00A92C41">
        <w:rPr>
          <w:rFonts w:ascii="Times New Roman" w:hAnsi="Times New Roman" w:cs="Times New Roman"/>
          <w:sz w:val="24"/>
          <w:szCs w:val="24"/>
        </w:rPr>
        <w:lastRenderedPageBreak/>
        <w:t>АВТОБУС И ТРОЛЛЕЙБУС СЗАДИ. ПЕРЕХОДИТЕ УЛИЦУ ТОЛЬКО В МЕСТАХ, ОБОЗНАЧЕННЫХ ДЛЯ ПЕРЕХОДА Методические приёмы обучения ребёнка навыкам безопасного поведения на дороге Своими словами систематически и ненавязчиво знакомить с правилами только в объёме, необходимом для усвоения; Использовать дорожную обстановку для пояснения необходимости быть внимательным и бдительным на дороге; Объяснять, когда и где можно переходить проезжую часть, а когда и где нельзя; Помните! Ребёнок учится законам дорог, беря пример с членов семьи и других взрослых. Берегите ребёнка! Оградите его от несчастных случаев.</w:t>
      </w:r>
    </w:p>
    <w:sectPr w:rsidR="00154259" w:rsidRPr="00A9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76"/>
    <w:rsid w:val="00061C76"/>
    <w:rsid w:val="00154259"/>
    <w:rsid w:val="00A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9ED2"/>
  <w15:chartTrackingRefBased/>
  <w15:docId w15:val="{F3F06017-E598-40E0-9C4D-63F08108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DjIgorQuite</dc:creator>
  <cp:keywords/>
  <dc:description/>
  <cp:lastModifiedBy>DjIgorQuite</cp:lastModifiedBy>
  <cp:revision>2</cp:revision>
  <dcterms:created xsi:type="dcterms:W3CDTF">2018-03-28T02:58:00Z</dcterms:created>
  <dcterms:modified xsi:type="dcterms:W3CDTF">2018-03-28T03:09:00Z</dcterms:modified>
</cp:coreProperties>
</file>